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D92" w:rsidRPr="0044770D" w:rsidRDefault="00DD4EEC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>TENDER</w:t>
      </w:r>
      <w:r w:rsidR="00875899" w:rsidRPr="0044770D">
        <w:rPr>
          <w:rFonts w:cs="Arial"/>
          <w:b/>
          <w:sz w:val="24"/>
          <w:szCs w:val="24"/>
        </w:rPr>
        <w:t xml:space="preserve"> RESPONSE</w:t>
      </w:r>
    </w:p>
    <w:p w:rsidR="000E6190" w:rsidRDefault="000E6190" w:rsidP="00416E3A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rFonts w:cs="Arial"/>
          <w:b/>
        </w:rPr>
      </w:pPr>
    </w:p>
    <w:p w:rsidR="000E6190" w:rsidRDefault="000E6190" w:rsidP="00416E3A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rFonts w:cs="Arial"/>
          <w:b/>
        </w:rPr>
      </w:pPr>
      <w:r>
        <w:rPr>
          <w:rFonts w:cs="Arial"/>
          <w:b/>
        </w:rPr>
        <w:t xml:space="preserve">Please provide information against each requirement. </w:t>
      </w:r>
    </w:p>
    <w:p w:rsidR="00E03328" w:rsidRPr="00EB7309" w:rsidRDefault="000E6190" w:rsidP="00416E3A">
      <w:pPr>
        <w:pStyle w:val="ListNumber"/>
        <w:tabs>
          <w:tab w:val="clear" w:pos="1418"/>
          <w:tab w:val="left" w:pos="1442"/>
          <w:tab w:val="left" w:pos="2880"/>
        </w:tabs>
        <w:ind w:left="0" w:firstLine="0"/>
        <w:rPr>
          <w:rFonts w:cs="Arial"/>
        </w:rPr>
      </w:pPr>
      <w:r>
        <w:t xml:space="preserve">Additional rows can be inserted </w:t>
      </w:r>
      <w:r w:rsidR="00F23940">
        <w:t xml:space="preserve">for all questions </w:t>
      </w:r>
      <w:r>
        <w:t>as necessary</w:t>
      </w:r>
      <w:r w:rsidR="00E03328">
        <w:t xml:space="preserve">. </w:t>
      </w:r>
    </w:p>
    <w:p w:rsidR="009A1DF9" w:rsidRDefault="009A1DF9" w:rsidP="009A1DF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  <w:b/>
          <w:sz w:val="22"/>
          <w:szCs w:val="22"/>
          <w:u w:val="single"/>
        </w:rPr>
      </w:pPr>
      <w:r w:rsidRPr="00AF592D">
        <w:rPr>
          <w:rFonts w:cs="Arial"/>
          <w:b/>
          <w:sz w:val="22"/>
          <w:szCs w:val="22"/>
          <w:u w:val="single"/>
        </w:rPr>
        <w:t>Section 1 - Bidder’s general business details</w:t>
      </w:r>
    </w:p>
    <w:p w:rsidR="009A1DF9" w:rsidRPr="00AF592D" w:rsidRDefault="009A1DF9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  <w:b/>
          <w:sz w:val="22"/>
          <w:szCs w:val="22"/>
          <w:u w:val="single"/>
        </w:rPr>
      </w:pPr>
    </w:p>
    <w:p w:rsidR="00B63C09" w:rsidRDefault="00B63C09" w:rsidP="00453856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</w:rPr>
      </w:pPr>
      <w:r>
        <w:rPr>
          <w:rFonts w:cs="Arial"/>
        </w:rPr>
        <w:t>General information</w:t>
      </w:r>
    </w:p>
    <w:p w:rsidR="0082338C" w:rsidRPr="00EB7309" w:rsidRDefault="0082338C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</w:rPr>
      </w:pPr>
      <w:r w:rsidRPr="00EB7309">
        <w:rPr>
          <w:rFonts w:cs="Arial"/>
        </w:rPr>
        <w:tab/>
      </w:r>
      <w:r w:rsidRPr="00EB7309">
        <w:rPr>
          <w:rFonts w:cs="Arial"/>
        </w:rPr>
        <w:tab/>
      </w:r>
      <w:r w:rsidRPr="00EB7309">
        <w:rPr>
          <w:rFonts w:cs="Arial"/>
        </w:rPr>
        <w:tab/>
      </w:r>
      <w:r w:rsidRPr="00EB7309">
        <w:rPr>
          <w:rFonts w:cs="Arial"/>
        </w:rPr>
        <w:tab/>
      </w:r>
      <w:r w:rsidRPr="00EB7309">
        <w:rPr>
          <w:rFonts w:cs="Arial"/>
        </w:rPr>
        <w:tab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80"/>
        <w:gridCol w:w="1620"/>
        <w:gridCol w:w="3420"/>
      </w:tblGrid>
      <w:tr w:rsidR="0082338C" w:rsidRPr="00346EAF" w:rsidTr="007A0677">
        <w:trPr>
          <w:trHeight w:val="454"/>
        </w:trPr>
        <w:tc>
          <w:tcPr>
            <w:tcW w:w="9000" w:type="dxa"/>
            <w:gridSpan w:val="4"/>
            <w:vAlign w:val="center"/>
          </w:tcPr>
          <w:p w:rsidR="0082338C" w:rsidRPr="00346EAF" w:rsidRDefault="001E4D92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Organis</w:t>
            </w:r>
            <w:r w:rsidR="0082338C" w:rsidRPr="00346EAF">
              <w:rPr>
                <w:rFonts w:cs="Arial"/>
              </w:rPr>
              <w:t>ation Name</w:t>
            </w:r>
            <w:r w:rsidR="001E73E6">
              <w:rPr>
                <w:rFonts w:cs="Arial"/>
              </w:rPr>
              <w:t xml:space="preserve">: </w:t>
            </w:r>
          </w:p>
        </w:tc>
      </w:tr>
      <w:tr w:rsidR="0082338C" w:rsidRPr="00346EAF" w:rsidTr="007A0677">
        <w:trPr>
          <w:trHeight w:val="454"/>
        </w:trPr>
        <w:tc>
          <w:tcPr>
            <w:tcW w:w="9000" w:type="dxa"/>
            <w:gridSpan w:val="4"/>
            <w:vAlign w:val="center"/>
          </w:tcPr>
          <w:p w:rsidR="0082338C" w:rsidRPr="00346EAF" w:rsidRDefault="0082338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Contact Name</w:t>
            </w:r>
            <w:r w:rsidR="001E73E6">
              <w:rPr>
                <w:rFonts w:cs="Arial"/>
              </w:rPr>
              <w:t xml:space="preserve">: </w:t>
            </w:r>
          </w:p>
        </w:tc>
      </w:tr>
      <w:tr w:rsidR="0082338C" w:rsidRPr="00346EAF" w:rsidTr="007A0677">
        <w:trPr>
          <w:trHeight w:val="454"/>
        </w:trPr>
        <w:tc>
          <w:tcPr>
            <w:tcW w:w="3960" w:type="dxa"/>
            <w:gridSpan w:val="2"/>
            <w:vAlign w:val="center"/>
          </w:tcPr>
          <w:p w:rsidR="0082338C" w:rsidRPr="00346EAF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Phone: </w:t>
            </w:r>
          </w:p>
        </w:tc>
        <w:tc>
          <w:tcPr>
            <w:tcW w:w="5040" w:type="dxa"/>
            <w:gridSpan w:val="2"/>
            <w:vAlign w:val="center"/>
          </w:tcPr>
          <w:p w:rsidR="0082338C" w:rsidRPr="00346EAF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Fax: </w:t>
            </w:r>
          </w:p>
        </w:tc>
      </w:tr>
      <w:tr w:rsidR="0082338C" w:rsidRPr="00346EAF" w:rsidTr="007A0677">
        <w:trPr>
          <w:trHeight w:val="454"/>
        </w:trPr>
        <w:tc>
          <w:tcPr>
            <w:tcW w:w="3960" w:type="dxa"/>
            <w:gridSpan w:val="2"/>
            <w:vAlign w:val="center"/>
          </w:tcPr>
          <w:p w:rsidR="0082338C" w:rsidRPr="00346EAF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Email: </w:t>
            </w:r>
          </w:p>
        </w:tc>
        <w:tc>
          <w:tcPr>
            <w:tcW w:w="5040" w:type="dxa"/>
            <w:gridSpan w:val="2"/>
            <w:vAlign w:val="center"/>
          </w:tcPr>
          <w:p w:rsidR="0082338C" w:rsidRPr="00346EAF" w:rsidRDefault="0024547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Parent company (if applicable):</w:t>
            </w:r>
          </w:p>
        </w:tc>
      </w:tr>
      <w:tr w:rsidR="0082338C" w:rsidRPr="00346EAF" w:rsidTr="007A0677">
        <w:trPr>
          <w:trHeight w:val="454"/>
        </w:trPr>
        <w:tc>
          <w:tcPr>
            <w:tcW w:w="2880" w:type="dxa"/>
          </w:tcPr>
          <w:p w:rsidR="0082338C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Principle Address</w:t>
            </w:r>
            <w:r w:rsidR="001E73E6">
              <w:rPr>
                <w:rFonts w:cs="Arial"/>
              </w:rPr>
              <w:t>:</w:t>
            </w:r>
          </w:p>
          <w:p w:rsidR="001E73E6" w:rsidRPr="00346EAF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  <w:p w:rsidR="0082338C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  <w:p w:rsidR="00C95EA8" w:rsidRDefault="00C95EA8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  <w:p w:rsidR="000B5855" w:rsidRPr="00346EAF" w:rsidRDefault="000B5855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700" w:type="dxa"/>
            <w:gridSpan w:val="2"/>
          </w:tcPr>
          <w:p w:rsidR="0082338C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Registered Address</w:t>
            </w:r>
            <w:r w:rsidR="001E73E6">
              <w:rPr>
                <w:rFonts w:cs="Arial"/>
              </w:rPr>
              <w:t>:</w:t>
            </w:r>
          </w:p>
          <w:p w:rsidR="001E73E6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  <w:p w:rsidR="00290215" w:rsidRPr="00346EAF" w:rsidRDefault="00290215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3420" w:type="dxa"/>
          </w:tcPr>
          <w:p w:rsidR="0082338C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Payment Address</w:t>
            </w:r>
            <w:r w:rsidR="001E73E6">
              <w:rPr>
                <w:rFonts w:cs="Arial"/>
              </w:rPr>
              <w:t>:</w:t>
            </w:r>
          </w:p>
          <w:p w:rsidR="001E73E6" w:rsidRPr="00346EAF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</w:tc>
      </w:tr>
      <w:tr w:rsidR="0082338C" w:rsidRPr="00346EAF" w:rsidTr="007A0677">
        <w:trPr>
          <w:trHeight w:val="454"/>
        </w:trPr>
        <w:tc>
          <w:tcPr>
            <w:tcW w:w="3960" w:type="dxa"/>
            <w:gridSpan w:val="2"/>
            <w:vAlign w:val="center"/>
          </w:tcPr>
          <w:p w:rsidR="0082338C" w:rsidRPr="00346EAF" w:rsidRDefault="0082338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 xml:space="preserve">Registration </w:t>
            </w:r>
            <w:r w:rsidR="00696DD5">
              <w:rPr>
                <w:rFonts w:cs="Arial"/>
              </w:rPr>
              <w:t>n</w:t>
            </w:r>
            <w:r w:rsidRPr="00346EAF">
              <w:rPr>
                <w:rFonts w:cs="Arial"/>
              </w:rPr>
              <w:t>umber</w:t>
            </w:r>
            <w:r w:rsidR="001E73E6">
              <w:rPr>
                <w:rFonts w:cs="Arial"/>
              </w:rPr>
              <w:t xml:space="preserve">: </w:t>
            </w:r>
          </w:p>
        </w:tc>
        <w:tc>
          <w:tcPr>
            <w:tcW w:w="5040" w:type="dxa"/>
            <w:gridSpan w:val="2"/>
            <w:vAlign w:val="center"/>
          </w:tcPr>
          <w:p w:rsidR="0082338C" w:rsidRPr="00346EAF" w:rsidRDefault="0024547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Tax</w:t>
            </w:r>
            <w:r w:rsidR="0082338C" w:rsidRPr="00346EAF">
              <w:rPr>
                <w:rFonts w:cs="Arial"/>
              </w:rPr>
              <w:t xml:space="preserve"> </w:t>
            </w:r>
            <w:r w:rsidR="00696DD5">
              <w:rPr>
                <w:rFonts w:cs="Arial"/>
              </w:rPr>
              <w:t>n</w:t>
            </w:r>
            <w:r w:rsidR="0082338C" w:rsidRPr="00346EAF">
              <w:rPr>
                <w:rFonts w:cs="Arial"/>
              </w:rPr>
              <w:t>umber</w:t>
            </w:r>
            <w:r w:rsidR="001E73E6">
              <w:rPr>
                <w:rFonts w:cs="Arial"/>
              </w:rPr>
              <w:t xml:space="preserve">: </w:t>
            </w:r>
          </w:p>
        </w:tc>
      </w:tr>
      <w:tr w:rsidR="00F43DF1" w:rsidRPr="00346EAF" w:rsidTr="007A0677">
        <w:trPr>
          <w:trHeight w:val="454"/>
        </w:trPr>
        <w:tc>
          <w:tcPr>
            <w:tcW w:w="3960" w:type="dxa"/>
            <w:gridSpan w:val="2"/>
            <w:vAlign w:val="center"/>
          </w:tcPr>
          <w:p w:rsidR="00F43DF1" w:rsidRPr="00346EAF" w:rsidRDefault="00F43DF1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Year of registration</w:t>
            </w:r>
            <w:r w:rsidR="001E73E6">
              <w:rPr>
                <w:rFonts w:cs="Arial"/>
              </w:rPr>
              <w:t xml:space="preserve">: </w:t>
            </w:r>
          </w:p>
        </w:tc>
        <w:tc>
          <w:tcPr>
            <w:tcW w:w="5040" w:type="dxa"/>
            <w:gridSpan w:val="2"/>
            <w:vAlign w:val="center"/>
          </w:tcPr>
          <w:p w:rsidR="00F43DF1" w:rsidRDefault="0027123D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Annual Turnover</w:t>
            </w:r>
            <w:r w:rsidR="001B038B">
              <w:rPr>
                <w:rFonts w:cs="Arial"/>
              </w:rPr>
              <w:t>:</w:t>
            </w:r>
          </w:p>
        </w:tc>
      </w:tr>
    </w:tbl>
    <w:p w:rsidR="00527390" w:rsidRDefault="00E845D8" w:rsidP="00A01E7E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cs="Arial"/>
        </w:rPr>
      </w:pPr>
      <w:r w:rsidRPr="00EB7309">
        <w:rPr>
          <w:rFonts w:cs="Arial"/>
        </w:rPr>
        <w:t>Please provide details o</w:t>
      </w:r>
      <w:r>
        <w:rPr>
          <w:rFonts w:cs="Arial"/>
        </w:rPr>
        <w:t>f the t</w:t>
      </w:r>
      <w:r w:rsidRPr="00EB7309">
        <w:rPr>
          <w:rFonts w:cs="Arial"/>
        </w:rPr>
        <w:t>ype of your organisation (manufacturer, distributor, etc</w:t>
      </w:r>
      <w:r>
        <w:rPr>
          <w:rFonts w:cs="Arial"/>
        </w:rPr>
        <w:t>):</w:t>
      </w:r>
    </w:p>
    <w:p w:rsidR="00527390" w:rsidRDefault="00527390" w:rsidP="00527390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27390" w:rsidRDefault="00527390" w:rsidP="00E845D8">
      <w:pPr>
        <w:pStyle w:val="ListNumber"/>
        <w:spacing w:before="100" w:beforeAutospacing="1" w:after="100" w:afterAutospacing="1" w:line="240" w:lineRule="auto"/>
        <w:ind w:left="0" w:firstLine="0"/>
        <w:jc w:val="left"/>
        <w:rPr>
          <w:rFonts w:cs="Arial"/>
        </w:rPr>
      </w:pPr>
    </w:p>
    <w:p w:rsidR="00E845D8" w:rsidRDefault="00E845D8" w:rsidP="00A13E4C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cs="Arial"/>
        </w:rPr>
      </w:pPr>
      <w:r>
        <w:rPr>
          <w:rFonts w:cs="Arial"/>
        </w:rPr>
        <w:t xml:space="preserve">Please provide details of the </w:t>
      </w:r>
      <w:r w:rsidRPr="00EB7309">
        <w:rPr>
          <w:rFonts w:cs="Arial"/>
        </w:rPr>
        <w:t>primary products</w:t>
      </w:r>
      <w:r w:rsidR="008271D1">
        <w:rPr>
          <w:rFonts w:cs="Arial"/>
        </w:rPr>
        <w:t>/services</w:t>
      </w:r>
      <w:r w:rsidRPr="00EB7309">
        <w:rPr>
          <w:rFonts w:cs="Arial"/>
        </w:rPr>
        <w:t xml:space="preserve"> of </w:t>
      </w:r>
      <w:r>
        <w:rPr>
          <w:rFonts w:cs="Arial"/>
        </w:rPr>
        <w:t xml:space="preserve">your </w:t>
      </w:r>
      <w:r w:rsidRPr="00EB7309">
        <w:rPr>
          <w:rFonts w:cs="Arial"/>
        </w:rPr>
        <w:t>organisation</w:t>
      </w:r>
      <w:r>
        <w:rPr>
          <w:rFonts w:cs="Arial"/>
        </w:rPr>
        <w:t>:</w:t>
      </w:r>
    </w:p>
    <w:p w:rsidR="00527390" w:rsidRDefault="00527390" w:rsidP="00527390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27390" w:rsidRDefault="00527390" w:rsidP="00527390">
      <w:pPr>
        <w:tabs>
          <w:tab w:val="clear" w:pos="709"/>
          <w:tab w:val="clear" w:pos="1418"/>
          <w:tab w:val="left" w:pos="1442"/>
          <w:tab w:val="left" w:pos="2880"/>
        </w:tabs>
        <w:spacing w:before="240" w:after="100" w:afterAutospacing="1" w:line="240" w:lineRule="auto"/>
        <w:jc w:val="left"/>
        <w:rPr>
          <w:rFonts w:cs="Arial"/>
        </w:rPr>
      </w:pPr>
    </w:p>
    <w:p w:rsidR="0082338C" w:rsidRPr="00346EAF" w:rsidRDefault="00D44A44" w:rsidP="00A01E7E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cs="Arial"/>
        </w:rPr>
      </w:pPr>
      <w:r>
        <w:rPr>
          <w:rFonts w:cs="Arial"/>
        </w:rPr>
        <w:t>Please list your e</w:t>
      </w:r>
      <w:r w:rsidR="0082338C" w:rsidRPr="00346EAF">
        <w:rPr>
          <w:rFonts w:cs="Arial"/>
        </w:rPr>
        <w:t>mployees who would be involved with Save the Children</w:t>
      </w:r>
      <w:r w:rsidR="006C242E">
        <w:rPr>
          <w:rFonts w:cs="Arial"/>
        </w:rPr>
        <w:t>. One employee should be the key point of contact for Save the Children</w:t>
      </w:r>
      <w:r w:rsidR="00C468EB">
        <w:rPr>
          <w:rFonts w:cs="Arial"/>
        </w:rPr>
        <w:t>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44"/>
        <w:gridCol w:w="1985"/>
        <w:gridCol w:w="1559"/>
        <w:gridCol w:w="1912"/>
      </w:tblGrid>
      <w:tr w:rsidR="00B117CB" w:rsidRPr="00346EAF" w:rsidTr="001B038B">
        <w:trPr>
          <w:trHeight w:val="454"/>
        </w:trPr>
        <w:tc>
          <w:tcPr>
            <w:tcW w:w="1800" w:type="dxa"/>
            <w:vAlign w:val="center"/>
          </w:tcPr>
          <w:p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 w:rsidRPr="008F7A1B">
              <w:rPr>
                <w:rFonts w:cs="Arial"/>
                <w:b/>
              </w:rPr>
              <w:t>Name</w:t>
            </w:r>
          </w:p>
        </w:tc>
        <w:tc>
          <w:tcPr>
            <w:tcW w:w="1744" w:type="dxa"/>
            <w:vAlign w:val="center"/>
          </w:tcPr>
          <w:p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 w:rsidRPr="008F7A1B">
              <w:rPr>
                <w:rFonts w:cs="Arial"/>
                <w:b/>
              </w:rPr>
              <w:t>Job title</w:t>
            </w:r>
          </w:p>
        </w:tc>
        <w:tc>
          <w:tcPr>
            <w:tcW w:w="1985" w:type="dxa"/>
            <w:vAlign w:val="center"/>
          </w:tcPr>
          <w:p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 w:rsidRPr="008F7A1B">
              <w:rPr>
                <w:rFonts w:cs="Arial"/>
                <w:b/>
              </w:rPr>
              <w:t>Role for Save the Children account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 w:rsidRPr="008F7A1B">
              <w:rPr>
                <w:rFonts w:cs="Arial"/>
                <w:b/>
              </w:rPr>
              <w:t>Direct telephone number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 address</w:t>
            </w:r>
          </w:p>
        </w:tc>
      </w:tr>
      <w:tr w:rsidR="00B117CB" w:rsidRPr="00EB7309" w:rsidTr="001B038B">
        <w:trPr>
          <w:trHeight w:val="454"/>
        </w:trPr>
        <w:tc>
          <w:tcPr>
            <w:tcW w:w="1800" w:type="dxa"/>
            <w:vAlign w:val="center"/>
          </w:tcPr>
          <w:p w:rsidR="00B117CB" w:rsidRPr="00E13DA7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</w:rPr>
            </w:pPr>
          </w:p>
        </w:tc>
        <w:tc>
          <w:tcPr>
            <w:tcW w:w="1744" w:type="dxa"/>
            <w:vAlign w:val="center"/>
          </w:tcPr>
          <w:p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</w:tr>
      <w:tr w:rsidR="00B117CB" w:rsidRPr="00EB7309" w:rsidTr="001B038B">
        <w:trPr>
          <w:trHeight w:val="454"/>
        </w:trPr>
        <w:tc>
          <w:tcPr>
            <w:tcW w:w="1800" w:type="dxa"/>
            <w:vAlign w:val="center"/>
          </w:tcPr>
          <w:p w:rsidR="00B117CB" w:rsidRPr="00E13DA7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</w:rPr>
            </w:pPr>
          </w:p>
        </w:tc>
        <w:tc>
          <w:tcPr>
            <w:tcW w:w="1744" w:type="dxa"/>
            <w:vAlign w:val="center"/>
          </w:tcPr>
          <w:p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</w:tr>
    </w:tbl>
    <w:p w:rsidR="00911256" w:rsidRPr="00911256" w:rsidRDefault="00911256" w:rsidP="00B07988">
      <w:p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cs="Arial"/>
          <w:b/>
        </w:rPr>
      </w:pPr>
    </w:p>
    <w:p w:rsidR="008909DB" w:rsidRPr="00B07988" w:rsidRDefault="008909DB" w:rsidP="00A01E7E">
      <w:pPr>
        <w:pStyle w:val="ListNumber"/>
        <w:keepNext/>
        <w:numPr>
          <w:ilvl w:val="0"/>
          <w:numId w:val="3"/>
        </w:numPr>
        <w:tabs>
          <w:tab w:val="clear" w:pos="1418"/>
          <w:tab w:val="left" w:pos="1442"/>
          <w:tab w:val="left" w:pos="2880"/>
        </w:tabs>
        <w:spacing w:before="100" w:beforeAutospacing="1" w:after="240" w:line="240" w:lineRule="auto"/>
        <w:ind w:left="714" w:hanging="357"/>
        <w:jc w:val="left"/>
        <w:rPr>
          <w:rFonts w:cs="Arial"/>
          <w:bCs/>
        </w:rPr>
      </w:pPr>
      <w:r w:rsidRPr="00B07988">
        <w:rPr>
          <w:rFonts w:cs="Arial"/>
          <w:bCs/>
        </w:rPr>
        <w:t>Please detail what your insurance cover provides and what the maximum value is:</w:t>
      </w:r>
    </w:p>
    <w:p w:rsidR="008909DB" w:rsidRDefault="008909DB" w:rsidP="008909DB">
      <w:pPr>
        <w:framePr w:w="9021" w:h="896" w:hSpace="181" w:wrap="notBeside" w:vAnchor="text" w:hAnchor="page" w:x="1481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764E4" w:rsidRPr="00D764E4" w:rsidRDefault="00D764E4" w:rsidP="00D764E4">
      <w:pPr>
        <w:pStyle w:val="ListNumber"/>
        <w:keepNext/>
        <w:tabs>
          <w:tab w:val="clear" w:pos="709"/>
          <w:tab w:val="left" w:pos="2880"/>
        </w:tabs>
        <w:spacing w:before="280" w:after="240" w:line="240" w:lineRule="auto"/>
        <w:ind w:left="357" w:firstLine="0"/>
        <w:jc w:val="left"/>
        <w:rPr>
          <w:rFonts w:cs="Arial"/>
        </w:rPr>
      </w:pPr>
    </w:p>
    <w:p w:rsidR="00C827FB" w:rsidRPr="00D764E4" w:rsidRDefault="00C827FB" w:rsidP="00D764E4">
      <w:pPr>
        <w:pStyle w:val="ListNumber"/>
        <w:keepNext/>
        <w:numPr>
          <w:ilvl w:val="0"/>
          <w:numId w:val="3"/>
        </w:numPr>
        <w:tabs>
          <w:tab w:val="left" w:pos="2880"/>
        </w:tabs>
        <w:spacing w:before="280" w:after="240" w:line="240" w:lineRule="auto"/>
        <w:ind w:left="714" w:hanging="357"/>
        <w:jc w:val="left"/>
        <w:rPr>
          <w:rFonts w:cs="Arial"/>
        </w:rPr>
      </w:pPr>
      <w:r w:rsidRPr="00EB7309">
        <w:t>Please provide details of</w:t>
      </w:r>
      <w:r w:rsidRPr="00EB7309">
        <w:rPr>
          <w:b/>
        </w:rPr>
        <w:t xml:space="preserve"> </w:t>
      </w:r>
      <w:r w:rsidRPr="00E52CFC">
        <w:t>at least</w:t>
      </w:r>
      <w:r>
        <w:rPr>
          <w:b/>
        </w:rPr>
        <w:t xml:space="preserve"> </w:t>
      </w:r>
      <w:r w:rsidRPr="00E52CFC">
        <w:t>2</w:t>
      </w:r>
      <w:r>
        <w:rPr>
          <w:b/>
        </w:rPr>
        <w:t xml:space="preserve"> </w:t>
      </w:r>
      <w:r>
        <w:t>client references which</w:t>
      </w:r>
      <w:r w:rsidRPr="00EB7309">
        <w:rPr>
          <w:b/>
        </w:rPr>
        <w:t xml:space="preserve"> </w:t>
      </w:r>
      <w:r w:rsidRPr="00EB7309">
        <w:t>Save the Children may contact</w:t>
      </w:r>
      <w:r>
        <w:t xml:space="preserve"> (preferably NGOs)</w:t>
      </w:r>
      <w:r w:rsidRPr="00EB7309">
        <w:t>: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51"/>
        <w:gridCol w:w="1389"/>
        <w:gridCol w:w="1720"/>
        <w:gridCol w:w="2518"/>
      </w:tblGrid>
      <w:tr w:rsidR="00C827FB" w:rsidRPr="00EB7309" w:rsidTr="009F0EAC">
        <w:trPr>
          <w:trHeight w:val="454"/>
        </w:trPr>
        <w:tc>
          <w:tcPr>
            <w:tcW w:w="1800" w:type="dxa"/>
            <w:vAlign w:val="center"/>
          </w:tcPr>
          <w:p w:rsidR="00C827FB" w:rsidRPr="00EB7309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Client Organisation </w:t>
            </w:r>
          </w:p>
        </w:tc>
        <w:tc>
          <w:tcPr>
            <w:tcW w:w="1751" w:type="dxa"/>
            <w:vAlign w:val="center"/>
          </w:tcPr>
          <w:p w:rsidR="00C827FB" w:rsidRPr="00EB7309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 w:rsidRPr="00EB7309">
              <w:rPr>
                <w:rFonts w:cs="Arial"/>
                <w:b/>
              </w:rPr>
              <w:t>Contact</w:t>
            </w:r>
          </w:p>
        </w:tc>
        <w:tc>
          <w:tcPr>
            <w:tcW w:w="1389" w:type="dxa"/>
            <w:vAlign w:val="center"/>
          </w:tcPr>
          <w:p w:rsidR="00C827FB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Pr="00EB7309">
              <w:rPr>
                <w:rFonts w:cs="Arial"/>
                <w:b/>
              </w:rPr>
              <w:t>hone</w:t>
            </w:r>
            <w:r>
              <w:rPr>
                <w:rFonts w:cs="Arial"/>
                <w:b/>
              </w:rPr>
              <w:t xml:space="preserve"> no.</w:t>
            </w:r>
          </w:p>
        </w:tc>
        <w:tc>
          <w:tcPr>
            <w:tcW w:w="1720" w:type="dxa"/>
            <w:vAlign w:val="center"/>
          </w:tcPr>
          <w:p w:rsidR="00C827FB" w:rsidRPr="00EB7309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 address</w:t>
            </w:r>
          </w:p>
        </w:tc>
        <w:tc>
          <w:tcPr>
            <w:tcW w:w="2518" w:type="dxa"/>
            <w:vAlign w:val="center"/>
          </w:tcPr>
          <w:p w:rsidR="00C827FB" w:rsidRPr="00EB7309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 w:rsidRPr="00EB7309">
              <w:rPr>
                <w:rFonts w:cs="Arial"/>
                <w:b/>
              </w:rPr>
              <w:t>Details</w:t>
            </w:r>
            <w:r>
              <w:rPr>
                <w:rFonts w:cs="Arial"/>
                <w:b/>
              </w:rPr>
              <w:t xml:space="preserve"> of contract</w:t>
            </w:r>
          </w:p>
        </w:tc>
      </w:tr>
      <w:tr w:rsidR="00C827FB" w:rsidRPr="00EB7309" w:rsidTr="009F0EAC">
        <w:trPr>
          <w:trHeight w:val="454"/>
        </w:trPr>
        <w:tc>
          <w:tcPr>
            <w:tcW w:w="1800" w:type="dxa"/>
            <w:vAlign w:val="center"/>
          </w:tcPr>
          <w:p w:rsidR="00C827FB" w:rsidRPr="001E73E6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</w:rPr>
            </w:pPr>
          </w:p>
        </w:tc>
        <w:tc>
          <w:tcPr>
            <w:tcW w:w="1751" w:type="dxa"/>
            <w:vAlign w:val="center"/>
          </w:tcPr>
          <w:p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389" w:type="dxa"/>
            <w:vAlign w:val="center"/>
          </w:tcPr>
          <w:p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720" w:type="dxa"/>
            <w:vAlign w:val="center"/>
          </w:tcPr>
          <w:p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2518" w:type="dxa"/>
            <w:vAlign w:val="center"/>
          </w:tcPr>
          <w:p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</w:tr>
      <w:tr w:rsidR="00C827FB" w:rsidRPr="00EB7309" w:rsidTr="009F0EAC">
        <w:trPr>
          <w:trHeight w:val="454"/>
        </w:trPr>
        <w:tc>
          <w:tcPr>
            <w:tcW w:w="1800" w:type="dxa"/>
            <w:vAlign w:val="center"/>
          </w:tcPr>
          <w:p w:rsidR="00C827FB" w:rsidRPr="001E73E6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</w:rPr>
            </w:pPr>
          </w:p>
        </w:tc>
        <w:tc>
          <w:tcPr>
            <w:tcW w:w="1751" w:type="dxa"/>
            <w:vAlign w:val="center"/>
          </w:tcPr>
          <w:p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389" w:type="dxa"/>
            <w:vAlign w:val="center"/>
          </w:tcPr>
          <w:p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720" w:type="dxa"/>
            <w:vAlign w:val="center"/>
          </w:tcPr>
          <w:p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2518" w:type="dxa"/>
            <w:vAlign w:val="center"/>
          </w:tcPr>
          <w:p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</w:tr>
    </w:tbl>
    <w:p w:rsidR="00D764E4" w:rsidRDefault="00D764E4" w:rsidP="00416E3A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</w:p>
    <w:p w:rsidR="00A13E4C" w:rsidRDefault="00A13E4C" w:rsidP="00416E3A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</w:p>
    <w:p w:rsidR="007C453B" w:rsidRDefault="00A13E4C" w:rsidP="00416E3A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  <w:r w:rsidR="00AF592D" w:rsidRPr="00AF592D">
        <w:rPr>
          <w:b/>
          <w:sz w:val="22"/>
          <w:szCs w:val="22"/>
          <w:u w:val="single"/>
        </w:rPr>
        <w:lastRenderedPageBreak/>
        <w:t xml:space="preserve">Section 2: </w:t>
      </w:r>
      <w:r w:rsidR="00646A38">
        <w:rPr>
          <w:b/>
          <w:sz w:val="22"/>
          <w:szCs w:val="22"/>
          <w:u w:val="single"/>
        </w:rPr>
        <w:t>Bidder</w:t>
      </w:r>
      <w:r w:rsidR="00AF592D">
        <w:rPr>
          <w:b/>
          <w:sz w:val="22"/>
          <w:szCs w:val="22"/>
          <w:u w:val="single"/>
        </w:rPr>
        <w:t xml:space="preserve"> </w:t>
      </w:r>
      <w:r w:rsidR="000B5855">
        <w:rPr>
          <w:b/>
          <w:sz w:val="22"/>
          <w:szCs w:val="22"/>
          <w:u w:val="single"/>
        </w:rPr>
        <w:t>c</w:t>
      </w:r>
      <w:r w:rsidR="00AF592D">
        <w:rPr>
          <w:b/>
          <w:sz w:val="22"/>
          <w:szCs w:val="22"/>
          <w:u w:val="single"/>
        </w:rPr>
        <w:t>apacity</w:t>
      </w:r>
    </w:p>
    <w:p w:rsidR="000C45A4" w:rsidRDefault="000C45A4" w:rsidP="00255CF7">
      <w:pPr>
        <w:tabs>
          <w:tab w:val="clear" w:pos="1418"/>
          <w:tab w:val="left" w:pos="1442"/>
          <w:tab w:val="left" w:pos="2880"/>
        </w:tabs>
        <w:spacing w:after="120"/>
      </w:pPr>
    </w:p>
    <w:p w:rsidR="00CC2E63" w:rsidRDefault="005A12FD" w:rsidP="005A12FD">
      <w:pPr>
        <w:keepNext/>
        <w:numPr>
          <w:ilvl w:val="0"/>
          <w:numId w:val="4"/>
        </w:numPr>
        <w:tabs>
          <w:tab w:val="clear" w:pos="1418"/>
          <w:tab w:val="left" w:pos="1442"/>
          <w:tab w:val="left" w:pos="2880"/>
        </w:tabs>
        <w:spacing w:after="0"/>
        <w:rPr>
          <w:rFonts w:cs="Arial"/>
        </w:rPr>
      </w:pPr>
      <w:r w:rsidRPr="00A020D1">
        <w:rPr>
          <w:rFonts w:cs="Arial"/>
        </w:rPr>
        <w:t xml:space="preserve">Please detail </w:t>
      </w:r>
      <w:r w:rsidR="004E13E0" w:rsidRPr="00A020D1">
        <w:rPr>
          <w:rFonts w:cs="Arial"/>
        </w:rPr>
        <w:t>the location</w:t>
      </w:r>
      <w:r w:rsidRPr="00A020D1">
        <w:rPr>
          <w:rFonts w:cs="Arial"/>
        </w:rPr>
        <w:t xml:space="preserve"> and </w:t>
      </w:r>
      <w:r w:rsidR="00B07EB9">
        <w:rPr>
          <w:rFonts w:cs="Arial"/>
        </w:rPr>
        <w:t xml:space="preserve">average </w:t>
      </w:r>
      <w:r w:rsidRPr="00A020D1">
        <w:rPr>
          <w:rFonts w:cs="Arial"/>
        </w:rPr>
        <w:t xml:space="preserve">volumes of </w:t>
      </w:r>
      <w:r w:rsidR="00B3459D">
        <w:rPr>
          <w:rFonts w:cs="Arial"/>
        </w:rPr>
        <w:t>product</w:t>
      </w:r>
      <w:r w:rsidRPr="00A020D1">
        <w:rPr>
          <w:rFonts w:cs="Arial"/>
        </w:rPr>
        <w:t xml:space="preserve"> stocks you </w:t>
      </w:r>
      <w:r w:rsidR="007A2B14" w:rsidRPr="00A020D1">
        <w:rPr>
          <w:rFonts w:cs="Arial"/>
        </w:rPr>
        <w:t xml:space="preserve">currently </w:t>
      </w:r>
      <w:r w:rsidRPr="00A020D1">
        <w:rPr>
          <w:rFonts w:cs="Arial"/>
        </w:rPr>
        <w:t xml:space="preserve">hold (both at production facilities and at additional warehousing facilities). </w:t>
      </w:r>
    </w:p>
    <w:p w:rsidR="00A558FC" w:rsidRPr="00A020D1" w:rsidRDefault="00A558FC" w:rsidP="00A558FC">
      <w:pPr>
        <w:keepNext/>
        <w:tabs>
          <w:tab w:val="clear" w:pos="1418"/>
          <w:tab w:val="left" w:pos="1442"/>
          <w:tab w:val="left" w:pos="2880"/>
        </w:tabs>
        <w:spacing w:after="0"/>
        <w:ind w:left="180"/>
        <w:rPr>
          <w:rFonts w:cs="Aria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7"/>
        <w:gridCol w:w="2059"/>
        <w:gridCol w:w="2144"/>
      </w:tblGrid>
      <w:tr w:rsidR="00B07EB9" w:rsidTr="00A62505">
        <w:tc>
          <w:tcPr>
            <w:tcW w:w="4977" w:type="dxa"/>
            <w:shd w:val="clear" w:color="auto" w:fill="auto"/>
          </w:tcPr>
          <w:p w:rsidR="00B07EB9" w:rsidRPr="00FE61CF" w:rsidRDefault="00B07EB9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b/>
              </w:rPr>
            </w:pPr>
            <w:r w:rsidRPr="00FE61CF">
              <w:rPr>
                <w:b/>
              </w:rPr>
              <w:t>Product</w:t>
            </w:r>
          </w:p>
        </w:tc>
        <w:tc>
          <w:tcPr>
            <w:tcW w:w="2059" w:type="dxa"/>
            <w:shd w:val="clear" w:color="auto" w:fill="auto"/>
          </w:tcPr>
          <w:p w:rsidR="00B07EB9" w:rsidRPr="00FE61CF" w:rsidRDefault="00B07EB9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b/>
              </w:rPr>
            </w:pPr>
            <w:r w:rsidRPr="00FE61CF">
              <w:rPr>
                <w:b/>
              </w:rPr>
              <w:t xml:space="preserve">Stock </w:t>
            </w:r>
            <w:r w:rsidR="001B38D6" w:rsidRPr="00FE61CF">
              <w:rPr>
                <w:b/>
              </w:rPr>
              <w:t>l</w:t>
            </w:r>
            <w:r w:rsidRPr="00FE61CF">
              <w:rPr>
                <w:b/>
              </w:rPr>
              <w:t>ocation(s)</w:t>
            </w:r>
          </w:p>
        </w:tc>
        <w:tc>
          <w:tcPr>
            <w:tcW w:w="2144" w:type="dxa"/>
            <w:shd w:val="clear" w:color="auto" w:fill="auto"/>
          </w:tcPr>
          <w:p w:rsidR="00B07EB9" w:rsidRPr="00FE61CF" w:rsidRDefault="00B07EB9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b/>
              </w:rPr>
            </w:pPr>
            <w:r w:rsidRPr="00FE61CF">
              <w:rPr>
                <w:b/>
              </w:rPr>
              <w:t>Quantity</w:t>
            </w:r>
          </w:p>
        </w:tc>
      </w:tr>
      <w:tr w:rsidR="00220D26" w:rsidTr="00A62505">
        <w:tc>
          <w:tcPr>
            <w:tcW w:w="4977" w:type="dxa"/>
            <w:shd w:val="clear" w:color="auto" w:fill="auto"/>
          </w:tcPr>
          <w:p w:rsidR="00220D26" w:rsidRPr="00FE61CF" w:rsidRDefault="00AF2406" w:rsidP="00FE61CF">
            <w:pPr>
              <w:spacing w:after="0"/>
              <w:jc w:val="left"/>
              <w:rPr>
                <w:b/>
              </w:rPr>
            </w:pPr>
            <w:r>
              <w:rPr>
                <w:rFonts w:cs="Arial"/>
                <w:noProof/>
                <w:color w:val="000000"/>
                <w:spacing w:val="-3"/>
              </w:rPr>
              <w:t>Education kit</w:t>
            </w:r>
          </w:p>
        </w:tc>
        <w:tc>
          <w:tcPr>
            <w:tcW w:w="2059" w:type="dxa"/>
            <w:shd w:val="clear" w:color="auto" w:fill="auto"/>
          </w:tcPr>
          <w:p w:rsidR="00220D26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  <w:tc>
          <w:tcPr>
            <w:tcW w:w="2144" w:type="dxa"/>
            <w:shd w:val="clear" w:color="auto" w:fill="auto"/>
          </w:tcPr>
          <w:p w:rsidR="00220D26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</w:tr>
      <w:tr w:rsidR="00220D26" w:rsidTr="00A62505">
        <w:tc>
          <w:tcPr>
            <w:tcW w:w="4977" w:type="dxa"/>
            <w:shd w:val="clear" w:color="auto" w:fill="auto"/>
          </w:tcPr>
          <w:p w:rsidR="00220D26" w:rsidRPr="00244D3B" w:rsidRDefault="00AF2406" w:rsidP="00FE61CF">
            <w:pPr>
              <w:spacing w:after="0"/>
            </w:pPr>
            <w:r>
              <w:rPr>
                <w:rFonts w:cs="Arial"/>
                <w:noProof/>
                <w:color w:val="000000"/>
                <w:spacing w:val="-3"/>
              </w:rPr>
              <w:t>Classroom supplies</w:t>
            </w:r>
          </w:p>
        </w:tc>
        <w:tc>
          <w:tcPr>
            <w:tcW w:w="2059" w:type="dxa"/>
            <w:shd w:val="clear" w:color="auto" w:fill="auto"/>
          </w:tcPr>
          <w:p w:rsidR="00220D26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  <w:tc>
          <w:tcPr>
            <w:tcW w:w="2144" w:type="dxa"/>
            <w:shd w:val="clear" w:color="auto" w:fill="auto"/>
          </w:tcPr>
          <w:p w:rsidR="00220D26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</w:tr>
      <w:tr w:rsidR="00220D26" w:rsidTr="00A62505">
        <w:tc>
          <w:tcPr>
            <w:tcW w:w="4977" w:type="dxa"/>
            <w:shd w:val="clear" w:color="auto" w:fill="auto"/>
          </w:tcPr>
          <w:p w:rsidR="00220D26" w:rsidRPr="00244D3B" w:rsidRDefault="00AF2406" w:rsidP="00FE61CF">
            <w:pPr>
              <w:spacing w:after="0"/>
            </w:pPr>
            <w:r>
              <w:rPr>
                <w:rFonts w:cs="Arial"/>
                <w:noProof/>
                <w:color w:val="000000"/>
                <w:spacing w:val="-3"/>
              </w:rPr>
              <w:t>Physical Education</w:t>
            </w:r>
          </w:p>
        </w:tc>
        <w:tc>
          <w:tcPr>
            <w:tcW w:w="2059" w:type="dxa"/>
            <w:shd w:val="clear" w:color="auto" w:fill="auto"/>
          </w:tcPr>
          <w:p w:rsidR="00220D26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  <w:tc>
          <w:tcPr>
            <w:tcW w:w="2144" w:type="dxa"/>
            <w:shd w:val="clear" w:color="auto" w:fill="auto"/>
          </w:tcPr>
          <w:p w:rsidR="00220D26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</w:tr>
    </w:tbl>
    <w:p w:rsidR="003D5189" w:rsidRPr="00A020D1" w:rsidRDefault="003D5189" w:rsidP="00725344">
      <w:pPr>
        <w:tabs>
          <w:tab w:val="clear" w:pos="709"/>
          <w:tab w:val="clear" w:pos="1418"/>
          <w:tab w:val="left" w:pos="1442"/>
          <w:tab w:val="left" w:pos="2880"/>
        </w:tabs>
        <w:spacing w:after="120"/>
      </w:pPr>
    </w:p>
    <w:p w:rsidR="00183DE0" w:rsidRDefault="00183DE0" w:rsidP="00183DE0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94C34" w:rsidRDefault="00F94C34" w:rsidP="00D8140D">
      <w:pPr>
        <w:pStyle w:val="address"/>
        <w:numPr>
          <w:ilvl w:val="0"/>
          <w:numId w:val="4"/>
        </w:numPr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94C34">
        <w:rPr>
          <w:rFonts w:ascii="Arial" w:hAnsi="Arial" w:cs="Arial"/>
          <w:sz w:val="20"/>
          <w:szCs w:val="20"/>
        </w:rPr>
        <w:t xml:space="preserve">What quality standards does your organisation adhere to </w:t>
      </w:r>
      <w:r>
        <w:rPr>
          <w:rFonts w:ascii="Arial" w:hAnsi="Arial" w:cs="Arial"/>
          <w:sz w:val="20"/>
          <w:szCs w:val="20"/>
        </w:rPr>
        <w:t>e</w:t>
      </w:r>
      <w:r w:rsidRPr="00F94C3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g</w:t>
      </w:r>
      <w:r w:rsidRPr="00F94C34">
        <w:rPr>
          <w:rFonts w:ascii="Arial" w:hAnsi="Arial" w:cs="Arial"/>
          <w:sz w:val="20"/>
          <w:szCs w:val="20"/>
        </w:rPr>
        <w:t>. ISO</w:t>
      </w:r>
      <w:r>
        <w:rPr>
          <w:rFonts w:ascii="Arial" w:hAnsi="Arial" w:cs="Arial"/>
          <w:sz w:val="20"/>
          <w:szCs w:val="20"/>
        </w:rPr>
        <w:t>?</w:t>
      </w:r>
      <w:r w:rsidRPr="00F94C34">
        <w:rPr>
          <w:rFonts w:ascii="Arial" w:hAnsi="Arial" w:cs="Arial"/>
          <w:sz w:val="20"/>
          <w:szCs w:val="20"/>
        </w:rPr>
        <w:t xml:space="preserve"> </w:t>
      </w:r>
    </w:p>
    <w:p w:rsidR="005A6EEA" w:rsidRPr="00F94C34" w:rsidRDefault="005A6EEA" w:rsidP="00416E3A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color w:val="0000FF"/>
          <w:sz w:val="20"/>
          <w:szCs w:val="20"/>
        </w:rPr>
      </w:pPr>
    </w:p>
    <w:p w:rsidR="00C74E06" w:rsidRDefault="00C74E06" w:rsidP="00D8385D">
      <w:pPr>
        <w:framePr w:w="9021" w:h="784" w:hSpace="181" w:wrap="notBeside" w:vAnchor="text" w:hAnchor="page" w:x="148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74E06" w:rsidRDefault="00C74E06" w:rsidP="00D8385D">
      <w:pPr>
        <w:framePr w:w="9021" w:h="784" w:hSpace="181" w:wrap="notBeside" w:vAnchor="text" w:hAnchor="page" w:x="148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E5E2E" w:rsidRDefault="002E5E2E" w:rsidP="002E5E2E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ind w:left="180"/>
        <w:jc w:val="both"/>
        <w:rPr>
          <w:rFonts w:ascii="Arial" w:hAnsi="Arial" w:cs="Arial"/>
          <w:sz w:val="20"/>
          <w:szCs w:val="20"/>
        </w:rPr>
      </w:pPr>
    </w:p>
    <w:p w:rsidR="00D66031" w:rsidRDefault="00D66031" w:rsidP="0021027F">
      <w:pPr>
        <w:numPr>
          <w:ilvl w:val="0"/>
          <w:numId w:val="4"/>
        </w:numPr>
        <w:tabs>
          <w:tab w:val="left" w:pos="2880"/>
        </w:tabs>
        <w:spacing w:after="0"/>
      </w:pPr>
      <w:r w:rsidRPr="0021027F">
        <w:t>What warranties and guarantees can you offer as part of this contract?</w:t>
      </w:r>
    </w:p>
    <w:p w:rsidR="0021027F" w:rsidRPr="0021027F" w:rsidRDefault="0021027F" w:rsidP="0021027F">
      <w:pPr>
        <w:tabs>
          <w:tab w:val="left" w:pos="2880"/>
        </w:tabs>
        <w:spacing w:after="0"/>
        <w:ind w:left="180"/>
      </w:pPr>
    </w:p>
    <w:p w:rsidR="00D66031" w:rsidRDefault="00D66031" w:rsidP="00D66031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1027F" w:rsidRDefault="0021027F" w:rsidP="00D66031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8644B" w:rsidRDefault="0098644B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8644B" w:rsidRDefault="0098644B" w:rsidP="00150352">
      <w:pPr>
        <w:numPr>
          <w:ilvl w:val="0"/>
          <w:numId w:val="4"/>
        </w:numPr>
        <w:tabs>
          <w:tab w:val="left" w:pos="2880"/>
        </w:tabs>
        <w:spacing w:after="0"/>
        <w:rPr>
          <w:rFonts w:cs="Arial"/>
        </w:rPr>
      </w:pPr>
      <w:r>
        <w:rPr>
          <w:rFonts w:cs="Arial"/>
        </w:rPr>
        <w:t>How quickly can you guarantee a response time to quotation request</w:t>
      </w:r>
      <w:r w:rsidR="00646A38">
        <w:rPr>
          <w:rFonts w:cs="Arial"/>
        </w:rPr>
        <w:t>s</w:t>
      </w:r>
      <w:r>
        <w:rPr>
          <w:rFonts w:cs="Arial"/>
        </w:rPr>
        <w:t xml:space="preserve">? </w:t>
      </w:r>
    </w:p>
    <w:p w:rsidR="0098644B" w:rsidRDefault="0098644B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8644B" w:rsidRDefault="0098644B" w:rsidP="00B70B07">
      <w:pPr>
        <w:framePr w:w="9021" w:h="796" w:hSpace="181" w:wrap="notBeside" w:vAnchor="text" w:hAnchor="page" w:x="148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D428F" w:rsidRDefault="00BD428F" w:rsidP="00BD428F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98644B" w:rsidRPr="00671169" w:rsidRDefault="0098644B" w:rsidP="00BD428F">
      <w:pPr>
        <w:keepNext/>
        <w:numPr>
          <w:ilvl w:val="0"/>
          <w:numId w:val="4"/>
        </w:num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rPr>
          <w:rFonts w:cs="Arial"/>
          <w:bCs/>
          <w:color w:val="000000"/>
        </w:rPr>
      </w:pPr>
      <w:r w:rsidRPr="00671169">
        <w:rPr>
          <w:rFonts w:cs="Arial"/>
        </w:rPr>
        <w:t xml:space="preserve">What are your standard working hours and what </w:t>
      </w:r>
      <w:r w:rsidR="00AF2406" w:rsidRPr="00671169">
        <w:rPr>
          <w:rFonts w:cs="Arial"/>
        </w:rPr>
        <w:t>after-hours</w:t>
      </w:r>
      <w:r w:rsidRPr="00671169">
        <w:rPr>
          <w:rFonts w:cs="Arial"/>
        </w:rPr>
        <w:t xml:space="preserve"> services do you provide in the event of an emergency?</w:t>
      </w:r>
    </w:p>
    <w:p w:rsidR="00BD428F" w:rsidRPr="00671169" w:rsidRDefault="00BD428F" w:rsidP="00BD428F">
      <w:pPr>
        <w:keepNext/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ind w:left="180"/>
        <w:rPr>
          <w:rFonts w:cs="Arial"/>
          <w:bCs/>
          <w:color w:val="000000"/>
        </w:rPr>
      </w:pPr>
    </w:p>
    <w:p w:rsidR="0098644B" w:rsidRDefault="0098644B" w:rsidP="0098644B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D428F" w:rsidRDefault="00BD428F" w:rsidP="0098644B">
      <w:p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</w:p>
    <w:p w:rsidR="00912F3D" w:rsidRDefault="00556BEA" w:rsidP="00556BEA">
      <w:pPr>
        <w:numPr>
          <w:ilvl w:val="0"/>
          <w:numId w:val="4"/>
        </w:numPr>
        <w:rPr>
          <w:rFonts w:cs="Arial"/>
        </w:rPr>
      </w:pPr>
      <w:r w:rsidRPr="00891D75">
        <w:rPr>
          <w:rFonts w:cs="Arial"/>
        </w:rPr>
        <w:t>Detail any benefits or additional services your organisation can offer S</w:t>
      </w:r>
      <w:r w:rsidR="001B038B">
        <w:rPr>
          <w:rFonts w:cs="Arial"/>
        </w:rPr>
        <w:t>ave the Children</w:t>
      </w:r>
      <w:r>
        <w:rPr>
          <w:rFonts w:cs="Arial"/>
        </w:rPr>
        <w:t xml:space="preserve"> as part of the contract:</w:t>
      </w:r>
    </w:p>
    <w:p w:rsidR="00556BEA" w:rsidRPr="00912F3D" w:rsidRDefault="00912F3D" w:rsidP="00912F3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A13E4C" w:rsidRDefault="00A13E4C" w:rsidP="00A13E4C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A5972" w:rsidRPr="00AF592D" w:rsidRDefault="00BB4E46" w:rsidP="00DA5972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  <w:r w:rsidR="00DA5972" w:rsidRPr="00AF592D">
        <w:rPr>
          <w:b/>
          <w:sz w:val="22"/>
          <w:szCs w:val="22"/>
          <w:u w:val="single"/>
        </w:rPr>
        <w:lastRenderedPageBreak/>
        <w:t xml:space="preserve">Section </w:t>
      </w:r>
      <w:r w:rsidR="000A5CAB">
        <w:rPr>
          <w:b/>
          <w:sz w:val="22"/>
          <w:szCs w:val="22"/>
          <w:u w:val="single"/>
        </w:rPr>
        <w:t>3</w:t>
      </w:r>
      <w:r w:rsidR="00DA5972" w:rsidRPr="00AF592D">
        <w:rPr>
          <w:b/>
          <w:sz w:val="22"/>
          <w:szCs w:val="22"/>
          <w:u w:val="single"/>
        </w:rPr>
        <w:t xml:space="preserve">: </w:t>
      </w:r>
      <w:r w:rsidR="00DA5972">
        <w:rPr>
          <w:b/>
          <w:sz w:val="22"/>
          <w:szCs w:val="22"/>
          <w:u w:val="single"/>
        </w:rPr>
        <w:t>Pricing</w:t>
      </w:r>
      <w:r w:rsidR="00DA5972" w:rsidRPr="00AF592D">
        <w:rPr>
          <w:b/>
          <w:sz w:val="22"/>
          <w:szCs w:val="22"/>
          <w:u w:val="single"/>
        </w:rPr>
        <w:t xml:space="preserve"> </w:t>
      </w:r>
      <w:r w:rsidR="00DA5972">
        <w:rPr>
          <w:b/>
          <w:sz w:val="22"/>
          <w:szCs w:val="22"/>
          <w:u w:val="single"/>
        </w:rPr>
        <w:t>p</w:t>
      </w:r>
      <w:r w:rsidR="00DA5972" w:rsidRPr="00AF592D">
        <w:rPr>
          <w:b/>
          <w:sz w:val="22"/>
          <w:szCs w:val="22"/>
          <w:u w:val="single"/>
        </w:rPr>
        <w:t>roposal</w:t>
      </w:r>
    </w:p>
    <w:p w:rsidR="00DA5972" w:rsidRDefault="00DA5972" w:rsidP="00013F9C">
      <w:pPr>
        <w:numPr>
          <w:ilvl w:val="0"/>
          <w:numId w:val="5"/>
        </w:numPr>
        <w:tabs>
          <w:tab w:val="clear" w:pos="1418"/>
          <w:tab w:val="left" w:pos="1442"/>
          <w:tab w:val="left" w:pos="2880"/>
        </w:tabs>
        <w:spacing w:after="0"/>
      </w:pPr>
      <w:r w:rsidRPr="00232D3E">
        <w:t>Please indicate here the prices you are offering to Save the Children as part of this contract</w:t>
      </w:r>
      <w:r>
        <w:t>,</w:t>
      </w:r>
      <w:r w:rsidRPr="00232D3E">
        <w:t xml:space="preserve"> including the currency. Please refer to </w:t>
      </w:r>
      <w:r>
        <w:t>specification</w:t>
      </w:r>
      <w:r w:rsidRPr="00232D3E">
        <w:t xml:space="preserve"> for details of what must be included.</w:t>
      </w:r>
    </w:p>
    <w:p w:rsidR="00231A7D" w:rsidRDefault="00231A7D" w:rsidP="00231A7D">
      <w:pPr>
        <w:tabs>
          <w:tab w:val="clear" w:pos="709"/>
          <w:tab w:val="clear" w:pos="1418"/>
          <w:tab w:val="left" w:pos="1442"/>
          <w:tab w:val="left" w:pos="2880"/>
        </w:tabs>
        <w:spacing w:after="0"/>
      </w:pPr>
    </w:p>
    <w:p w:rsidR="00231A7D" w:rsidRDefault="00AF2406" w:rsidP="00231A7D">
      <w:pPr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b/>
          <w:u w:val="single"/>
        </w:rPr>
      </w:pPr>
      <w:r>
        <w:rPr>
          <w:b/>
          <w:u w:val="single"/>
        </w:rPr>
        <w:t>Education supplies:</w:t>
      </w:r>
    </w:p>
    <w:p w:rsidR="00AF2406" w:rsidRDefault="00AF2406" w:rsidP="00231A7D">
      <w:pPr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b/>
          <w:u w:val="single"/>
        </w:rPr>
      </w:pPr>
    </w:p>
    <w:p w:rsidR="00AF2406" w:rsidRDefault="00AF2406" w:rsidP="00231A7D">
      <w:pPr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b/>
          <w:u w:val="single"/>
        </w:rPr>
      </w:pPr>
      <w:r>
        <w:rPr>
          <w:b/>
          <w:u w:val="single"/>
        </w:rPr>
        <w:t>Kit</w:t>
      </w:r>
    </w:p>
    <w:p w:rsidR="00AF2406" w:rsidRDefault="00AF2406" w:rsidP="00231A7D">
      <w:pPr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b/>
          <w:u w:val="single"/>
        </w:rPr>
      </w:pPr>
    </w:p>
    <w:tbl>
      <w:tblPr>
        <w:tblW w:w="5909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talog Items"/>
      </w:tblPr>
      <w:tblGrid>
        <w:gridCol w:w="2103"/>
        <w:gridCol w:w="5417"/>
        <w:gridCol w:w="1287"/>
        <w:gridCol w:w="1902"/>
      </w:tblGrid>
      <w:tr w:rsidR="00F3690B" w:rsidRPr="0024026A" w:rsidTr="00F3690B">
        <w:trPr>
          <w:tblHeader/>
        </w:trPr>
        <w:tc>
          <w:tcPr>
            <w:tcW w:w="982" w:type="pct"/>
            <w:tcBorders>
              <w:bottom w:val="single" w:sz="6" w:space="0" w:color="99B5CF"/>
              <w:right w:val="single" w:sz="6" w:space="0" w:color="99B5CF"/>
            </w:tcBorders>
            <w:shd w:val="clear" w:color="auto" w:fill="CBE0F7"/>
            <w:noWrap/>
            <w:tcMar>
              <w:top w:w="60" w:type="dxa"/>
              <w:left w:w="90" w:type="dxa"/>
              <w:bottom w:w="45" w:type="dxa"/>
              <w:right w:w="90" w:type="dxa"/>
            </w:tcMar>
            <w:hideMark/>
          </w:tcPr>
          <w:p w:rsidR="00F3690B" w:rsidRPr="0024026A" w:rsidRDefault="007058C7" w:rsidP="00623D52">
            <w:pPr>
              <w:spacing w:after="0" w:line="240" w:lineRule="auto"/>
              <w:rPr>
                <w:rFonts w:ascii="Verdana" w:hAnsi="Verdana"/>
                <w:color w:val="003366"/>
                <w:sz w:val="17"/>
                <w:szCs w:val="17"/>
                <w:lang w:eastAsia="en-GB"/>
              </w:rPr>
            </w:pPr>
            <w:hyperlink r:id="rId11" w:history="1">
              <w:r w:rsidR="00F3690B" w:rsidRPr="0024026A">
                <w:rPr>
                  <w:rFonts w:ascii="Verdana" w:hAnsi="Verdana"/>
                  <w:color w:val="003366"/>
                  <w:sz w:val="17"/>
                  <w:szCs w:val="17"/>
                  <w:lang w:eastAsia="en-GB"/>
                </w:rPr>
                <w:br/>
              </w:r>
              <w:r w:rsidR="00F3690B" w:rsidRPr="0024026A">
                <w:rPr>
                  <w:rFonts w:ascii="Verdana" w:hAnsi="Verdana"/>
                  <w:color w:val="003366"/>
                  <w:sz w:val="17"/>
                  <w:szCs w:val="17"/>
                  <w:u w:val="single"/>
                  <w:lang w:eastAsia="en-GB"/>
                </w:rPr>
                <w:t>Name</w:t>
              </w:r>
            </w:hyperlink>
          </w:p>
        </w:tc>
        <w:tc>
          <w:tcPr>
            <w:tcW w:w="2529" w:type="pct"/>
            <w:tcBorders>
              <w:bottom w:val="single" w:sz="6" w:space="0" w:color="99B5CF"/>
              <w:right w:val="single" w:sz="6" w:space="0" w:color="99B5CF"/>
            </w:tcBorders>
            <w:shd w:val="clear" w:color="auto" w:fill="CBE0F7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color w:val="003366"/>
                <w:sz w:val="17"/>
                <w:szCs w:val="17"/>
                <w:lang w:eastAsia="en-GB"/>
              </w:rPr>
              <w:t>Specific Product Guidance</w:t>
            </w:r>
          </w:p>
        </w:tc>
        <w:tc>
          <w:tcPr>
            <w:tcW w:w="601" w:type="pct"/>
            <w:tcBorders>
              <w:bottom w:val="single" w:sz="6" w:space="0" w:color="99B5CF"/>
              <w:right w:val="single" w:sz="6" w:space="0" w:color="99B5CF"/>
            </w:tcBorders>
            <w:shd w:val="clear" w:color="auto" w:fill="CBE0F7"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003366"/>
                <w:sz w:val="17"/>
                <w:szCs w:val="17"/>
                <w:lang w:eastAsia="en-GB"/>
              </w:rPr>
            </w:pPr>
            <w:r>
              <w:rPr>
                <w:rFonts w:ascii="Verdana" w:hAnsi="Verdana"/>
                <w:color w:val="003366"/>
                <w:sz w:val="17"/>
                <w:szCs w:val="17"/>
                <w:lang w:eastAsia="en-GB"/>
              </w:rPr>
              <w:t>Indicative price</w:t>
            </w:r>
          </w:p>
        </w:tc>
        <w:tc>
          <w:tcPr>
            <w:tcW w:w="888" w:type="pct"/>
            <w:tcBorders>
              <w:bottom w:val="single" w:sz="6" w:space="0" w:color="99B5CF"/>
              <w:right w:val="single" w:sz="6" w:space="0" w:color="99B5CF"/>
            </w:tcBorders>
            <w:shd w:val="clear" w:color="auto" w:fill="CBE0F7"/>
          </w:tcPr>
          <w:p w:rsidR="00F3690B" w:rsidRDefault="00F3690B" w:rsidP="00623D52">
            <w:pPr>
              <w:spacing w:after="0" w:line="240" w:lineRule="auto"/>
              <w:rPr>
                <w:rFonts w:ascii="Verdana" w:hAnsi="Verdana"/>
                <w:color w:val="003366"/>
                <w:sz w:val="17"/>
                <w:szCs w:val="17"/>
                <w:lang w:eastAsia="en-GB"/>
              </w:rPr>
            </w:pPr>
            <w:r>
              <w:rPr>
                <w:rFonts w:ascii="Verdana" w:hAnsi="Verdana"/>
                <w:color w:val="003366"/>
                <w:sz w:val="17"/>
                <w:szCs w:val="17"/>
                <w:lang w:eastAsia="en-GB"/>
              </w:rPr>
              <w:t>Lead time</w:t>
            </w:r>
          </w:p>
        </w:tc>
      </w:tr>
      <w:tr w:rsidR="00F3690B" w:rsidRPr="0024026A" w:rsidTr="00F3690B">
        <w:tc>
          <w:tcPr>
            <w:tcW w:w="982" w:type="pct"/>
            <w:tcBorders>
              <w:right w:val="single" w:sz="2" w:space="0" w:color="C1C5D0"/>
            </w:tcBorders>
            <w:shd w:val="clear" w:color="auto" w:fill="FAFBFC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48EE7DF3" wp14:editId="00629CF0">
                  <wp:extent cx="660400" cy="571500"/>
                  <wp:effectExtent l="0" t="0" r="6350" b="0"/>
                  <wp:docPr id="82" name="Picture 82" descr="ECD kit-in-a-carton, 2016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5" descr="ECD kit-in-a-carton, 2016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S9935065     </w:t>
            </w:r>
            <w:hyperlink r:id="rId14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ECD kit-in-a-carton, 2016</w:t>
              </w:r>
            </w:hyperlink>
          </w:p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ECD kit-in-a-carton, 2016</w:t>
            </w:r>
          </w:p>
        </w:tc>
        <w:tc>
          <w:tcPr>
            <w:tcW w:w="601" w:type="pct"/>
            <w:tcBorders>
              <w:right w:val="single" w:sz="6" w:space="0" w:color="C1C5D0"/>
            </w:tcBorders>
            <w:shd w:val="clear" w:color="auto" w:fill="FAFBFC"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</w:p>
        </w:tc>
        <w:tc>
          <w:tcPr>
            <w:tcW w:w="888" w:type="pct"/>
            <w:tcBorders>
              <w:right w:val="single" w:sz="6" w:space="0" w:color="C1C5D0"/>
            </w:tcBorders>
            <w:shd w:val="clear" w:color="auto" w:fill="FAFBFC"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</w:p>
        </w:tc>
      </w:tr>
      <w:tr w:rsidR="00F3690B" w:rsidRPr="0024026A" w:rsidTr="00F3690B">
        <w:tc>
          <w:tcPr>
            <w:tcW w:w="982" w:type="pct"/>
            <w:tcBorders>
              <w:right w:val="single" w:sz="2" w:space="0" w:color="C1C5D0"/>
            </w:tcBorders>
            <w:shd w:val="clear" w:color="auto" w:fill="F0F1F5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55DC4253" wp14:editId="7DE93DFE">
                  <wp:extent cx="660400" cy="571500"/>
                  <wp:effectExtent l="0" t="0" r="6350" b="0"/>
                  <wp:docPr id="81" name="Picture 81" descr="Early Childhood Dvt (ECD) kit, 2016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6" descr="Early Childhood Dvt (ECD) kit, 2016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S9935064     </w:t>
            </w:r>
            <w:hyperlink r:id="rId15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Early Childhood Dvt (ECD) kit, 2016</w:t>
              </w:r>
            </w:hyperlink>
          </w:p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Early Childhood Development (ECD) kit, 2016</w:t>
            </w:r>
          </w:p>
        </w:tc>
        <w:tc>
          <w:tcPr>
            <w:tcW w:w="601" w:type="pct"/>
            <w:tcBorders>
              <w:right w:val="single" w:sz="6" w:space="0" w:color="C1C5D0"/>
            </w:tcBorders>
            <w:shd w:val="clear" w:color="auto" w:fill="F0F1F5"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</w:p>
        </w:tc>
        <w:tc>
          <w:tcPr>
            <w:tcW w:w="888" w:type="pct"/>
            <w:tcBorders>
              <w:right w:val="single" w:sz="6" w:space="0" w:color="C1C5D0"/>
            </w:tcBorders>
            <w:shd w:val="clear" w:color="auto" w:fill="F0F1F5"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</w:p>
        </w:tc>
      </w:tr>
      <w:tr w:rsidR="00F3690B" w:rsidRPr="0024026A" w:rsidTr="00F3690B">
        <w:tc>
          <w:tcPr>
            <w:tcW w:w="982" w:type="pct"/>
            <w:tcBorders>
              <w:right w:val="single" w:sz="2" w:space="0" w:color="C1C5D0"/>
            </w:tcBorders>
            <w:shd w:val="clear" w:color="auto" w:fill="FAFBFC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68C907C3" wp14:editId="033BC28C">
                  <wp:extent cx="660400" cy="571500"/>
                  <wp:effectExtent l="0" t="0" r="6350" b="0"/>
                  <wp:docPr id="80" name="Picture 80" descr="Extra materials for S9935098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7" descr="Extra materials for S9935098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S9935099     </w:t>
            </w:r>
            <w:hyperlink r:id="rId16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Extra materials for S9935098</w:t>
              </w:r>
            </w:hyperlink>
          </w:p>
          <w:p w:rsidR="00F3690B" w:rsidRPr="0024026A" w:rsidRDefault="00F3690B" w:rsidP="00623D52">
            <w:pPr>
              <w:spacing w:after="24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Additional items for the School-in-a-box kit, Version 2.0, for</w:t>
            </w: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br/>
              <w:t>40 students</w:t>
            </w:r>
          </w:p>
        </w:tc>
        <w:tc>
          <w:tcPr>
            <w:tcW w:w="601" w:type="pct"/>
            <w:tcBorders>
              <w:right w:val="single" w:sz="6" w:space="0" w:color="C1C5D0"/>
            </w:tcBorders>
            <w:shd w:val="clear" w:color="auto" w:fill="FAFBFC"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</w:p>
        </w:tc>
        <w:tc>
          <w:tcPr>
            <w:tcW w:w="888" w:type="pct"/>
            <w:tcBorders>
              <w:right w:val="single" w:sz="6" w:space="0" w:color="C1C5D0"/>
            </w:tcBorders>
            <w:shd w:val="clear" w:color="auto" w:fill="FAFBFC"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</w:p>
        </w:tc>
      </w:tr>
      <w:tr w:rsidR="00F3690B" w:rsidRPr="0024026A" w:rsidTr="00F3690B">
        <w:tc>
          <w:tcPr>
            <w:tcW w:w="982" w:type="pct"/>
            <w:tcBorders>
              <w:right w:val="single" w:sz="2" w:space="0" w:color="C1C5D0"/>
            </w:tcBorders>
            <w:shd w:val="clear" w:color="auto" w:fill="F0F1F5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6D7F6B20" wp14:editId="4C3D9FAA">
                  <wp:extent cx="622300" cy="571500"/>
                  <wp:effectExtent l="0" t="0" r="6350" b="0"/>
                  <wp:docPr id="79" name="Picture 79" descr="Maths Teaching Kit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8" descr="Maths Teaching Kit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S5033000     </w:t>
            </w:r>
            <w:hyperlink r:id="rId18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Maths Teaching Kit</w:t>
              </w:r>
            </w:hyperlink>
          </w:p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Primary mathematics teaching aids kit designed for schools grade 1-6</w:t>
            </w:r>
          </w:p>
        </w:tc>
        <w:tc>
          <w:tcPr>
            <w:tcW w:w="601" w:type="pct"/>
            <w:tcBorders>
              <w:right w:val="single" w:sz="6" w:space="0" w:color="C1C5D0"/>
            </w:tcBorders>
            <w:shd w:val="clear" w:color="auto" w:fill="F0F1F5"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</w:p>
        </w:tc>
        <w:tc>
          <w:tcPr>
            <w:tcW w:w="888" w:type="pct"/>
            <w:tcBorders>
              <w:right w:val="single" w:sz="6" w:space="0" w:color="C1C5D0"/>
            </w:tcBorders>
            <w:shd w:val="clear" w:color="auto" w:fill="F0F1F5"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</w:p>
        </w:tc>
      </w:tr>
      <w:tr w:rsidR="00F3690B" w:rsidRPr="0024026A" w:rsidTr="00F3690B">
        <w:tc>
          <w:tcPr>
            <w:tcW w:w="982" w:type="pct"/>
            <w:tcBorders>
              <w:right w:val="single" w:sz="2" w:space="0" w:color="C1C5D0"/>
            </w:tcBorders>
            <w:shd w:val="clear" w:color="auto" w:fill="FAFBFC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5B156EE9" wp14:editId="604CC3EC">
                  <wp:extent cx="660400" cy="571500"/>
                  <wp:effectExtent l="0" t="0" r="6350" b="0"/>
                  <wp:docPr id="78" name="Picture 78" descr="Recreation kit-in-a-carton, 2016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9" descr="Recreation kit-in-a-carton, 2016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S9935034     </w:t>
            </w:r>
            <w:hyperlink r:id="rId19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Recreation kit-in-a-carton, 2016</w:t>
              </w:r>
            </w:hyperlink>
          </w:p>
          <w:p w:rsidR="00F3690B" w:rsidRPr="0024026A" w:rsidRDefault="00F3690B" w:rsidP="00623D52">
            <w:pPr>
              <w:spacing w:after="24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Recreation kit-in-a-carton 2016 for individual and team sports.</w:t>
            </w:r>
          </w:p>
        </w:tc>
        <w:tc>
          <w:tcPr>
            <w:tcW w:w="601" w:type="pct"/>
            <w:tcBorders>
              <w:right w:val="single" w:sz="6" w:space="0" w:color="C1C5D0"/>
            </w:tcBorders>
            <w:shd w:val="clear" w:color="auto" w:fill="FAFBFC"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</w:p>
        </w:tc>
        <w:tc>
          <w:tcPr>
            <w:tcW w:w="888" w:type="pct"/>
            <w:tcBorders>
              <w:right w:val="single" w:sz="6" w:space="0" w:color="C1C5D0"/>
            </w:tcBorders>
            <w:shd w:val="clear" w:color="auto" w:fill="FAFBFC"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</w:p>
        </w:tc>
      </w:tr>
      <w:tr w:rsidR="00F3690B" w:rsidRPr="0024026A" w:rsidTr="00F3690B">
        <w:tc>
          <w:tcPr>
            <w:tcW w:w="982" w:type="pct"/>
            <w:tcBorders>
              <w:right w:val="single" w:sz="2" w:space="0" w:color="C1C5D0"/>
            </w:tcBorders>
            <w:shd w:val="clear" w:color="auto" w:fill="F0F1F5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036C0177" wp14:editId="6180E135">
                  <wp:extent cx="482600" cy="571500"/>
                  <wp:effectExtent l="0" t="0" r="0" b="0"/>
                  <wp:docPr id="77" name="Picture 77" descr="Recreation kit, 2016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0" descr="Recreation kit, 2016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S9935024     </w:t>
            </w:r>
            <w:hyperlink r:id="rId21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Recreation kit, 2016</w:t>
              </w:r>
            </w:hyperlink>
          </w:p>
          <w:p w:rsidR="00F3690B" w:rsidRPr="0024026A" w:rsidRDefault="00F3690B" w:rsidP="00623D52">
            <w:pPr>
              <w:spacing w:after="24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Recreation kit 2016 for individual and team sports.</w:t>
            </w:r>
          </w:p>
        </w:tc>
        <w:tc>
          <w:tcPr>
            <w:tcW w:w="601" w:type="pct"/>
            <w:tcBorders>
              <w:right w:val="single" w:sz="6" w:space="0" w:color="C1C5D0"/>
            </w:tcBorders>
            <w:shd w:val="clear" w:color="auto" w:fill="F0F1F5"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</w:p>
        </w:tc>
        <w:tc>
          <w:tcPr>
            <w:tcW w:w="888" w:type="pct"/>
            <w:tcBorders>
              <w:right w:val="single" w:sz="6" w:space="0" w:color="C1C5D0"/>
            </w:tcBorders>
            <w:shd w:val="clear" w:color="auto" w:fill="F0F1F5"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</w:p>
        </w:tc>
      </w:tr>
      <w:tr w:rsidR="00F3690B" w:rsidRPr="0024026A" w:rsidTr="00F3690B">
        <w:tc>
          <w:tcPr>
            <w:tcW w:w="982" w:type="pct"/>
            <w:tcBorders>
              <w:right w:val="single" w:sz="2" w:space="0" w:color="C1C5D0"/>
            </w:tcBorders>
            <w:shd w:val="clear" w:color="auto" w:fill="FAFBFC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4E7FC2C2" wp14:editId="165F6798">
                  <wp:extent cx="660400" cy="571500"/>
                  <wp:effectExtent l="0" t="0" r="6350" b="0"/>
                  <wp:docPr id="76" name="Picture 76" descr="Recreation kit mini version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1" descr="Recreation kit mini version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S9935030     </w:t>
            </w:r>
            <w:hyperlink r:id="rId22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Recreation kit mini version</w:t>
              </w:r>
            </w:hyperlink>
          </w:p>
          <w:p w:rsidR="00F3690B" w:rsidRPr="0024026A" w:rsidRDefault="00F3690B" w:rsidP="00623D52">
            <w:pPr>
              <w:spacing w:after="24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Recreation kit for individual and team sports - mini version.</w:t>
            </w:r>
          </w:p>
        </w:tc>
        <w:tc>
          <w:tcPr>
            <w:tcW w:w="601" w:type="pct"/>
            <w:tcBorders>
              <w:right w:val="single" w:sz="6" w:space="0" w:color="C1C5D0"/>
            </w:tcBorders>
            <w:shd w:val="clear" w:color="auto" w:fill="FAFBFC"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</w:p>
        </w:tc>
        <w:tc>
          <w:tcPr>
            <w:tcW w:w="888" w:type="pct"/>
            <w:tcBorders>
              <w:right w:val="single" w:sz="6" w:space="0" w:color="C1C5D0"/>
            </w:tcBorders>
            <w:shd w:val="clear" w:color="auto" w:fill="FAFBFC"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</w:p>
        </w:tc>
      </w:tr>
      <w:tr w:rsidR="00F3690B" w:rsidRPr="0024026A" w:rsidTr="00F3690B">
        <w:tc>
          <w:tcPr>
            <w:tcW w:w="982" w:type="pct"/>
            <w:tcBorders>
              <w:right w:val="single" w:sz="2" w:space="0" w:color="C1C5D0"/>
            </w:tcBorders>
            <w:shd w:val="clear" w:color="auto" w:fill="F0F1F5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3DE10CBE" wp14:editId="7DB2B7ED">
                  <wp:extent cx="660400" cy="571500"/>
                  <wp:effectExtent l="0" t="0" r="6350" b="0"/>
                  <wp:docPr id="75" name="Picture 75" descr="Replenishment kit for S9935098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2" descr="Replenishment kit for S9935098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S9935095     </w:t>
            </w:r>
            <w:hyperlink r:id="rId23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Replenishment kit for S9935098</w:t>
              </w:r>
            </w:hyperlink>
          </w:p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Replenishment kit for the School-in-a-box Kit for 40 students</w:t>
            </w:r>
          </w:p>
        </w:tc>
        <w:tc>
          <w:tcPr>
            <w:tcW w:w="601" w:type="pct"/>
            <w:tcBorders>
              <w:right w:val="single" w:sz="6" w:space="0" w:color="C1C5D0"/>
            </w:tcBorders>
            <w:shd w:val="clear" w:color="auto" w:fill="F0F1F5"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</w:p>
        </w:tc>
        <w:tc>
          <w:tcPr>
            <w:tcW w:w="888" w:type="pct"/>
            <w:tcBorders>
              <w:right w:val="single" w:sz="6" w:space="0" w:color="C1C5D0"/>
            </w:tcBorders>
            <w:shd w:val="clear" w:color="auto" w:fill="F0F1F5"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</w:p>
        </w:tc>
      </w:tr>
      <w:tr w:rsidR="00F3690B" w:rsidRPr="0024026A" w:rsidTr="00F3690B">
        <w:tc>
          <w:tcPr>
            <w:tcW w:w="982" w:type="pct"/>
            <w:tcBorders>
              <w:right w:val="single" w:sz="2" w:space="0" w:color="C1C5D0"/>
            </w:tcBorders>
            <w:shd w:val="clear" w:color="auto" w:fill="FAFBFC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52242107" wp14:editId="4F13E34E">
                  <wp:extent cx="660400" cy="571500"/>
                  <wp:effectExtent l="0" t="0" r="6350" b="0"/>
                  <wp:docPr id="74" name="Picture 74" descr="School-in-a-carton,40 students, 2016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3" descr="School-in-a-carton,40 students, 2016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S9935011     </w:t>
            </w:r>
            <w:hyperlink r:id="rId24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School-in-a-carton,40 students, 2016</w:t>
              </w:r>
            </w:hyperlink>
          </w:p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School-in-a-carton for 40 students, 2016</w:t>
            </w:r>
          </w:p>
        </w:tc>
        <w:tc>
          <w:tcPr>
            <w:tcW w:w="601" w:type="pct"/>
            <w:tcBorders>
              <w:right w:val="single" w:sz="6" w:space="0" w:color="C1C5D0"/>
            </w:tcBorders>
            <w:shd w:val="clear" w:color="auto" w:fill="FAFBFC"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</w:p>
        </w:tc>
        <w:tc>
          <w:tcPr>
            <w:tcW w:w="888" w:type="pct"/>
            <w:tcBorders>
              <w:right w:val="single" w:sz="6" w:space="0" w:color="C1C5D0"/>
            </w:tcBorders>
            <w:shd w:val="clear" w:color="auto" w:fill="FAFBFC"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</w:p>
        </w:tc>
      </w:tr>
      <w:tr w:rsidR="00F3690B" w:rsidRPr="0024026A" w:rsidTr="00F3690B">
        <w:tc>
          <w:tcPr>
            <w:tcW w:w="982" w:type="pct"/>
            <w:tcBorders>
              <w:right w:val="single" w:sz="2" w:space="0" w:color="C1C5D0"/>
            </w:tcBorders>
            <w:shd w:val="clear" w:color="auto" w:fill="F0F1F5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11B04565" wp14:editId="3262F927">
                  <wp:extent cx="571500" cy="393700"/>
                  <wp:effectExtent l="0" t="0" r="0" b="6350"/>
                  <wp:docPr id="73" name="Picture 73" descr="School-in-a-box,40 students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4" descr="School-in-a-box,40 students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S9935098     </w:t>
            </w:r>
            <w:hyperlink r:id="rId26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School-in-a-box,40 students</w:t>
              </w:r>
            </w:hyperlink>
          </w:p>
          <w:p w:rsidR="00F3690B" w:rsidRPr="0024026A" w:rsidRDefault="00F3690B" w:rsidP="00623D52">
            <w:pPr>
              <w:spacing w:after="24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School-in-a-Box kit for 40 students and 1 teacher</w:t>
            </w:r>
          </w:p>
        </w:tc>
        <w:tc>
          <w:tcPr>
            <w:tcW w:w="601" w:type="pct"/>
            <w:tcBorders>
              <w:right w:val="single" w:sz="6" w:space="0" w:color="C1C5D0"/>
            </w:tcBorders>
            <w:shd w:val="clear" w:color="auto" w:fill="F0F1F5"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</w:p>
        </w:tc>
        <w:tc>
          <w:tcPr>
            <w:tcW w:w="888" w:type="pct"/>
            <w:tcBorders>
              <w:right w:val="single" w:sz="6" w:space="0" w:color="C1C5D0"/>
            </w:tcBorders>
            <w:shd w:val="clear" w:color="auto" w:fill="F0F1F5"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</w:p>
        </w:tc>
      </w:tr>
      <w:tr w:rsidR="00F3690B" w:rsidRPr="0024026A" w:rsidTr="00F3690B">
        <w:tc>
          <w:tcPr>
            <w:tcW w:w="982" w:type="pct"/>
            <w:tcBorders>
              <w:right w:val="single" w:sz="2" w:space="0" w:color="C1C5D0"/>
            </w:tcBorders>
            <w:shd w:val="clear" w:color="auto" w:fill="FAFBFC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lastRenderedPageBreak/>
              <w:drawing>
                <wp:inline distT="0" distB="0" distL="0" distR="0" wp14:anchorId="5895867A" wp14:editId="7B54DDF1">
                  <wp:extent cx="660400" cy="571500"/>
                  <wp:effectExtent l="0" t="0" r="6350" b="0"/>
                  <wp:docPr id="72" name="Picture 72" descr="School-in-a-bag kit,40 student,1 teacher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5" descr="School-in-a-bag kit,40 student,1 teacher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S9935019     </w:t>
            </w:r>
            <w:hyperlink r:id="rId27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School-in-a-bag kit,40 student,1 teacher</w:t>
              </w:r>
            </w:hyperlink>
          </w:p>
          <w:p w:rsidR="00F3690B" w:rsidRPr="0024026A" w:rsidRDefault="00F3690B" w:rsidP="00623D52">
            <w:pPr>
              <w:spacing w:after="24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School-in-a-bag kit for 40 students and 1 teacher</w:t>
            </w:r>
          </w:p>
        </w:tc>
        <w:tc>
          <w:tcPr>
            <w:tcW w:w="601" w:type="pct"/>
            <w:tcBorders>
              <w:right w:val="single" w:sz="6" w:space="0" w:color="C1C5D0"/>
            </w:tcBorders>
            <w:shd w:val="clear" w:color="auto" w:fill="FAFBFC"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</w:p>
        </w:tc>
        <w:tc>
          <w:tcPr>
            <w:tcW w:w="888" w:type="pct"/>
            <w:tcBorders>
              <w:right w:val="single" w:sz="6" w:space="0" w:color="C1C5D0"/>
            </w:tcBorders>
            <w:shd w:val="clear" w:color="auto" w:fill="FAFBFC"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</w:p>
        </w:tc>
      </w:tr>
      <w:tr w:rsidR="00F3690B" w:rsidRPr="0024026A" w:rsidTr="00F3690B">
        <w:tc>
          <w:tcPr>
            <w:tcW w:w="982" w:type="pct"/>
            <w:tcBorders>
              <w:right w:val="single" w:sz="2" w:space="0" w:color="C1C5D0"/>
            </w:tcBorders>
            <w:shd w:val="clear" w:color="auto" w:fill="F0F1F5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316A5FDF" wp14:editId="58ECB74A">
                  <wp:extent cx="584200" cy="571500"/>
                  <wp:effectExtent l="0" t="0" r="6350" b="0"/>
                  <wp:docPr id="71" name="Picture 71" descr="Science Teaching Kit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6" descr="Science Teaching Kit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S5034000     </w:t>
            </w:r>
            <w:hyperlink r:id="rId29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Science Teaching Kit</w:t>
              </w:r>
            </w:hyperlink>
          </w:p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Primary science teaching aids kit designed for schools (grade 1-6)</w:t>
            </w:r>
          </w:p>
        </w:tc>
        <w:tc>
          <w:tcPr>
            <w:tcW w:w="601" w:type="pct"/>
            <w:tcBorders>
              <w:right w:val="single" w:sz="6" w:space="0" w:color="C1C5D0"/>
            </w:tcBorders>
            <w:shd w:val="clear" w:color="auto" w:fill="F0F1F5"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</w:p>
        </w:tc>
        <w:tc>
          <w:tcPr>
            <w:tcW w:w="888" w:type="pct"/>
            <w:tcBorders>
              <w:right w:val="single" w:sz="6" w:space="0" w:color="C1C5D0"/>
            </w:tcBorders>
            <w:shd w:val="clear" w:color="auto" w:fill="F0F1F5"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</w:p>
        </w:tc>
      </w:tr>
      <w:tr w:rsidR="00F3690B" w:rsidRPr="0024026A" w:rsidTr="00F3690B">
        <w:tc>
          <w:tcPr>
            <w:tcW w:w="982" w:type="pct"/>
            <w:tcBorders>
              <w:right w:val="single" w:sz="2" w:space="0" w:color="C1C5D0"/>
            </w:tcBorders>
            <w:shd w:val="clear" w:color="auto" w:fill="FAFBFC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41809048" wp14:editId="7C2C0334">
                  <wp:extent cx="660400" cy="571500"/>
                  <wp:effectExtent l="0" t="0" r="6350" b="0"/>
                  <wp:docPr id="70" name="Picture 70" descr="Arabic Teacher's Kit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7" descr="Arabic Teacher's Kit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S9935082     </w:t>
            </w:r>
            <w:hyperlink r:id="rId30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Arabic Teacher's Kit</w:t>
              </w:r>
            </w:hyperlink>
          </w:p>
          <w:p w:rsidR="00F3690B" w:rsidRPr="0024026A" w:rsidRDefault="00F3690B" w:rsidP="00623D52">
            <w:pPr>
              <w:spacing w:after="24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Arabic Teacher's Kit</w:t>
            </w: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br/>
            </w:r>
          </w:p>
        </w:tc>
        <w:tc>
          <w:tcPr>
            <w:tcW w:w="601" w:type="pct"/>
            <w:tcBorders>
              <w:right w:val="single" w:sz="6" w:space="0" w:color="C1C5D0"/>
            </w:tcBorders>
            <w:shd w:val="clear" w:color="auto" w:fill="FAFBFC"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</w:p>
        </w:tc>
        <w:tc>
          <w:tcPr>
            <w:tcW w:w="888" w:type="pct"/>
            <w:tcBorders>
              <w:right w:val="single" w:sz="6" w:space="0" w:color="C1C5D0"/>
            </w:tcBorders>
            <w:shd w:val="clear" w:color="auto" w:fill="FAFBFC"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</w:p>
        </w:tc>
      </w:tr>
      <w:tr w:rsidR="00F3690B" w:rsidRPr="0024026A" w:rsidTr="00F3690B">
        <w:tc>
          <w:tcPr>
            <w:tcW w:w="982" w:type="pct"/>
            <w:tcBorders>
              <w:right w:val="single" w:sz="2" w:space="0" w:color="C1C5D0"/>
            </w:tcBorders>
            <w:shd w:val="clear" w:color="auto" w:fill="F0F1F5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3E2B449F" wp14:editId="1CF458E9">
                  <wp:extent cx="660400" cy="571500"/>
                  <wp:effectExtent l="0" t="0" r="6350" b="0"/>
                  <wp:docPr id="69" name="Picture 69" descr="Arabic Student Kit Grade 5-8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8" descr="Arabic Student Kit Grade 5-8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S9935081     </w:t>
            </w:r>
            <w:hyperlink r:id="rId31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Arabic Student Kit Grade 5-8</w:t>
              </w:r>
            </w:hyperlink>
          </w:p>
          <w:p w:rsidR="00F3690B" w:rsidRPr="0024026A" w:rsidRDefault="00F3690B" w:rsidP="00623D52">
            <w:pPr>
              <w:spacing w:after="24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Arabic Student Kit for Grades 5 to 8.</w:t>
            </w:r>
          </w:p>
        </w:tc>
        <w:tc>
          <w:tcPr>
            <w:tcW w:w="601" w:type="pct"/>
            <w:tcBorders>
              <w:right w:val="single" w:sz="6" w:space="0" w:color="C1C5D0"/>
            </w:tcBorders>
            <w:shd w:val="clear" w:color="auto" w:fill="F0F1F5"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</w:p>
        </w:tc>
        <w:tc>
          <w:tcPr>
            <w:tcW w:w="888" w:type="pct"/>
            <w:tcBorders>
              <w:right w:val="single" w:sz="6" w:space="0" w:color="C1C5D0"/>
            </w:tcBorders>
            <w:shd w:val="clear" w:color="auto" w:fill="F0F1F5"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</w:p>
        </w:tc>
      </w:tr>
      <w:tr w:rsidR="00F3690B" w:rsidRPr="0024026A" w:rsidTr="00F3690B">
        <w:tc>
          <w:tcPr>
            <w:tcW w:w="982" w:type="pct"/>
            <w:tcBorders>
              <w:right w:val="single" w:sz="2" w:space="0" w:color="C1C5D0"/>
            </w:tcBorders>
            <w:shd w:val="clear" w:color="auto" w:fill="FAFBFC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0646C3DA" wp14:editId="63D445EE">
                  <wp:extent cx="660400" cy="571500"/>
                  <wp:effectExtent l="0" t="0" r="6350" b="0"/>
                  <wp:docPr id="68" name="Picture 68" descr="Arabic Student Kit Grade 1-4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9" descr="Arabic Student Kit Grade 1-4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S9935080     </w:t>
            </w:r>
            <w:hyperlink r:id="rId32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Arabic Student Kit Grade 1-4</w:t>
              </w:r>
            </w:hyperlink>
          </w:p>
          <w:p w:rsidR="00F3690B" w:rsidRPr="0024026A" w:rsidRDefault="00F3690B" w:rsidP="00623D52">
            <w:pPr>
              <w:spacing w:after="24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Arabic Student Kit for Grades 1 to 4.</w:t>
            </w:r>
          </w:p>
        </w:tc>
        <w:tc>
          <w:tcPr>
            <w:tcW w:w="601" w:type="pct"/>
            <w:tcBorders>
              <w:right w:val="single" w:sz="6" w:space="0" w:color="C1C5D0"/>
            </w:tcBorders>
            <w:shd w:val="clear" w:color="auto" w:fill="FAFBFC"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</w:p>
        </w:tc>
        <w:tc>
          <w:tcPr>
            <w:tcW w:w="888" w:type="pct"/>
            <w:tcBorders>
              <w:right w:val="single" w:sz="6" w:space="0" w:color="C1C5D0"/>
            </w:tcBorders>
            <w:shd w:val="clear" w:color="auto" w:fill="FAFBFC"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</w:p>
        </w:tc>
      </w:tr>
      <w:tr w:rsidR="00F3690B" w:rsidRPr="0024026A" w:rsidTr="00F3690B">
        <w:tc>
          <w:tcPr>
            <w:tcW w:w="982" w:type="pct"/>
            <w:tcBorders>
              <w:right w:val="single" w:sz="2" w:space="0" w:color="C1C5D0"/>
            </w:tcBorders>
            <w:shd w:val="clear" w:color="auto" w:fill="F0F1F5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09323CD5" wp14:editId="67546FB9">
                  <wp:extent cx="660400" cy="571500"/>
                  <wp:effectExtent l="0" t="0" r="6350" b="0"/>
                  <wp:docPr id="67" name="Picture 67" descr="ECD kit (IKA), 2016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0" descr="ECD kit (IKA), 2016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S9935066     </w:t>
            </w:r>
            <w:hyperlink r:id="rId33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ECD kit (IKA), 2016</w:t>
              </w:r>
            </w:hyperlink>
          </w:p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ECD kit (IKA), 2016</w:t>
            </w:r>
          </w:p>
        </w:tc>
        <w:tc>
          <w:tcPr>
            <w:tcW w:w="601" w:type="pct"/>
            <w:tcBorders>
              <w:right w:val="single" w:sz="6" w:space="0" w:color="C1C5D0"/>
            </w:tcBorders>
            <w:shd w:val="clear" w:color="auto" w:fill="F0F1F5"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</w:p>
        </w:tc>
        <w:tc>
          <w:tcPr>
            <w:tcW w:w="888" w:type="pct"/>
            <w:tcBorders>
              <w:right w:val="single" w:sz="6" w:space="0" w:color="C1C5D0"/>
            </w:tcBorders>
            <w:shd w:val="clear" w:color="auto" w:fill="F0F1F5"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</w:p>
        </w:tc>
      </w:tr>
    </w:tbl>
    <w:p w:rsidR="00AF2406" w:rsidRPr="00231A7D" w:rsidRDefault="00AF2406" w:rsidP="00231A7D">
      <w:pPr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b/>
          <w:u w:val="single"/>
        </w:rPr>
      </w:pPr>
    </w:p>
    <w:p w:rsidR="00DA5972" w:rsidRDefault="00DA5972" w:rsidP="00DA5972">
      <w:pPr>
        <w:tabs>
          <w:tab w:val="clear" w:pos="1418"/>
          <w:tab w:val="left" w:pos="1442"/>
          <w:tab w:val="left" w:pos="2880"/>
        </w:tabs>
        <w:spacing w:after="0"/>
      </w:pPr>
    </w:p>
    <w:p w:rsidR="00493261" w:rsidRDefault="00493261" w:rsidP="00DA5972">
      <w:pPr>
        <w:tabs>
          <w:tab w:val="clear" w:pos="1418"/>
          <w:tab w:val="left" w:pos="1442"/>
          <w:tab w:val="left" w:pos="2880"/>
        </w:tabs>
        <w:spacing w:after="0"/>
      </w:pPr>
    </w:p>
    <w:p w:rsidR="00231A7D" w:rsidRDefault="00AF2406" w:rsidP="00231A7D">
      <w:pPr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b/>
          <w:u w:val="single"/>
        </w:rPr>
      </w:pPr>
      <w:r>
        <w:rPr>
          <w:b/>
          <w:u w:val="single"/>
        </w:rPr>
        <w:t>Classroom supplies</w:t>
      </w:r>
      <w:r w:rsidR="00231A7D" w:rsidRPr="00231A7D">
        <w:rPr>
          <w:b/>
          <w:u w:val="single"/>
        </w:rPr>
        <w:t>:</w:t>
      </w:r>
    </w:p>
    <w:p w:rsidR="00AF2406" w:rsidRPr="00231A7D" w:rsidRDefault="00AF2406" w:rsidP="00231A7D">
      <w:pPr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b/>
          <w:u w:val="single"/>
        </w:rPr>
      </w:pPr>
    </w:p>
    <w:tbl>
      <w:tblPr>
        <w:tblW w:w="5694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talog Items"/>
      </w:tblPr>
      <w:tblGrid>
        <w:gridCol w:w="3859"/>
        <w:gridCol w:w="4464"/>
        <w:gridCol w:w="1488"/>
        <w:gridCol w:w="509"/>
      </w:tblGrid>
      <w:tr w:rsidR="00F3690B" w:rsidRPr="0024026A" w:rsidTr="00F3690B">
        <w:trPr>
          <w:trHeight w:val="78"/>
          <w:tblHeader/>
        </w:trPr>
        <w:tc>
          <w:tcPr>
            <w:tcW w:w="1878" w:type="pct"/>
            <w:tcBorders>
              <w:bottom w:val="single" w:sz="6" w:space="0" w:color="99B5CF"/>
              <w:right w:val="single" w:sz="6" w:space="0" w:color="99B5CF"/>
            </w:tcBorders>
            <w:shd w:val="clear" w:color="auto" w:fill="CBE0F7"/>
            <w:noWrap/>
            <w:tcMar>
              <w:top w:w="60" w:type="dxa"/>
              <w:left w:w="90" w:type="dxa"/>
              <w:bottom w:w="45" w:type="dxa"/>
              <w:right w:w="90" w:type="dxa"/>
            </w:tcMar>
            <w:hideMark/>
          </w:tcPr>
          <w:p w:rsidR="00F3690B" w:rsidRPr="0024026A" w:rsidRDefault="007058C7" w:rsidP="00623D52">
            <w:pPr>
              <w:spacing w:after="0" w:line="240" w:lineRule="auto"/>
              <w:rPr>
                <w:rFonts w:ascii="Verdana" w:hAnsi="Verdana"/>
                <w:color w:val="003366"/>
                <w:sz w:val="17"/>
                <w:szCs w:val="17"/>
                <w:lang w:eastAsia="en-GB"/>
              </w:rPr>
            </w:pPr>
            <w:hyperlink r:id="rId34" w:history="1">
              <w:r w:rsidR="00F3690B" w:rsidRPr="0024026A">
                <w:rPr>
                  <w:rFonts w:ascii="Verdana" w:hAnsi="Verdana"/>
                  <w:color w:val="003366"/>
                  <w:sz w:val="17"/>
                  <w:szCs w:val="17"/>
                  <w:lang w:eastAsia="en-GB"/>
                </w:rPr>
                <w:br/>
              </w:r>
              <w:r w:rsidR="00F3690B" w:rsidRPr="0024026A">
                <w:rPr>
                  <w:rFonts w:ascii="Verdana" w:hAnsi="Verdana"/>
                  <w:color w:val="003366"/>
                  <w:sz w:val="17"/>
                  <w:szCs w:val="17"/>
                  <w:u w:val="single"/>
                  <w:lang w:eastAsia="en-GB"/>
                </w:rPr>
                <w:t>Name</w:t>
              </w:r>
            </w:hyperlink>
          </w:p>
        </w:tc>
        <w:tc>
          <w:tcPr>
            <w:tcW w:w="2138" w:type="pct"/>
            <w:tcBorders>
              <w:bottom w:val="single" w:sz="6" w:space="0" w:color="99B5CF"/>
              <w:right w:val="single" w:sz="6" w:space="0" w:color="99B5CF"/>
            </w:tcBorders>
            <w:shd w:val="clear" w:color="auto" w:fill="CBE0F7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color w:val="003366"/>
                <w:sz w:val="17"/>
                <w:szCs w:val="17"/>
                <w:lang w:eastAsia="en-GB"/>
              </w:rPr>
              <w:t>Specific Product Guidance</w:t>
            </w:r>
          </w:p>
        </w:tc>
        <w:tc>
          <w:tcPr>
            <w:tcW w:w="725" w:type="pct"/>
            <w:tcBorders>
              <w:bottom w:val="single" w:sz="6" w:space="0" w:color="99B5CF"/>
              <w:right w:val="single" w:sz="6" w:space="0" w:color="99B5CF"/>
            </w:tcBorders>
            <w:shd w:val="clear" w:color="auto" w:fill="CBE0F7"/>
            <w:noWrap/>
            <w:tcMar>
              <w:top w:w="60" w:type="dxa"/>
              <w:left w:w="90" w:type="dxa"/>
              <w:bottom w:w="45" w:type="dxa"/>
              <w:right w:w="9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jc w:val="right"/>
              <w:rPr>
                <w:rFonts w:ascii="Verdana" w:hAnsi="Verdana"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color w:val="003366"/>
                <w:sz w:val="17"/>
                <w:szCs w:val="17"/>
                <w:lang w:eastAsia="en-GB"/>
              </w:rPr>
              <w:t>Indicative Price</w:t>
            </w:r>
          </w:p>
        </w:tc>
        <w:tc>
          <w:tcPr>
            <w:tcW w:w="259" w:type="pct"/>
            <w:tcBorders>
              <w:bottom w:val="single" w:sz="6" w:space="0" w:color="99B5CF"/>
              <w:right w:val="single" w:sz="6" w:space="0" w:color="99B5CF"/>
            </w:tcBorders>
            <w:shd w:val="clear" w:color="auto" w:fill="CBE0F7"/>
          </w:tcPr>
          <w:p w:rsidR="00F3690B" w:rsidRPr="0024026A" w:rsidRDefault="00F3690B" w:rsidP="00623D52">
            <w:pPr>
              <w:spacing w:after="0" w:line="240" w:lineRule="auto"/>
              <w:jc w:val="right"/>
              <w:rPr>
                <w:rFonts w:ascii="Verdana" w:hAnsi="Verdana"/>
                <w:color w:val="003366"/>
                <w:sz w:val="17"/>
                <w:szCs w:val="17"/>
                <w:lang w:eastAsia="en-GB"/>
              </w:rPr>
            </w:pPr>
            <w:r>
              <w:rPr>
                <w:rFonts w:ascii="Verdana" w:hAnsi="Verdana"/>
                <w:color w:val="003366"/>
                <w:sz w:val="17"/>
                <w:szCs w:val="17"/>
                <w:lang w:eastAsia="en-GB"/>
              </w:rPr>
              <w:t xml:space="preserve">Lead Time </w:t>
            </w:r>
          </w:p>
        </w:tc>
      </w:tr>
      <w:tr w:rsidR="00F3690B" w:rsidRPr="0024026A" w:rsidTr="00F3690B">
        <w:trPr>
          <w:trHeight w:val="495"/>
        </w:trPr>
        <w:tc>
          <w:tcPr>
            <w:tcW w:w="1878" w:type="pct"/>
            <w:tcBorders>
              <w:right w:val="single" w:sz="2" w:space="0" w:color="C1C5D0"/>
            </w:tcBorders>
            <w:shd w:val="clear" w:color="auto" w:fill="FAFBFC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3EDB55FE" wp14:editId="7F7ECD0F">
                  <wp:extent cx="2374900" cy="1676400"/>
                  <wp:effectExtent l="0" t="0" r="6350" b="0"/>
                  <wp:docPr id="110" name="Picture 110" descr="Adolescent Kit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1" descr="Adolescent Kit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S0000952     </w:t>
            </w:r>
            <w:hyperlink r:id="rId37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Adolescent Kit</w:t>
              </w:r>
            </w:hyperlink>
          </w:p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Adolescent kit for 50 children</w:t>
            </w:r>
          </w:p>
        </w:tc>
        <w:tc>
          <w:tcPr>
            <w:tcW w:w="725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  <w:tc>
          <w:tcPr>
            <w:tcW w:w="259" w:type="pct"/>
            <w:tcBorders>
              <w:right w:val="single" w:sz="6" w:space="0" w:color="C1C5D0"/>
            </w:tcBorders>
            <w:shd w:val="clear" w:color="auto" w:fill="FAFBFC"/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</w:tr>
      <w:tr w:rsidR="00F3690B" w:rsidRPr="0024026A" w:rsidTr="00F3690B">
        <w:trPr>
          <w:trHeight w:val="169"/>
        </w:trPr>
        <w:tc>
          <w:tcPr>
            <w:tcW w:w="1878" w:type="pct"/>
            <w:tcBorders>
              <w:right w:val="single" w:sz="2" w:space="0" w:color="C1C5D0"/>
            </w:tcBorders>
            <w:shd w:val="clear" w:color="auto" w:fill="F0F1F5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3162C3AD" wp14:editId="34F9A09C">
                  <wp:extent cx="660400" cy="571500"/>
                  <wp:effectExtent l="0" t="0" r="6350" b="0"/>
                  <wp:docPr id="109" name="Picture 109" descr="A4 Bristol paper,assorted colors/PAC-100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2" descr="A4 Bristol paper,assorted colors/PAC-100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S4410003     </w:t>
            </w:r>
            <w:hyperlink r:id="rId38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A4 Bristol paper,assorted colors/PAC-100</w:t>
              </w:r>
            </w:hyperlink>
          </w:p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A4 Bristol paper, assorted colours, pack of 100 sheets.</w:t>
            </w:r>
          </w:p>
        </w:tc>
        <w:tc>
          <w:tcPr>
            <w:tcW w:w="725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  <w:tc>
          <w:tcPr>
            <w:tcW w:w="259" w:type="pct"/>
            <w:tcBorders>
              <w:right w:val="single" w:sz="6" w:space="0" w:color="C1C5D0"/>
            </w:tcBorders>
            <w:shd w:val="clear" w:color="auto" w:fill="F0F1F5"/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</w:tr>
      <w:tr w:rsidR="00F3690B" w:rsidRPr="0024026A" w:rsidTr="00F3690B">
        <w:trPr>
          <w:trHeight w:val="154"/>
        </w:trPr>
        <w:tc>
          <w:tcPr>
            <w:tcW w:w="1878" w:type="pct"/>
            <w:tcBorders>
              <w:right w:val="single" w:sz="2" w:space="0" w:color="C1C5D0"/>
            </w:tcBorders>
            <w:shd w:val="clear" w:color="auto" w:fill="FAFBFC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3176C4D8" wp14:editId="346A723A">
                  <wp:extent cx="571500" cy="381000"/>
                  <wp:effectExtent l="0" t="0" r="0" b="0"/>
                  <wp:docPr id="108" name="Picture 108" descr="Box,metal,lockable,for storage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3" descr="Box,metal,lockable,for storage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S5001010     </w:t>
            </w:r>
            <w:hyperlink r:id="rId40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Box,metal,lockable,for storage</w:t>
              </w:r>
            </w:hyperlink>
          </w:p>
          <w:p w:rsidR="00F3690B" w:rsidRPr="0024026A" w:rsidRDefault="00F3690B" w:rsidP="00623D52">
            <w:pPr>
              <w:spacing w:after="24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lastRenderedPageBreak/>
              <w:t>Metal storage box, lockable, stackable, supplied with two padlocks</w:t>
            </w:r>
          </w:p>
        </w:tc>
        <w:tc>
          <w:tcPr>
            <w:tcW w:w="725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  <w:tc>
          <w:tcPr>
            <w:tcW w:w="259" w:type="pct"/>
            <w:tcBorders>
              <w:right w:val="single" w:sz="6" w:space="0" w:color="C1C5D0"/>
            </w:tcBorders>
            <w:shd w:val="clear" w:color="auto" w:fill="FAFBFC"/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</w:tr>
      <w:tr w:rsidR="00F3690B" w:rsidRPr="0024026A" w:rsidTr="00F3690B">
        <w:trPr>
          <w:trHeight w:val="27"/>
        </w:trPr>
        <w:tc>
          <w:tcPr>
            <w:tcW w:w="1878" w:type="pct"/>
            <w:tcBorders>
              <w:right w:val="single" w:sz="2" w:space="0" w:color="C1C5D0"/>
            </w:tcBorders>
            <w:shd w:val="clear" w:color="auto" w:fill="F0F1F5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680087E7" wp14:editId="776A9BB4">
                  <wp:extent cx="571500" cy="381000"/>
                  <wp:effectExtent l="0" t="0" r="0" b="0"/>
                  <wp:docPr id="107" name="Picture 107" descr="Brush,paint,for chalkboard,50-60mm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4" descr="Brush,paint,for chalkboard,50-60mm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S4416504     </w:t>
            </w:r>
            <w:hyperlink r:id="rId42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Brush,paint,for chalkboard,50-60mm</w:t>
              </w:r>
            </w:hyperlink>
          </w:p>
          <w:p w:rsidR="00F3690B" w:rsidRPr="0024026A" w:rsidRDefault="00F3690B" w:rsidP="00623D52">
            <w:pPr>
              <w:spacing w:after="24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Paint brush for chalkboards, width 50-60mm</w:t>
            </w: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br/>
            </w:r>
          </w:p>
        </w:tc>
        <w:tc>
          <w:tcPr>
            <w:tcW w:w="725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  <w:tc>
          <w:tcPr>
            <w:tcW w:w="259" w:type="pct"/>
            <w:tcBorders>
              <w:right w:val="single" w:sz="6" w:space="0" w:color="C1C5D0"/>
            </w:tcBorders>
            <w:shd w:val="clear" w:color="auto" w:fill="F0F1F5"/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</w:tr>
      <w:tr w:rsidR="00F3690B" w:rsidRPr="0024026A" w:rsidTr="00F3690B">
        <w:trPr>
          <w:trHeight w:val="27"/>
        </w:trPr>
        <w:tc>
          <w:tcPr>
            <w:tcW w:w="1878" w:type="pct"/>
            <w:tcBorders>
              <w:right w:val="single" w:sz="2" w:space="0" w:color="C1C5D0"/>
            </w:tcBorders>
            <w:shd w:val="clear" w:color="auto" w:fill="FAFBFC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62D0F7B1" wp14:editId="05BB3B23">
                  <wp:extent cx="571500" cy="381000"/>
                  <wp:effectExtent l="0" t="0" r="0" b="0"/>
                  <wp:docPr id="106" name="Picture 106" descr="Chalk,assorted colours/BOX-100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5" descr="Chalk,assorted colours/BOX-100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S4416397     </w:t>
            </w:r>
            <w:hyperlink r:id="rId44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Chalk,assorted colours/BOX-100</w:t>
              </w:r>
            </w:hyperlink>
          </w:p>
          <w:p w:rsidR="00F3690B" w:rsidRPr="0024026A" w:rsidRDefault="00F3690B" w:rsidP="00623D52">
            <w:pPr>
              <w:spacing w:after="24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Chalk, calcium carbonate, assorted colours, in box of 100</w:t>
            </w:r>
          </w:p>
        </w:tc>
        <w:tc>
          <w:tcPr>
            <w:tcW w:w="725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  <w:tc>
          <w:tcPr>
            <w:tcW w:w="259" w:type="pct"/>
            <w:tcBorders>
              <w:right w:val="single" w:sz="6" w:space="0" w:color="C1C5D0"/>
            </w:tcBorders>
            <w:shd w:val="clear" w:color="auto" w:fill="FAFBFC"/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</w:tr>
      <w:tr w:rsidR="00F3690B" w:rsidRPr="0024026A" w:rsidTr="00F3690B">
        <w:trPr>
          <w:trHeight w:val="27"/>
        </w:trPr>
        <w:tc>
          <w:tcPr>
            <w:tcW w:w="1878" w:type="pct"/>
            <w:tcBorders>
              <w:right w:val="single" w:sz="2" w:space="0" w:color="C1C5D0"/>
            </w:tcBorders>
            <w:shd w:val="clear" w:color="auto" w:fill="F0F1F5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18D1D179" wp14:editId="445DCB80">
                  <wp:extent cx="571500" cy="482600"/>
                  <wp:effectExtent l="0" t="0" r="0" b="0"/>
                  <wp:docPr id="105" name="Picture 105" descr="Chalk,calcium carbonate,white/BOX-10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6" descr="Chalk,calcium carbonate,white/BOX-10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S4416405     </w:t>
            </w:r>
            <w:hyperlink r:id="rId46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Chalk,calcium carbonate,white/BOX-10</w:t>
              </w:r>
            </w:hyperlink>
          </w:p>
          <w:p w:rsidR="00F3690B" w:rsidRPr="0024026A" w:rsidRDefault="00F3690B" w:rsidP="00623D52">
            <w:pPr>
              <w:spacing w:after="24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White chalk, calcium carbonate, in box of 10</w:t>
            </w: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br/>
            </w:r>
          </w:p>
        </w:tc>
        <w:tc>
          <w:tcPr>
            <w:tcW w:w="725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  <w:tc>
          <w:tcPr>
            <w:tcW w:w="259" w:type="pct"/>
            <w:tcBorders>
              <w:right w:val="single" w:sz="6" w:space="0" w:color="C1C5D0"/>
            </w:tcBorders>
            <w:shd w:val="clear" w:color="auto" w:fill="F0F1F5"/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</w:tr>
      <w:tr w:rsidR="00F3690B" w:rsidRPr="0024026A" w:rsidTr="00F3690B">
        <w:trPr>
          <w:trHeight w:val="27"/>
        </w:trPr>
        <w:tc>
          <w:tcPr>
            <w:tcW w:w="1878" w:type="pct"/>
            <w:tcBorders>
              <w:right w:val="single" w:sz="2" w:space="0" w:color="C1C5D0"/>
            </w:tcBorders>
            <w:shd w:val="clear" w:color="auto" w:fill="FAFBFC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5D8A1D35" wp14:editId="168F51C6">
                  <wp:extent cx="571500" cy="381000"/>
                  <wp:effectExtent l="0" t="0" r="0" b="0"/>
                  <wp:docPr id="104" name="Picture 104" descr="Chalk,white/BOX-100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7" descr="Chalk,white/BOX-100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S4416403     </w:t>
            </w:r>
            <w:hyperlink r:id="rId48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Chalk,white/BOX-100</w:t>
              </w:r>
            </w:hyperlink>
          </w:p>
          <w:p w:rsidR="00F3690B" w:rsidRPr="0024026A" w:rsidRDefault="00F3690B" w:rsidP="00623D52">
            <w:pPr>
              <w:spacing w:after="24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White chalk, calcium carbonate, in box of 100</w:t>
            </w: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br/>
            </w: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br/>
            </w:r>
          </w:p>
        </w:tc>
        <w:tc>
          <w:tcPr>
            <w:tcW w:w="725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  <w:tc>
          <w:tcPr>
            <w:tcW w:w="259" w:type="pct"/>
            <w:tcBorders>
              <w:right w:val="single" w:sz="6" w:space="0" w:color="C1C5D0"/>
            </w:tcBorders>
            <w:shd w:val="clear" w:color="auto" w:fill="FAFBFC"/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</w:tr>
      <w:tr w:rsidR="00F3690B" w:rsidRPr="0024026A" w:rsidTr="00F3690B">
        <w:trPr>
          <w:trHeight w:val="27"/>
        </w:trPr>
        <w:tc>
          <w:tcPr>
            <w:tcW w:w="1878" w:type="pct"/>
            <w:tcBorders>
              <w:right w:val="single" w:sz="2" w:space="0" w:color="C1C5D0"/>
            </w:tcBorders>
            <w:shd w:val="clear" w:color="auto" w:fill="F0F1F5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3BBF8AC2" wp14:editId="3E3B13C9">
                  <wp:extent cx="571500" cy="381000"/>
                  <wp:effectExtent l="0" t="0" r="0" b="0"/>
                  <wp:docPr id="103" name="Picture 103" descr="Clay,modelling,assorted colour/BOX-6/8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8" descr="Clay,modelling,assorted colour/BOX-6/8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S2608500     </w:t>
            </w:r>
            <w:hyperlink r:id="rId50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Clay,modelling,assorted colour/BOX-6/8</w:t>
              </w:r>
            </w:hyperlink>
          </w:p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Modelling clay in assorted colours, box of 6-8 sticks</w:t>
            </w:r>
          </w:p>
        </w:tc>
        <w:tc>
          <w:tcPr>
            <w:tcW w:w="725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  <w:tc>
          <w:tcPr>
            <w:tcW w:w="259" w:type="pct"/>
            <w:tcBorders>
              <w:right w:val="single" w:sz="6" w:space="0" w:color="C1C5D0"/>
            </w:tcBorders>
            <w:shd w:val="clear" w:color="auto" w:fill="F0F1F5"/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</w:tr>
      <w:tr w:rsidR="00F3690B" w:rsidRPr="0024026A" w:rsidTr="00F3690B">
        <w:trPr>
          <w:trHeight w:val="27"/>
        </w:trPr>
        <w:tc>
          <w:tcPr>
            <w:tcW w:w="1878" w:type="pct"/>
            <w:tcBorders>
              <w:right w:val="single" w:sz="2" w:space="0" w:color="C1C5D0"/>
            </w:tcBorders>
            <w:shd w:val="clear" w:color="auto" w:fill="FAFBFC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1F40F1B6" wp14:editId="198593A2">
                  <wp:extent cx="571500" cy="571500"/>
                  <wp:effectExtent l="0" t="0" r="0" b="0"/>
                  <wp:docPr id="102" name="Picture 102" descr="Clock,teaching,wood or plastic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9" descr="Clock,teaching,wood or plastic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S4417230     </w:t>
            </w:r>
            <w:hyperlink r:id="rId52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Clock,teaching,wood or plastic</w:t>
              </w:r>
            </w:hyperlink>
          </w:p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Clock for teaching purposes in wood or plastic with desk-top stand</w:t>
            </w:r>
          </w:p>
        </w:tc>
        <w:tc>
          <w:tcPr>
            <w:tcW w:w="725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  <w:tc>
          <w:tcPr>
            <w:tcW w:w="259" w:type="pct"/>
            <w:tcBorders>
              <w:right w:val="single" w:sz="6" w:space="0" w:color="C1C5D0"/>
            </w:tcBorders>
            <w:shd w:val="clear" w:color="auto" w:fill="FAFBFC"/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</w:tr>
      <w:tr w:rsidR="00F3690B" w:rsidRPr="0024026A" w:rsidTr="00F3690B">
        <w:trPr>
          <w:trHeight w:val="27"/>
        </w:trPr>
        <w:tc>
          <w:tcPr>
            <w:tcW w:w="1878" w:type="pct"/>
            <w:tcBorders>
              <w:right w:val="single" w:sz="2" w:space="0" w:color="C1C5D0"/>
            </w:tcBorders>
            <w:shd w:val="clear" w:color="auto" w:fill="F0F1F5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3D5B1263" wp14:editId="69DD2B0A">
                  <wp:extent cx="571500" cy="279400"/>
                  <wp:effectExtent l="0" t="0" r="0" b="6350"/>
                  <wp:docPr id="101" name="Picture 101" descr="Compass,plastic, for Blackboard, 45cm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0" descr="Compass,plastic, for Blackboard, 45cm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S4418400     </w:t>
            </w:r>
            <w:hyperlink r:id="rId54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Compass,plastic, for Blackboard, 45cm</w:t>
              </w:r>
            </w:hyperlink>
          </w:p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Compass, chalkboard, 40cm</w:t>
            </w:r>
          </w:p>
        </w:tc>
        <w:tc>
          <w:tcPr>
            <w:tcW w:w="725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  <w:tc>
          <w:tcPr>
            <w:tcW w:w="259" w:type="pct"/>
            <w:tcBorders>
              <w:right w:val="single" w:sz="6" w:space="0" w:color="C1C5D0"/>
            </w:tcBorders>
            <w:shd w:val="clear" w:color="auto" w:fill="F0F1F5"/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</w:tr>
      <w:tr w:rsidR="00F3690B" w:rsidRPr="0024026A" w:rsidTr="00F3690B">
        <w:trPr>
          <w:trHeight w:val="27"/>
        </w:trPr>
        <w:tc>
          <w:tcPr>
            <w:tcW w:w="1878" w:type="pct"/>
            <w:tcBorders>
              <w:right w:val="single" w:sz="2" w:space="0" w:color="C1C5D0"/>
            </w:tcBorders>
            <w:shd w:val="clear" w:color="auto" w:fill="FAFBFC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6FDC6B73" wp14:editId="761318CE">
                  <wp:extent cx="660400" cy="571500"/>
                  <wp:effectExtent l="0" t="0" r="6350" b="0"/>
                  <wp:docPr id="100" name="Picture 100" descr="Duster/wiper for Blackboard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1" descr="Duster/wiper for Blackboard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S4416506     </w:t>
            </w:r>
            <w:hyperlink r:id="rId55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Duster/wiper for Blackboard</w:t>
              </w:r>
            </w:hyperlink>
          </w:p>
          <w:p w:rsidR="00F3690B" w:rsidRPr="0024026A" w:rsidRDefault="00F3690B" w:rsidP="00623D52">
            <w:pPr>
              <w:spacing w:after="24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Blackboard Duster, plastic, 17x7x4cm</w:t>
            </w: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br/>
            </w:r>
          </w:p>
        </w:tc>
        <w:tc>
          <w:tcPr>
            <w:tcW w:w="725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  <w:tc>
          <w:tcPr>
            <w:tcW w:w="259" w:type="pct"/>
            <w:tcBorders>
              <w:right w:val="single" w:sz="6" w:space="0" w:color="C1C5D0"/>
            </w:tcBorders>
            <w:shd w:val="clear" w:color="auto" w:fill="FAFBFC"/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</w:tr>
      <w:tr w:rsidR="00F3690B" w:rsidRPr="0024026A" w:rsidTr="00F3690B">
        <w:trPr>
          <w:trHeight w:val="27"/>
        </w:trPr>
        <w:tc>
          <w:tcPr>
            <w:tcW w:w="1878" w:type="pct"/>
            <w:tcBorders>
              <w:right w:val="single" w:sz="2" w:space="0" w:color="C1C5D0"/>
            </w:tcBorders>
            <w:shd w:val="clear" w:color="auto" w:fill="F0F1F5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66F48521" wp14:editId="4DA43C4C">
                  <wp:extent cx="571500" cy="381000"/>
                  <wp:effectExtent l="0" t="0" r="0" b="0"/>
                  <wp:docPr id="99" name="Picture 99" descr="ECD Activity Guide, ECD kit,English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2" descr="ECD Activity Guide, ECD kit,English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S4492100     </w:t>
            </w:r>
            <w:hyperlink r:id="rId57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ECD Activity Guide, ECD kit,English</w:t>
              </w:r>
            </w:hyperlink>
          </w:p>
          <w:p w:rsidR="00F3690B" w:rsidRPr="0024026A" w:rsidRDefault="00F3690B" w:rsidP="00623D52">
            <w:pPr>
              <w:spacing w:after="24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Activity guide in ENGLISH for the ECD kit. Includes guide for activities</w:t>
            </w: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br/>
              <w:t>with and without materials.</w:t>
            </w:r>
          </w:p>
        </w:tc>
        <w:tc>
          <w:tcPr>
            <w:tcW w:w="725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  <w:tc>
          <w:tcPr>
            <w:tcW w:w="259" w:type="pct"/>
            <w:tcBorders>
              <w:right w:val="single" w:sz="6" w:space="0" w:color="C1C5D0"/>
            </w:tcBorders>
            <w:shd w:val="clear" w:color="auto" w:fill="F0F1F5"/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</w:tr>
      <w:tr w:rsidR="00F3690B" w:rsidRPr="0024026A" w:rsidTr="00F3690B">
        <w:trPr>
          <w:trHeight w:val="27"/>
        </w:trPr>
        <w:tc>
          <w:tcPr>
            <w:tcW w:w="1878" w:type="pct"/>
            <w:tcBorders>
              <w:right w:val="single" w:sz="2" w:space="0" w:color="C1C5D0"/>
            </w:tcBorders>
            <w:shd w:val="clear" w:color="auto" w:fill="FAFBFC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6103AA93" wp14:editId="64B3A8C9">
                  <wp:extent cx="571500" cy="381000"/>
                  <wp:effectExtent l="0" t="0" r="0" b="0"/>
                  <wp:docPr id="98" name="Picture 98" descr="ECD Activity Guide, ECD kit,French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3" descr="ECD Activity Guide, ECD kit,French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S4492110     </w:t>
            </w:r>
            <w:hyperlink r:id="rId59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ECD Activity Guide, ECD kit,French</w:t>
              </w:r>
            </w:hyperlink>
          </w:p>
          <w:p w:rsidR="00F3690B" w:rsidRPr="0024026A" w:rsidRDefault="00F3690B" w:rsidP="00623D52">
            <w:pPr>
              <w:spacing w:after="24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Activity guide in FRENCH for the ECD kit. Includes guide for activities</w:t>
            </w: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br/>
              <w:t>with and without materials.</w:t>
            </w: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br/>
            </w:r>
          </w:p>
        </w:tc>
        <w:tc>
          <w:tcPr>
            <w:tcW w:w="725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  <w:tc>
          <w:tcPr>
            <w:tcW w:w="259" w:type="pct"/>
            <w:tcBorders>
              <w:right w:val="single" w:sz="6" w:space="0" w:color="C1C5D0"/>
            </w:tcBorders>
            <w:shd w:val="clear" w:color="auto" w:fill="FAFBFC"/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</w:tr>
      <w:tr w:rsidR="00F3690B" w:rsidRPr="0024026A" w:rsidTr="00F3690B">
        <w:trPr>
          <w:trHeight w:val="27"/>
        </w:trPr>
        <w:tc>
          <w:tcPr>
            <w:tcW w:w="1878" w:type="pct"/>
            <w:tcBorders>
              <w:right w:val="single" w:sz="2" w:space="0" w:color="C1C5D0"/>
            </w:tcBorders>
            <w:shd w:val="clear" w:color="auto" w:fill="F0F1F5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4B94AFCD" wp14:editId="22292B75">
                  <wp:extent cx="571500" cy="571500"/>
                  <wp:effectExtent l="0" t="0" r="0" b="0"/>
                  <wp:docPr id="97" name="Picture 97" descr="ECD Activity Guide, ECD kit,Spanish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4" descr="ECD Activity Guide, ECD kit,Spanish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S4492130     </w:t>
            </w:r>
            <w:hyperlink r:id="rId61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ECD Activity Guide, ECD kit,Spanish</w:t>
              </w:r>
            </w:hyperlink>
          </w:p>
          <w:p w:rsidR="00F3690B" w:rsidRPr="0024026A" w:rsidRDefault="00F3690B" w:rsidP="00623D52">
            <w:pPr>
              <w:spacing w:after="24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Activity guide in SPANISH for the ECD kit. Includes guide for activities</w:t>
            </w: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br/>
            </w: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lastRenderedPageBreak/>
              <w:t>with and without materials.</w:t>
            </w: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br/>
            </w:r>
          </w:p>
        </w:tc>
        <w:tc>
          <w:tcPr>
            <w:tcW w:w="725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  <w:tc>
          <w:tcPr>
            <w:tcW w:w="259" w:type="pct"/>
            <w:tcBorders>
              <w:right w:val="single" w:sz="6" w:space="0" w:color="C1C5D0"/>
            </w:tcBorders>
            <w:shd w:val="clear" w:color="auto" w:fill="F0F1F5"/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</w:tr>
      <w:tr w:rsidR="00F3690B" w:rsidRPr="0024026A" w:rsidTr="00F3690B">
        <w:trPr>
          <w:trHeight w:val="27"/>
        </w:trPr>
        <w:tc>
          <w:tcPr>
            <w:tcW w:w="1878" w:type="pct"/>
            <w:tcBorders>
              <w:right w:val="single" w:sz="2" w:space="0" w:color="C1C5D0"/>
            </w:tcBorders>
            <w:shd w:val="clear" w:color="auto" w:fill="FAFBFC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5CD950A9" wp14:editId="17F85729">
                  <wp:extent cx="571500" cy="381000"/>
                  <wp:effectExtent l="0" t="0" r="0" b="0"/>
                  <wp:docPr id="96" name="Picture 96" descr="ECD Activity Guide, ECD kit,Arabic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5" descr="ECD Activity Guide, ECD kit,Arabic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S4492140     </w:t>
            </w:r>
            <w:hyperlink r:id="rId63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ECD Activity Guide, ECD kit,Arabic</w:t>
              </w:r>
            </w:hyperlink>
          </w:p>
          <w:p w:rsidR="00F3690B" w:rsidRPr="0024026A" w:rsidRDefault="00F3690B" w:rsidP="00623D52">
            <w:pPr>
              <w:spacing w:after="24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Activity guide in ARABIC for the ECD kit. Includes guide for activities</w:t>
            </w: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br/>
              <w:t>with and without materials.</w:t>
            </w: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br/>
            </w:r>
          </w:p>
        </w:tc>
        <w:tc>
          <w:tcPr>
            <w:tcW w:w="725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  <w:tc>
          <w:tcPr>
            <w:tcW w:w="259" w:type="pct"/>
            <w:tcBorders>
              <w:right w:val="single" w:sz="6" w:space="0" w:color="C1C5D0"/>
            </w:tcBorders>
            <w:shd w:val="clear" w:color="auto" w:fill="FAFBFC"/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</w:tr>
      <w:tr w:rsidR="00F3690B" w:rsidRPr="0024026A" w:rsidTr="00F3690B">
        <w:trPr>
          <w:trHeight w:val="27"/>
        </w:trPr>
        <w:tc>
          <w:tcPr>
            <w:tcW w:w="1878" w:type="pct"/>
            <w:tcBorders>
              <w:right w:val="single" w:sz="2" w:space="0" w:color="C1C5D0"/>
            </w:tcBorders>
            <w:shd w:val="clear" w:color="auto" w:fill="F0F1F5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07ABB87D" wp14:editId="61D1374D">
                  <wp:extent cx="571500" cy="571500"/>
                  <wp:effectExtent l="0" t="0" r="0" b="0"/>
                  <wp:docPr id="95" name="Picture 95" descr="ECD Activity Guide, ECD kit,Russian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6" descr="ECD Activity Guide, ECD kit,Russian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S4492150     </w:t>
            </w:r>
            <w:hyperlink r:id="rId65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ECD Activity Guide, ECD kit,Russian</w:t>
              </w:r>
            </w:hyperlink>
          </w:p>
          <w:p w:rsidR="00F3690B" w:rsidRPr="0024026A" w:rsidRDefault="00F3690B" w:rsidP="00623D52">
            <w:pPr>
              <w:spacing w:after="24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Activity guide in RUSSIAN for the ECD kit. Includes guide for activities</w:t>
            </w: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br/>
              <w:t>with and without materials.</w:t>
            </w: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br/>
            </w:r>
          </w:p>
        </w:tc>
        <w:tc>
          <w:tcPr>
            <w:tcW w:w="725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  <w:tc>
          <w:tcPr>
            <w:tcW w:w="259" w:type="pct"/>
            <w:tcBorders>
              <w:right w:val="single" w:sz="6" w:space="0" w:color="C1C5D0"/>
            </w:tcBorders>
            <w:shd w:val="clear" w:color="auto" w:fill="F0F1F5"/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</w:tr>
      <w:tr w:rsidR="00F3690B" w:rsidRPr="0024026A" w:rsidTr="00F3690B">
        <w:trPr>
          <w:trHeight w:val="27"/>
        </w:trPr>
        <w:tc>
          <w:tcPr>
            <w:tcW w:w="1878" w:type="pct"/>
            <w:tcBorders>
              <w:right w:val="single" w:sz="2" w:space="0" w:color="C1C5D0"/>
            </w:tcBorders>
            <w:shd w:val="clear" w:color="auto" w:fill="FAFBFC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44BE8B05" wp14:editId="5CE82B3C">
                  <wp:extent cx="571500" cy="571500"/>
                  <wp:effectExtent l="0" t="0" r="0" b="0"/>
                  <wp:docPr id="94" name="Picture 94" descr="ECD Activity Guide, ECD kit,Portuguese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7" descr="ECD Activity Guide, ECD kit,Portuguese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S4492120     </w:t>
            </w:r>
            <w:hyperlink r:id="rId67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ECD Activity Guide, ECD kit,Portuguese</w:t>
              </w:r>
            </w:hyperlink>
          </w:p>
          <w:p w:rsidR="00F3690B" w:rsidRPr="0024026A" w:rsidRDefault="00F3690B" w:rsidP="00623D52">
            <w:pPr>
              <w:spacing w:after="24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Activity guide in PORTUGUESE for the ECD kit. Includes guide for</w:t>
            </w: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br/>
              <w:t>activities with and without materials.</w:t>
            </w: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br/>
            </w:r>
          </w:p>
        </w:tc>
        <w:tc>
          <w:tcPr>
            <w:tcW w:w="725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  <w:tc>
          <w:tcPr>
            <w:tcW w:w="259" w:type="pct"/>
            <w:tcBorders>
              <w:right w:val="single" w:sz="6" w:space="0" w:color="C1C5D0"/>
            </w:tcBorders>
            <w:shd w:val="clear" w:color="auto" w:fill="FAFBFC"/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</w:tr>
      <w:tr w:rsidR="00F3690B" w:rsidRPr="0024026A" w:rsidTr="00F3690B">
        <w:trPr>
          <w:trHeight w:val="27"/>
        </w:trPr>
        <w:tc>
          <w:tcPr>
            <w:tcW w:w="1878" w:type="pct"/>
            <w:tcBorders>
              <w:right w:val="single" w:sz="2" w:space="0" w:color="C1C5D0"/>
            </w:tcBorders>
            <w:shd w:val="clear" w:color="auto" w:fill="F0F1F5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0BC5901F" wp14:editId="3536A3F1">
                  <wp:extent cx="571500" cy="381000"/>
                  <wp:effectExtent l="0" t="0" r="0" b="0"/>
                  <wp:docPr id="93" name="Picture 93" descr="Globe,inflatable,diam.42cm,w/o stand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8" descr="Globe,inflatable,diam.42cm,w/o stand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S4419000     </w:t>
            </w:r>
            <w:hyperlink r:id="rId69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Globe,inflatable,diam.42cm,w/o stand</w:t>
              </w:r>
            </w:hyperlink>
          </w:p>
          <w:p w:rsidR="00F3690B" w:rsidRPr="0024026A" w:rsidRDefault="00F3690B" w:rsidP="00623D52">
            <w:pPr>
              <w:spacing w:after="24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Topographical Globe, inflatable, without stand, 42cm in diameter</w:t>
            </w:r>
          </w:p>
        </w:tc>
        <w:tc>
          <w:tcPr>
            <w:tcW w:w="725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  <w:tc>
          <w:tcPr>
            <w:tcW w:w="259" w:type="pct"/>
            <w:tcBorders>
              <w:right w:val="single" w:sz="6" w:space="0" w:color="C1C5D0"/>
            </w:tcBorders>
            <w:shd w:val="clear" w:color="auto" w:fill="F0F1F5"/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</w:tr>
      <w:tr w:rsidR="00F3690B" w:rsidRPr="0024026A" w:rsidTr="00F3690B">
        <w:trPr>
          <w:trHeight w:val="27"/>
        </w:trPr>
        <w:tc>
          <w:tcPr>
            <w:tcW w:w="1878" w:type="pct"/>
            <w:tcBorders>
              <w:right w:val="single" w:sz="2" w:space="0" w:color="C1C5D0"/>
            </w:tcBorders>
            <w:shd w:val="clear" w:color="auto" w:fill="FAFBFC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75131CD4" wp14:editId="7945E839">
                  <wp:extent cx="571500" cy="381000"/>
                  <wp:effectExtent l="0" t="0" r="0" b="0"/>
                  <wp:docPr id="92" name="Picture 92" descr="Pad,paper,coloured,A4,50 sheets/PAC-10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9" descr="Pad,paper,coloured,A4,50 sheets/PAC-10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S2657207     </w:t>
            </w:r>
            <w:hyperlink r:id="rId71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Pad,paper,coloured,A4,50 sheets/PAC-10</w:t>
              </w:r>
            </w:hyperlink>
          </w:p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Paper pad A4-sized (297 x 210mm) 50 plain (un-ruled)</w:t>
            </w: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br/>
              <w:t>coloured sheets</w:t>
            </w:r>
          </w:p>
        </w:tc>
        <w:tc>
          <w:tcPr>
            <w:tcW w:w="725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  <w:tc>
          <w:tcPr>
            <w:tcW w:w="259" w:type="pct"/>
            <w:tcBorders>
              <w:right w:val="single" w:sz="6" w:space="0" w:color="C1C5D0"/>
            </w:tcBorders>
            <w:shd w:val="clear" w:color="auto" w:fill="FAFBFC"/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</w:tr>
      <w:tr w:rsidR="00F3690B" w:rsidRPr="0024026A" w:rsidTr="00F3690B">
        <w:trPr>
          <w:trHeight w:val="27"/>
        </w:trPr>
        <w:tc>
          <w:tcPr>
            <w:tcW w:w="1878" w:type="pct"/>
            <w:tcBorders>
              <w:right w:val="single" w:sz="2" w:space="0" w:color="C1C5D0"/>
            </w:tcBorders>
            <w:shd w:val="clear" w:color="auto" w:fill="F0F1F5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0A3F334B" wp14:editId="359F6DFB">
                  <wp:extent cx="571500" cy="381000"/>
                  <wp:effectExtent l="0" t="0" r="0" b="0"/>
                  <wp:docPr id="91" name="Picture 91" descr="Paint,chalkboard,black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0" descr="Paint,chalkboard,black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S4465700     </w:t>
            </w:r>
            <w:hyperlink r:id="rId73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Paint,chalkboard,black</w:t>
              </w:r>
            </w:hyperlink>
          </w:p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Black paint for blackboards; paint is non-inflammable, non-toxic, and</w:t>
            </w: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br/>
              <w:t>water-based</w:t>
            </w:r>
          </w:p>
        </w:tc>
        <w:tc>
          <w:tcPr>
            <w:tcW w:w="725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  <w:tc>
          <w:tcPr>
            <w:tcW w:w="259" w:type="pct"/>
            <w:tcBorders>
              <w:right w:val="single" w:sz="6" w:space="0" w:color="C1C5D0"/>
            </w:tcBorders>
            <w:shd w:val="clear" w:color="auto" w:fill="F0F1F5"/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</w:tr>
      <w:tr w:rsidR="00F3690B" w:rsidRPr="0024026A" w:rsidTr="00F3690B">
        <w:trPr>
          <w:trHeight w:val="27"/>
        </w:trPr>
        <w:tc>
          <w:tcPr>
            <w:tcW w:w="1878" w:type="pct"/>
            <w:tcBorders>
              <w:right w:val="single" w:sz="2" w:space="0" w:color="C1C5D0"/>
            </w:tcBorders>
            <w:shd w:val="clear" w:color="auto" w:fill="FAFBFC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55814694" wp14:editId="5B7D760E">
                  <wp:extent cx="571500" cy="228600"/>
                  <wp:effectExtent l="0" t="0" r="0" b="0"/>
                  <wp:docPr id="90" name="Picture 90" descr="Paper,plain,70cm wide,25m/ROLL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1" descr="Paper,plain,70cm wide,25m/ROLL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S2657208     </w:t>
            </w:r>
            <w:hyperlink r:id="rId75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Paper,plain,70cm wide,25m/ROLL</w:t>
              </w:r>
            </w:hyperlink>
          </w:p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Roll of white plain (un-ruled) paper, 70cm wide and 25m long</w:t>
            </w:r>
          </w:p>
        </w:tc>
        <w:tc>
          <w:tcPr>
            <w:tcW w:w="725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  <w:tc>
          <w:tcPr>
            <w:tcW w:w="259" w:type="pct"/>
            <w:tcBorders>
              <w:right w:val="single" w:sz="6" w:space="0" w:color="C1C5D0"/>
            </w:tcBorders>
            <w:shd w:val="clear" w:color="auto" w:fill="FAFBFC"/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</w:tr>
      <w:tr w:rsidR="00F3690B" w:rsidRPr="0024026A" w:rsidTr="00F3690B">
        <w:trPr>
          <w:trHeight w:val="27"/>
        </w:trPr>
        <w:tc>
          <w:tcPr>
            <w:tcW w:w="1878" w:type="pct"/>
            <w:tcBorders>
              <w:right w:val="single" w:sz="2" w:space="0" w:color="C1C5D0"/>
            </w:tcBorders>
            <w:shd w:val="clear" w:color="auto" w:fill="F0F1F5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0DF14597" wp14:editId="7C076CE5">
                  <wp:extent cx="660400" cy="571500"/>
                  <wp:effectExtent l="0" t="0" r="6350" b="0"/>
                  <wp:docPr id="89" name="Picture 89" descr="Posters, Arabic, 50x70cm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2" descr="Posters, Arabic, 50x70cm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S4420001     </w:t>
            </w:r>
            <w:hyperlink r:id="rId76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Posters, Arabic, 50x70cm</w:t>
              </w:r>
            </w:hyperlink>
          </w:p>
        </w:tc>
        <w:tc>
          <w:tcPr>
            <w:tcW w:w="725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  <w:tc>
          <w:tcPr>
            <w:tcW w:w="259" w:type="pct"/>
            <w:tcBorders>
              <w:right w:val="single" w:sz="6" w:space="0" w:color="C1C5D0"/>
            </w:tcBorders>
            <w:shd w:val="clear" w:color="auto" w:fill="F0F1F5"/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</w:tr>
      <w:tr w:rsidR="00F3690B" w:rsidRPr="0024026A" w:rsidTr="00F3690B">
        <w:trPr>
          <w:trHeight w:val="27"/>
        </w:trPr>
        <w:tc>
          <w:tcPr>
            <w:tcW w:w="1878" w:type="pct"/>
            <w:tcBorders>
              <w:right w:val="single" w:sz="2" w:space="0" w:color="C1C5D0"/>
            </w:tcBorders>
            <w:shd w:val="clear" w:color="auto" w:fill="FAFBFC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7BE63484" wp14:editId="4979A09E">
                  <wp:extent cx="571500" cy="482600"/>
                  <wp:effectExtent l="0" t="0" r="0" b="0"/>
                  <wp:docPr id="88" name="Picture 88" descr="Posters,plasticized paper,set of 3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3" descr="Posters,plasticized paper,set of 3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S4420000     </w:t>
            </w:r>
            <w:hyperlink r:id="rId78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Posters,plasticized paper,set of 3</w:t>
              </w:r>
            </w:hyperlink>
          </w:p>
          <w:p w:rsidR="00F3690B" w:rsidRPr="0024026A" w:rsidRDefault="00F3690B" w:rsidP="00623D52">
            <w:pPr>
              <w:spacing w:after="24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Set of 3 full colour posters, made of synthetic paper printed on both</w:t>
            </w: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br/>
              <w:t>sides</w:t>
            </w:r>
          </w:p>
        </w:tc>
        <w:tc>
          <w:tcPr>
            <w:tcW w:w="725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  <w:tc>
          <w:tcPr>
            <w:tcW w:w="259" w:type="pct"/>
            <w:tcBorders>
              <w:right w:val="single" w:sz="6" w:space="0" w:color="C1C5D0"/>
            </w:tcBorders>
            <w:shd w:val="clear" w:color="auto" w:fill="FAFBFC"/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</w:tr>
      <w:tr w:rsidR="00F3690B" w:rsidRPr="0024026A" w:rsidTr="00F3690B">
        <w:trPr>
          <w:trHeight w:val="27"/>
        </w:trPr>
        <w:tc>
          <w:tcPr>
            <w:tcW w:w="1878" w:type="pct"/>
            <w:tcBorders>
              <w:right w:val="single" w:sz="2" w:space="0" w:color="C1C5D0"/>
            </w:tcBorders>
            <w:shd w:val="clear" w:color="auto" w:fill="F0F1F5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3CB53E8E" wp14:editId="102DA388">
                  <wp:extent cx="571500" cy="571500"/>
                  <wp:effectExtent l="0" t="0" r="0" b="0"/>
                  <wp:docPr id="87" name="Picture 87" descr="Protractor,plastic,for Blackboard,44cm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4" descr="Protractor,plastic,for Blackboard,44cm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S4462100     </w:t>
            </w:r>
            <w:hyperlink r:id="rId80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Protractor,plastic,for Blackboard,44cm</w:t>
              </w:r>
            </w:hyperlink>
          </w:p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Protractor for blackboard, 4.5m rigid plastic</w:t>
            </w:r>
          </w:p>
        </w:tc>
        <w:tc>
          <w:tcPr>
            <w:tcW w:w="725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  <w:tc>
          <w:tcPr>
            <w:tcW w:w="259" w:type="pct"/>
            <w:tcBorders>
              <w:right w:val="single" w:sz="6" w:space="0" w:color="C1C5D0"/>
            </w:tcBorders>
            <w:shd w:val="clear" w:color="auto" w:fill="F0F1F5"/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</w:tr>
      <w:tr w:rsidR="00F3690B" w:rsidRPr="0024026A" w:rsidTr="00F3690B">
        <w:trPr>
          <w:trHeight w:val="27"/>
        </w:trPr>
        <w:tc>
          <w:tcPr>
            <w:tcW w:w="1878" w:type="pct"/>
            <w:tcBorders>
              <w:right w:val="single" w:sz="2" w:space="0" w:color="C1C5D0"/>
            </w:tcBorders>
            <w:shd w:val="clear" w:color="auto" w:fill="FAFBFC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lastRenderedPageBreak/>
              <w:drawing>
                <wp:inline distT="0" distB="0" distL="0" distR="0" wp14:anchorId="30AA6C59" wp14:editId="150B5A7E">
                  <wp:extent cx="571500" cy="381000"/>
                  <wp:effectExtent l="0" t="0" r="0" b="0"/>
                  <wp:docPr id="86" name="Picture 86" descr="Radio,multiband,solar,wind-up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5" descr="Radio,multiband,solar,wind-up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S4590000     </w:t>
            </w:r>
            <w:hyperlink r:id="rId82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Radio,multiband,solar,wind-up</w:t>
              </w:r>
            </w:hyperlink>
          </w:p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Radio, Multiband, Solar, Wind-up</w:t>
            </w:r>
          </w:p>
        </w:tc>
        <w:tc>
          <w:tcPr>
            <w:tcW w:w="725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  <w:tc>
          <w:tcPr>
            <w:tcW w:w="259" w:type="pct"/>
            <w:tcBorders>
              <w:right w:val="single" w:sz="6" w:space="0" w:color="C1C5D0"/>
            </w:tcBorders>
            <w:shd w:val="clear" w:color="auto" w:fill="FAFBFC"/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</w:tr>
      <w:tr w:rsidR="00F3690B" w:rsidRPr="0024026A" w:rsidTr="00F3690B">
        <w:trPr>
          <w:trHeight w:val="27"/>
        </w:trPr>
        <w:tc>
          <w:tcPr>
            <w:tcW w:w="1878" w:type="pct"/>
            <w:tcBorders>
              <w:right w:val="single" w:sz="2" w:space="0" w:color="C1C5D0"/>
            </w:tcBorders>
            <w:shd w:val="clear" w:color="auto" w:fill="F0F1F5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106F0E89" wp14:editId="0F8D56B8">
                  <wp:extent cx="571500" cy="241300"/>
                  <wp:effectExtent l="0" t="0" r="0" b="6350"/>
                  <wp:docPr id="85" name="Picture 85" descr="Ruler,plastic,Blackboard,100cm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6" descr="Ruler,plastic,Blackboard,100cm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S4467000     </w:t>
            </w:r>
            <w:hyperlink r:id="rId84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Ruler,plastic,Blackboard,100cm</w:t>
              </w:r>
            </w:hyperlink>
          </w:p>
          <w:p w:rsidR="00F3690B" w:rsidRPr="0024026A" w:rsidRDefault="00F3690B" w:rsidP="00623D52">
            <w:pPr>
              <w:spacing w:after="24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Ruler for chalkboard, 100cm</w:t>
            </w: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br/>
            </w:r>
          </w:p>
        </w:tc>
        <w:tc>
          <w:tcPr>
            <w:tcW w:w="725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  <w:tc>
          <w:tcPr>
            <w:tcW w:w="259" w:type="pct"/>
            <w:tcBorders>
              <w:right w:val="single" w:sz="6" w:space="0" w:color="C1C5D0"/>
            </w:tcBorders>
            <w:shd w:val="clear" w:color="auto" w:fill="F0F1F5"/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</w:tr>
      <w:tr w:rsidR="00F3690B" w:rsidRPr="0024026A" w:rsidTr="00F3690B">
        <w:trPr>
          <w:trHeight w:val="27"/>
        </w:trPr>
        <w:tc>
          <w:tcPr>
            <w:tcW w:w="1878" w:type="pct"/>
            <w:tcBorders>
              <w:right w:val="single" w:sz="2" w:space="0" w:color="C1C5D0"/>
            </w:tcBorders>
            <w:shd w:val="clear" w:color="auto" w:fill="FAFBFC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5A9297F6" wp14:editId="44DC8C49">
                  <wp:extent cx="571500" cy="381000"/>
                  <wp:effectExtent l="0" t="0" r="0" b="0"/>
                  <wp:docPr id="84" name="Picture 84" descr="Set Square, Blackboard,45-45-90 degrees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7" descr="Set Square, Blackboard,45-45-90 degrees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S4491904     </w:t>
            </w:r>
            <w:hyperlink r:id="rId86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Set Square, Blackboard,45-45-90 degrees</w:t>
              </w:r>
            </w:hyperlink>
          </w:p>
          <w:p w:rsidR="00F3690B" w:rsidRPr="0024026A" w:rsidRDefault="00F3690B" w:rsidP="00623D52">
            <w:pPr>
              <w:spacing w:after="24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Blackboard triangle/set square 90 - 45º</w:t>
            </w:r>
          </w:p>
        </w:tc>
        <w:tc>
          <w:tcPr>
            <w:tcW w:w="725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  <w:tc>
          <w:tcPr>
            <w:tcW w:w="259" w:type="pct"/>
            <w:tcBorders>
              <w:right w:val="single" w:sz="6" w:space="0" w:color="C1C5D0"/>
            </w:tcBorders>
            <w:shd w:val="clear" w:color="auto" w:fill="FAFBFC"/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</w:tr>
      <w:tr w:rsidR="00F3690B" w:rsidRPr="0024026A" w:rsidTr="00F3690B">
        <w:trPr>
          <w:trHeight w:val="27"/>
        </w:trPr>
        <w:tc>
          <w:tcPr>
            <w:tcW w:w="1878" w:type="pct"/>
            <w:tcBorders>
              <w:right w:val="single" w:sz="2" w:space="0" w:color="C1C5D0"/>
            </w:tcBorders>
            <w:shd w:val="clear" w:color="auto" w:fill="F0F1F5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7ED029D3" wp14:editId="12E185BB">
                  <wp:extent cx="571500" cy="381000"/>
                  <wp:effectExtent l="0" t="0" r="0" b="0"/>
                  <wp:docPr id="83" name="Picture 83" descr="Set Square,Blackboard,30-60-90 degrees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8" descr="Set Square,Blackboard,30-60-90 degrees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S4491900     </w:t>
            </w:r>
            <w:hyperlink r:id="rId88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Set Square,Blackboard,30-60-90 degrees</w:t>
              </w:r>
            </w:hyperlink>
          </w:p>
          <w:p w:rsidR="00F3690B" w:rsidRPr="0024026A" w:rsidRDefault="00F3690B" w:rsidP="00623D52">
            <w:pPr>
              <w:spacing w:after="24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Blackboard triangle/set square with detachable handle, 30-60-90º</w:t>
            </w: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br/>
            </w: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br/>
            </w:r>
          </w:p>
        </w:tc>
        <w:tc>
          <w:tcPr>
            <w:tcW w:w="725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  <w:tc>
          <w:tcPr>
            <w:tcW w:w="259" w:type="pct"/>
            <w:tcBorders>
              <w:right w:val="single" w:sz="6" w:space="0" w:color="C1C5D0"/>
            </w:tcBorders>
            <w:shd w:val="clear" w:color="auto" w:fill="F0F1F5"/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</w:tr>
    </w:tbl>
    <w:p w:rsidR="00231A7D" w:rsidRDefault="00231A7D" w:rsidP="00DA5972">
      <w:pPr>
        <w:tabs>
          <w:tab w:val="clear" w:pos="1418"/>
          <w:tab w:val="left" w:pos="1442"/>
          <w:tab w:val="left" w:pos="2880"/>
        </w:tabs>
        <w:spacing w:after="0"/>
      </w:pPr>
    </w:p>
    <w:p w:rsidR="00231A7D" w:rsidRDefault="00231A7D" w:rsidP="00DA5972">
      <w:pPr>
        <w:tabs>
          <w:tab w:val="clear" w:pos="1418"/>
          <w:tab w:val="left" w:pos="1442"/>
          <w:tab w:val="left" w:pos="2880"/>
        </w:tabs>
        <w:spacing w:after="0"/>
      </w:pPr>
    </w:p>
    <w:p w:rsidR="00C72D99" w:rsidRPr="00C72D99" w:rsidRDefault="00C72D99" w:rsidP="00DA5972">
      <w:pPr>
        <w:tabs>
          <w:tab w:val="clear" w:pos="1418"/>
          <w:tab w:val="left" w:pos="1442"/>
          <w:tab w:val="left" w:pos="2880"/>
        </w:tabs>
        <w:spacing w:after="0"/>
        <w:rPr>
          <w:b/>
        </w:rPr>
      </w:pPr>
      <w:r w:rsidRPr="00C72D99">
        <w:rPr>
          <w:b/>
        </w:rPr>
        <w:t>Physical Education</w:t>
      </w:r>
    </w:p>
    <w:p w:rsidR="00C72D99" w:rsidRDefault="00C72D99" w:rsidP="00DA5972">
      <w:pPr>
        <w:tabs>
          <w:tab w:val="clear" w:pos="1418"/>
          <w:tab w:val="left" w:pos="1442"/>
          <w:tab w:val="left" w:pos="2880"/>
        </w:tabs>
        <w:spacing w:after="0"/>
      </w:pPr>
    </w:p>
    <w:p w:rsidR="00C72D99" w:rsidRDefault="00C72D99" w:rsidP="00DA5972">
      <w:pPr>
        <w:tabs>
          <w:tab w:val="clear" w:pos="1418"/>
          <w:tab w:val="left" w:pos="1442"/>
          <w:tab w:val="left" w:pos="2880"/>
        </w:tabs>
        <w:spacing w:after="0"/>
      </w:pPr>
    </w:p>
    <w:tbl>
      <w:tblPr>
        <w:tblW w:w="5045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talog Items"/>
      </w:tblPr>
      <w:tblGrid>
        <w:gridCol w:w="2404"/>
        <w:gridCol w:w="4037"/>
        <w:gridCol w:w="1488"/>
        <w:gridCol w:w="1215"/>
      </w:tblGrid>
      <w:tr w:rsidR="00F3690B" w:rsidRPr="0024026A" w:rsidTr="00F3690B">
        <w:trPr>
          <w:tblHeader/>
        </w:trPr>
        <w:tc>
          <w:tcPr>
            <w:tcW w:w="1326" w:type="pct"/>
            <w:tcBorders>
              <w:bottom w:val="single" w:sz="6" w:space="0" w:color="99B5CF"/>
              <w:right w:val="single" w:sz="6" w:space="0" w:color="99B5CF"/>
            </w:tcBorders>
            <w:shd w:val="clear" w:color="auto" w:fill="CBE0F7"/>
            <w:noWrap/>
            <w:tcMar>
              <w:top w:w="60" w:type="dxa"/>
              <w:left w:w="90" w:type="dxa"/>
              <w:bottom w:w="45" w:type="dxa"/>
              <w:right w:w="90" w:type="dxa"/>
            </w:tcMar>
            <w:hideMark/>
          </w:tcPr>
          <w:p w:rsidR="00F3690B" w:rsidRPr="0024026A" w:rsidRDefault="007058C7" w:rsidP="00623D52">
            <w:pPr>
              <w:spacing w:after="0" w:line="240" w:lineRule="auto"/>
              <w:rPr>
                <w:rFonts w:ascii="Verdana" w:hAnsi="Verdana"/>
                <w:color w:val="003366"/>
                <w:sz w:val="17"/>
                <w:szCs w:val="17"/>
                <w:lang w:eastAsia="en-GB"/>
              </w:rPr>
            </w:pPr>
            <w:hyperlink r:id="rId89" w:history="1">
              <w:r w:rsidR="00F3690B" w:rsidRPr="0024026A">
                <w:rPr>
                  <w:rFonts w:ascii="Verdana" w:hAnsi="Verdana"/>
                  <w:color w:val="003366"/>
                  <w:sz w:val="17"/>
                  <w:szCs w:val="17"/>
                  <w:lang w:eastAsia="en-GB"/>
                </w:rPr>
                <w:br/>
              </w:r>
              <w:r w:rsidR="00F3690B" w:rsidRPr="0024026A">
                <w:rPr>
                  <w:rFonts w:ascii="Verdana" w:hAnsi="Verdana"/>
                  <w:color w:val="003366"/>
                  <w:sz w:val="17"/>
                  <w:szCs w:val="17"/>
                  <w:u w:val="single"/>
                  <w:lang w:eastAsia="en-GB"/>
                </w:rPr>
                <w:t>Name</w:t>
              </w:r>
            </w:hyperlink>
          </w:p>
        </w:tc>
        <w:tc>
          <w:tcPr>
            <w:tcW w:w="2193" w:type="pct"/>
            <w:tcBorders>
              <w:bottom w:val="single" w:sz="6" w:space="0" w:color="99B5CF"/>
              <w:right w:val="single" w:sz="6" w:space="0" w:color="99B5CF"/>
            </w:tcBorders>
            <w:shd w:val="clear" w:color="auto" w:fill="CBE0F7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color w:val="003366"/>
                <w:sz w:val="17"/>
                <w:szCs w:val="17"/>
                <w:lang w:eastAsia="en-GB"/>
              </w:rPr>
              <w:t>Specific Product Guidance</w:t>
            </w:r>
          </w:p>
        </w:tc>
        <w:tc>
          <w:tcPr>
            <w:tcW w:w="804" w:type="pct"/>
            <w:tcBorders>
              <w:bottom w:val="single" w:sz="6" w:space="0" w:color="99B5CF"/>
              <w:right w:val="single" w:sz="6" w:space="0" w:color="99B5CF"/>
            </w:tcBorders>
            <w:shd w:val="clear" w:color="auto" w:fill="CBE0F7"/>
            <w:noWrap/>
            <w:tcMar>
              <w:top w:w="60" w:type="dxa"/>
              <w:left w:w="90" w:type="dxa"/>
              <w:bottom w:w="45" w:type="dxa"/>
              <w:right w:w="9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jc w:val="right"/>
              <w:rPr>
                <w:rFonts w:ascii="Verdana" w:hAnsi="Verdana"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color w:val="003366"/>
                <w:sz w:val="17"/>
                <w:szCs w:val="17"/>
                <w:lang w:eastAsia="en-GB"/>
              </w:rPr>
              <w:t>Indicative Price</w:t>
            </w:r>
          </w:p>
        </w:tc>
        <w:tc>
          <w:tcPr>
            <w:tcW w:w="676" w:type="pct"/>
            <w:tcBorders>
              <w:bottom w:val="single" w:sz="6" w:space="0" w:color="99B5CF"/>
              <w:right w:val="single" w:sz="6" w:space="0" w:color="99B5CF"/>
            </w:tcBorders>
            <w:shd w:val="clear" w:color="auto" w:fill="CBE0F7"/>
          </w:tcPr>
          <w:p w:rsidR="00F3690B" w:rsidRPr="0024026A" w:rsidRDefault="00F3690B" w:rsidP="00623D52">
            <w:pPr>
              <w:spacing w:after="0" w:line="240" w:lineRule="auto"/>
              <w:jc w:val="right"/>
              <w:rPr>
                <w:rFonts w:ascii="Verdana" w:hAnsi="Verdana"/>
                <w:color w:val="003366"/>
                <w:sz w:val="17"/>
                <w:szCs w:val="17"/>
                <w:lang w:eastAsia="en-GB"/>
              </w:rPr>
            </w:pPr>
            <w:r>
              <w:rPr>
                <w:rFonts w:ascii="Verdana" w:hAnsi="Verdana"/>
                <w:color w:val="003366"/>
                <w:sz w:val="17"/>
                <w:szCs w:val="17"/>
                <w:lang w:eastAsia="en-GB"/>
              </w:rPr>
              <w:t>Lead Time</w:t>
            </w:r>
          </w:p>
        </w:tc>
      </w:tr>
      <w:tr w:rsidR="00F3690B" w:rsidRPr="0024026A" w:rsidTr="00F3690B">
        <w:tc>
          <w:tcPr>
            <w:tcW w:w="1326" w:type="pct"/>
            <w:tcBorders>
              <w:right w:val="single" w:sz="2" w:space="0" w:color="C1C5D0"/>
            </w:tcBorders>
            <w:shd w:val="clear" w:color="auto" w:fill="FAFBFC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3C5D7C1E" wp14:editId="696F5646">
                  <wp:extent cx="571500" cy="381000"/>
                  <wp:effectExtent l="0" t="0" r="0" b="0"/>
                  <wp:docPr id="132" name="Picture 132" descr="Ball,rubber/foam, app10cm diam/NET-5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6" descr="Ball,rubber/foam, app10cm diam/NET-5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S2702802     </w:t>
            </w:r>
            <w:hyperlink r:id="rId92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Ball,rubber/foam, app10cm diam/NET-5</w:t>
              </w:r>
            </w:hyperlink>
          </w:p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Net of 5 balls, 10cm in diametre, in assorted colours suitable for</w:t>
            </w: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br/>
              <w:t>children aged 2 to 6,</w:t>
            </w:r>
          </w:p>
        </w:tc>
        <w:tc>
          <w:tcPr>
            <w:tcW w:w="804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  <w:tc>
          <w:tcPr>
            <w:tcW w:w="676" w:type="pct"/>
            <w:tcBorders>
              <w:right w:val="single" w:sz="6" w:space="0" w:color="C1C5D0"/>
            </w:tcBorders>
            <w:shd w:val="clear" w:color="auto" w:fill="FAFBFC"/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</w:tr>
      <w:tr w:rsidR="00F3690B" w:rsidRPr="0024026A" w:rsidTr="00F3690B">
        <w:tc>
          <w:tcPr>
            <w:tcW w:w="1326" w:type="pct"/>
            <w:tcBorders>
              <w:right w:val="single" w:sz="2" w:space="0" w:color="C1C5D0"/>
            </w:tcBorders>
            <w:shd w:val="clear" w:color="auto" w:fill="F0F1F5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6CD865C0" wp14:editId="44C4584F">
                  <wp:extent cx="571500" cy="381000"/>
                  <wp:effectExtent l="0" t="0" r="0" b="0"/>
                  <wp:docPr id="131" name="Picture 131" descr="Ball,sponge rubber,60mm diam./SET-5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7" descr="Ball,sponge rubber,60mm diam./SET-5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S2702801     </w:t>
            </w:r>
            <w:hyperlink r:id="rId94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Ball,sponge rubber,60mm diam./SET-5</w:t>
              </w:r>
            </w:hyperlink>
          </w:p>
          <w:p w:rsidR="00F3690B" w:rsidRPr="0024026A" w:rsidRDefault="00F3690B" w:rsidP="00623D52">
            <w:pPr>
              <w:spacing w:after="24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Sponge rubber balls in assorted colours, 60mm in diametre, packed in</w:t>
            </w: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br/>
              <w:t>sets of 5 each</w:t>
            </w: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br/>
            </w:r>
          </w:p>
        </w:tc>
        <w:tc>
          <w:tcPr>
            <w:tcW w:w="804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  <w:tc>
          <w:tcPr>
            <w:tcW w:w="676" w:type="pct"/>
            <w:tcBorders>
              <w:right w:val="single" w:sz="6" w:space="0" w:color="C1C5D0"/>
            </w:tcBorders>
            <w:shd w:val="clear" w:color="auto" w:fill="F0F1F5"/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</w:tr>
      <w:tr w:rsidR="00F3690B" w:rsidRPr="0024026A" w:rsidTr="00F3690B">
        <w:tc>
          <w:tcPr>
            <w:tcW w:w="1326" w:type="pct"/>
            <w:tcBorders>
              <w:right w:val="single" w:sz="2" w:space="0" w:color="C1C5D0"/>
            </w:tcBorders>
            <w:shd w:val="clear" w:color="auto" w:fill="FAFBFC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40BAD5D1" wp14:editId="5AA99A53">
                  <wp:extent cx="571500" cy="381000"/>
                  <wp:effectExtent l="0" t="0" r="0" b="0"/>
                  <wp:docPr id="130" name="Picture 130" descr="Basketball,professional size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8" descr="Basketball,professional size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S2703300     </w:t>
            </w:r>
            <w:hyperlink r:id="rId96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Basketball,professional size</w:t>
              </w:r>
            </w:hyperlink>
          </w:p>
          <w:p w:rsidR="00F3690B" w:rsidRPr="0024026A" w:rsidRDefault="00F3690B" w:rsidP="00623D52">
            <w:pPr>
              <w:spacing w:after="24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Basketball, professional/official size and circumference 75-78 cm, 600-</w:t>
            </w: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br/>
              <w:t>650 g</w:t>
            </w:r>
          </w:p>
        </w:tc>
        <w:tc>
          <w:tcPr>
            <w:tcW w:w="804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  <w:tc>
          <w:tcPr>
            <w:tcW w:w="676" w:type="pct"/>
            <w:tcBorders>
              <w:right w:val="single" w:sz="6" w:space="0" w:color="C1C5D0"/>
            </w:tcBorders>
            <w:shd w:val="clear" w:color="auto" w:fill="FAFBFC"/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</w:tr>
      <w:tr w:rsidR="00F3690B" w:rsidRPr="0024026A" w:rsidTr="00F3690B">
        <w:tc>
          <w:tcPr>
            <w:tcW w:w="1326" w:type="pct"/>
            <w:tcBorders>
              <w:right w:val="single" w:sz="2" w:space="0" w:color="C1C5D0"/>
            </w:tcBorders>
            <w:shd w:val="clear" w:color="auto" w:fill="F0F1F5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745E7890" wp14:editId="67442518">
                  <wp:extent cx="571500" cy="571500"/>
                  <wp:effectExtent l="0" t="0" r="0" b="0"/>
                  <wp:docPr id="129" name="Picture 129" descr="Beach Ball, inflatable, diameter 42cm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9" descr="Beach Ball, inflatable, diameter 42cm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S2795801     </w:t>
            </w:r>
            <w:hyperlink r:id="rId98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Beach Ball, inflatable, diameter 42cm</w:t>
              </w:r>
            </w:hyperlink>
          </w:p>
          <w:p w:rsidR="00F3690B" w:rsidRPr="0024026A" w:rsidRDefault="00F3690B" w:rsidP="00623D52">
            <w:pPr>
              <w:spacing w:after="24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Beach Ball, inflatable, with bell inside, diameter 42cm.</w:t>
            </w:r>
          </w:p>
        </w:tc>
        <w:tc>
          <w:tcPr>
            <w:tcW w:w="804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  <w:tc>
          <w:tcPr>
            <w:tcW w:w="676" w:type="pct"/>
            <w:tcBorders>
              <w:right w:val="single" w:sz="6" w:space="0" w:color="C1C5D0"/>
            </w:tcBorders>
            <w:shd w:val="clear" w:color="auto" w:fill="F0F1F5"/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</w:tr>
      <w:tr w:rsidR="00F3690B" w:rsidRPr="0024026A" w:rsidTr="00F3690B">
        <w:tc>
          <w:tcPr>
            <w:tcW w:w="1326" w:type="pct"/>
            <w:tcBorders>
              <w:right w:val="single" w:sz="2" w:space="0" w:color="C1C5D0"/>
            </w:tcBorders>
            <w:shd w:val="clear" w:color="auto" w:fill="FAFBFC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3B3790B8" wp14:editId="5DB7AF58">
                  <wp:extent cx="660400" cy="571500"/>
                  <wp:effectExtent l="0" t="0" r="6350" b="0"/>
                  <wp:docPr id="128" name="Picture 128" descr="Board Games, box of 3 games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0" descr="Board Games, box of 3 games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S2795802     </w:t>
            </w:r>
            <w:hyperlink r:id="rId99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Board Games, box of 3 games</w:t>
              </w:r>
            </w:hyperlink>
          </w:p>
          <w:p w:rsidR="00F3690B" w:rsidRPr="0024026A" w:rsidRDefault="00F3690B" w:rsidP="00623D52">
            <w:pPr>
              <w:spacing w:after="24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Board Games, box of 3 games</w:t>
            </w:r>
          </w:p>
        </w:tc>
        <w:tc>
          <w:tcPr>
            <w:tcW w:w="804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  <w:tc>
          <w:tcPr>
            <w:tcW w:w="676" w:type="pct"/>
            <w:tcBorders>
              <w:right w:val="single" w:sz="6" w:space="0" w:color="C1C5D0"/>
            </w:tcBorders>
            <w:shd w:val="clear" w:color="auto" w:fill="FAFBFC"/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</w:tr>
      <w:tr w:rsidR="00F3690B" w:rsidRPr="0024026A" w:rsidTr="00F3690B">
        <w:tc>
          <w:tcPr>
            <w:tcW w:w="1326" w:type="pct"/>
            <w:tcBorders>
              <w:right w:val="single" w:sz="2" w:space="0" w:color="C1C5D0"/>
            </w:tcBorders>
            <w:shd w:val="clear" w:color="auto" w:fill="F0F1F5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717743D1" wp14:editId="07719161">
                  <wp:extent cx="571500" cy="381000"/>
                  <wp:effectExtent l="0" t="0" r="0" b="0"/>
                  <wp:docPr id="127" name="Picture 127" descr="Frisbee,polyethylene,20cm diameter/PAC-4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1" descr="Frisbee,polyethylene,20cm diameter/PAC-4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S2760006     </w:t>
            </w:r>
            <w:hyperlink r:id="rId101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Frisbee,polyethylene,20cm diameter/PAC-4</w:t>
              </w:r>
            </w:hyperlink>
          </w:p>
          <w:p w:rsidR="00F3690B" w:rsidRPr="0024026A" w:rsidRDefault="00F3690B" w:rsidP="00623D52">
            <w:pPr>
              <w:spacing w:after="24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lastRenderedPageBreak/>
              <w:t>Frisbee, polyethylene, 20 cm diameter, pack of 4</w:t>
            </w: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br/>
            </w:r>
          </w:p>
        </w:tc>
        <w:tc>
          <w:tcPr>
            <w:tcW w:w="804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  <w:tc>
          <w:tcPr>
            <w:tcW w:w="676" w:type="pct"/>
            <w:tcBorders>
              <w:right w:val="single" w:sz="6" w:space="0" w:color="C1C5D0"/>
            </w:tcBorders>
            <w:shd w:val="clear" w:color="auto" w:fill="F0F1F5"/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</w:tr>
      <w:tr w:rsidR="00F3690B" w:rsidRPr="0024026A" w:rsidTr="00F3690B">
        <w:tc>
          <w:tcPr>
            <w:tcW w:w="1326" w:type="pct"/>
            <w:tcBorders>
              <w:right w:val="single" w:sz="2" w:space="0" w:color="C1C5D0"/>
            </w:tcBorders>
            <w:shd w:val="clear" w:color="auto" w:fill="FAFBFC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708B1B7D" wp14:editId="23AA6C45">
                  <wp:extent cx="571500" cy="571500"/>
                  <wp:effectExtent l="0" t="0" r="0" b="0"/>
                  <wp:docPr id="126" name="Picture 126" descr="Hackey Sack, Synthetic leather, pac/3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2" descr="Hackey Sack, Synthetic leather, pac/3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S2795803     </w:t>
            </w:r>
            <w:hyperlink r:id="rId103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Hackey Sack, Synthetic leather, pac/3</w:t>
              </w:r>
            </w:hyperlink>
          </w:p>
          <w:p w:rsidR="00F3690B" w:rsidRPr="0024026A" w:rsidRDefault="00F3690B" w:rsidP="00623D52">
            <w:pPr>
              <w:spacing w:after="24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Hackey Sack, Synthetic leather, pac/3</w:t>
            </w:r>
          </w:p>
        </w:tc>
        <w:tc>
          <w:tcPr>
            <w:tcW w:w="804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  <w:tc>
          <w:tcPr>
            <w:tcW w:w="676" w:type="pct"/>
            <w:tcBorders>
              <w:right w:val="single" w:sz="6" w:space="0" w:color="C1C5D0"/>
            </w:tcBorders>
            <w:shd w:val="clear" w:color="auto" w:fill="FAFBFC"/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</w:tr>
      <w:tr w:rsidR="00F3690B" w:rsidRPr="0024026A" w:rsidTr="00F3690B">
        <w:tc>
          <w:tcPr>
            <w:tcW w:w="1326" w:type="pct"/>
            <w:tcBorders>
              <w:right w:val="single" w:sz="2" w:space="0" w:color="C1C5D0"/>
            </w:tcBorders>
            <w:shd w:val="clear" w:color="auto" w:fill="F0F1F5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25E30537" wp14:editId="114BE334">
                  <wp:extent cx="571500" cy="381000"/>
                  <wp:effectExtent l="0" t="0" r="0" b="0"/>
                  <wp:docPr id="125" name="Picture 125" descr="Handball,junior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3" descr="Handball,junior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S2737010     </w:t>
            </w:r>
            <w:hyperlink r:id="rId105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Handball,junior</w:t>
              </w:r>
            </w:hyperlink>
          </w:p>
          <w:p w:rsidR="00F3690B" w:rsidRPr="0024026A" w:rsidRDefault="00F3690B" w:rsidP="00623D52">
            <w:pPr>
              <w:spacing w:after="24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Handball, junior size; circumference 54-56cm, 325-375g</w:t>
            </w:r>
          </w:p>
        </w:tc>
        <w:tc>
          <w:tcPr>
            <w:tcW w:w="804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  <w:tc>
          <w:tcPr>
            <w:tcW w:w="676" w:type="pct"/>
            <w:tcBorders>
              <w:right w:val="single" w:sz="6" w:space="0" w:color="C1C5D0"/>
            </w:tcBorders>
            <w:shd w:val="clear" w:color="auto" w:fill="F0F1F5"/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</w:tr>
      <w:tr w:rsidR="00F3690B" w:rsidRPr="0024026A" w:rsidTr="00F3690B">
        <w:tc>
          <w:tcPr>
            <w:tcW w:w="1326" w:type="pct"/>
            <w:tcBorders>
              <w:right w:val="single" w:sz="2" w:space="0" w:color="C1C5D0"/>
            </w:tcBorders>
            <w:shd w:val="clear" w:color="auto" w:fill="FAFBFC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42B7BBAD" wp14:editId="1DA7C4E6">
                  <wp:extent cx="571500" cy="381000"/>
                  <wp:effectExtent l="0" t="0" r="0" b="0"/>
                  <wp:docPr id="124" name="Picture 124" descr="Handball,senior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4" descr="Handball,senior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S2737000     </w:t>
            </w:r>
            <w:hyperlink r:id="rId107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Handball,senior</w:t>
              </w:r>
            </w:hyperlink>
          </w:p>
          <w:p w:rsidR="00F3690B" w:rsidRPr="0024026A" w:rsidRDefault="00F3690B" w:rsidP="00623D52">
            <w:pPr>
              <w:spacing w:after="24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Handball, senior, synthetic leather</w:t>
            </w: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br/>
            </w:r>
          </w:p>
        </w:tc>
        <w:tc>
          <w:tcPr>
            <w:tcW w:w="804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  <w:tc>
          <w:tcPr>
            <w:tcW w:w="676" w:type="pct"/>
            <w:tcBorders>
              <w:right w:val="single" w:sz="6" w:space="0" w:color="C1C5D0"/>
            </w:tcBorders>
            <w:shd w:val="clear" w:color="auto" w:fill="FAFBFC"/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</w:tr>
      <w:tr w:rsidR="00F3690B" w:rsidRPr="0024026A" w:rsidTr="00F3690B">
        <w:tc>
          <w:tcPr>
            <w:tcW w:w="1326" w:type="pct"/>
            <w:tcBorders>
              <w:right w:val="single" w:sz="2" w:space="0" w:color="C1C5D0"/>
            </w:tcBorders>
            <w:shd w:val="clear" w:color="auto" w:fill="F0F1F5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1731843C" wp14:editId="61AAC112">
                  <wp:extent cx="571500" cy="381000"/>
                  <wp:effectExtent l="0" t="0" r="0" b="0"/>
                  <wp:docPr id="123" name="Picture 123" descr="Hard surface Football, Size 4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5" descr="Hard surface Football, Size 4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S2731220     </w:t>
            </w:r>
            <w:hyperlink r:id="rId109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Hard surface Football, Size 4</w:t>
              </w:r>
            </w:hyperlink>
          </w:p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Rubber football for use on hard surfaces, size 4.</w:t>
            </w:r>
          </w:p>
        </w:tc>
        <w:tc>
          <w:tcPr>
            <w:tcW w:w="804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  <w:tc>
          <w:tcPr>
            <w:tcW w:w="676" w:type="pct"/>
            <w:tcBorders>
              <w:right w:val="single" w:sz="6" w:space="0" w:color="C1C5D0"/>
            </w:tcBorders>
            <w:shd w:val="clear" w:color="auto" w:fill="F0F1F5"/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</w:tr>
      <w:tr w:rsidR="00F3690B" w:rsidRPr="0024026A" w:rsidTr="00F3690B">
        <w:tc>
          <w:tcPr>
            <w:tcW w:w="1326" w:type="pct"/>
            <w:tcBorders>
              <w:right w:val="single" w:sz="2" w:space="0" w:color="C1C5D0"/>
            </w:tcBorders>
            <w:shd w:val="clear" w:color="auto" w:fill="FAFBFC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29F440D3" wp14:editId="1A67A3D0">
                  <wp:extent cx="571500" cy="406400"/>
                  <wp:effectExtent l="0" t="0" r="0" b="0"/>
                  <wp:docPr id="122" name="Picture 122" descr="Hula hoop,assorted colours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6" descr="Hula hoop,assorted colours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S2760015     </w:t>
            </w:r>
            <w:hyperlink r:id="rId111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Hula hoop,assorted colours</w:t>
              </w:r>
            </w:hyperlink>
          </w:p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Polyethylene hula hoop in assorted colours in 6 or 8 parts that can</w:t>
            </w: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br/>
              <w:t>easily be assembled by a child</w:t>
            </w:r>
          </w:p>
        </w:tc>
        <w:tc>
          <w:tcPr>
            <w:tcW w:w="804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  <w:tc>
          <w:tcPr>
            <w:tcW w:w="676" w:type="pct"/>
            <w:tcBorders>
              <w:right w:val="single" w:sz="6" w:space="0" w:color="C1C5D0"/>
            </w:tcBorders>
            <w:shd w:val="clear" w:color="auto" w:fill="FAFBFC"/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</w:tr>
      <w:tr w:rsidR="00F3690B" w:rsidRPr="0024026A" w:rsidTr="00F3690B">
        <w:tc>
          <w:tcPr>
            <w:tcW w:w="1326" w:type="pct"/>
            <w:tcBorders>
              <w:right w:val="single" w:sz="2" w:space="0" w:color="C1C5D0"/>
            </w:tcBorders>
            <w:shd w:val="clear" w:color="auto" w:fill="F0F1F5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067AC2F8" wp14:editId="2E965B78">
                  <wp:extent cx="571500" cy="381000"/>
                  <wp:effectExtent l="0" t="0" r="0" b="0"/>
                  <wp:docPr id="121" name="Picture 121" descr="Inflating-kit for balls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7" descr="Inflating-kit for balls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S2741600     </w:t>
            </w:r>
            <w:hyperlink r:id="rId113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Inflating-kit for balls</w:t>
              </w:r>
            </w:hyperlink>
          </w:p>
          <w:p w:rsidR="00F3690B" w:rsidRPr="0024026A" w:rsidRDefault="00F3690B" w:rsidP="00623D52">
            <w:pPr>
              <w:spacing w:after="24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Inflating-kit for balls</w:t>
            </w:r>
          </w:p>
        </w:tc>
        <w:tc>
          <w:tcPr>
            <w:tcW w:w="804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  <w:tc>
          <w:tcPr>
            <w:tcW w:w="676" w:type="pct"/>
            <w:tcBorders>
              <w:right w:val="single" w:sz="6" w:space="0" w:color="C1C5D0"/>
            </w:tcBorders>
            <w:shd w:val="clear" w:color="auto" w:fill="F0F1F5"/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</w:tr>
      <w:tr w:rsidR="00F3690B" w:rsidRPr="0024026A" w:rsidTr="00F3690B">
        <w:tc>
          <w:tcPr>
            <w:tcW w:w="1326" w:type="pct"/>
            <w:tcBorders>
              <w:right w:val="single" w:sz="2" w:space="0" w:color="C1C5D0"/>
            </w:tcBorders>
            <w:shd w:val="clear" w:color="auto" w:fill="FAFBFC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7B7A8A61" wp14:editId="271BB4BC">
                  <wp:extent cx="571500" cy="241300"/>
                  <wp:effectExtent l="0" t="0" r="0" b="6350"/>
                  <wp:docPr id="120" name="Picture 120" descr="Picket with flag/SET-6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8" descr="Picket with flag/SET-6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S2797401     </w:t>
            </w:r>
            <w:hyperlink r:id="rId115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Picket with flag/SET-6</w:t>
              </w:r>
            </w:hyperlink>
          </w:p>
          <w:p w:rsidR="00F3690B" w:rsidRPr="0024026A" w:rsidRDefault="00F3690B" w:rsidP="00623D52">
            <w:pPr>
              <w:spacing w:after="24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Picket with flag, packed in sets of 6</w:t>
            </w:r>
          </w:p>
        </w:tc>
        <w:tc>
          <w:tcPr>
            <w:tcW w:w="804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  <w:tc>
          <w:tcPr>
            <w:tcW w:w="676" w:type="pct"/>
            <w:tcBorders>
              <w:right w:val="single" w:sz="6" w:space="0" w:color="C1C5D0"/>
            </w:tcBorders>
            <w:shd w:val="clear" w:color="auto" w:fill="FAFBFC"/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</w:tr>
      <w:tr w:rsidR="00F3690B" w:rsidRPr="0024026A" w:rsidTr="00F3690B">
        <w:tc>
          <w:tcPr>
            <w:tcW w:w="1326" w:type="pct"/>
            <w:tcBorders>
              <w:right w:val="single" w:sz="2" w:space="0" w:color="C1C5D0"/>
            </w:tcBorders>
            <w:shd w:val="clear" w:color="auto" w:fill="F0F1F5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295EE891" wp14:editId="390CD95E">
                  <wp:extent cx="571500" cy="571500"/>
                  <wp:effectExtent l="0" t="0" r="0" b="0"/>
                  <wp:docPr id="119" name="Picture 119" descr="Play Parachute, 3.65 meters, with bag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9" descr="Play Parachute, 3.65 meters, with bag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S2795804     </w:t>
            </w:r>
            <w:hyperlink r:id="rId117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Play Parachute, 3.65 meters, with bag</w:t>
              </w:r>
            </w:hyperlink>
          </w:p>
          <w:p w:rsidR="00F3690B" w:rsidRPr="0024026A" w:rsidRDefault="00F3690B" w:rsidP="00623D52">
            <w:pPr>
              <w:spacing w:after="24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Play Parachute, 3.65 meters, with carry bag</w:t>
            </w:r>
          </w:p>
        </w:tc>
        <w:tc>
          <w:tcPr>
            <w:tcW w:w="804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  <w:tc>
          <w:tcPr>
            <w:tcW w:w="676" w:type="pct"/>
            <w:tcBorders>
              <w:right w:val="single" w:sz="6" w:space="0" w:color="C1C5D0"/>
            </w:tcBorders>
            <w:shd w:val="clear" w:color="auto" w:fill="F0F1F5"/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</w:tr>
      <w:tr w:rsidR="00F3690B" w:rsidRPr="0024026A" w:rsidTr="00F3690B">
        <w:tc>
          <w:tcPr>
            <w:tcW w:w="1326" w:type="pct"/>
            <w:tcBorders>
              <w:right w:val="single" w:sz="2" w:space="0" w:color="C1C5D0"/>
            </w:tcBorders>
            <w:shd w:val="clear" w:color="auto" w:fill="FAFBFC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1578A177" wp14:editId="4FD71FEE">
                  <wp:extent cx="571500" cy="381000"/>
                  <wp:effectExtent l="0" t="0" r="0" b="0"/>
                  <wp:docPr id="118" name="Picture 118" descr="Skipping rope,polyester,3m/PAC-10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0" descr="Skipping rope,polyester,3m/PAC-10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S2760001     </w:t>
            </w:r>
            <w:hyperlink r:id="rId119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Skipping rope,polyester,3m/PAC-10</w:t>
              </w:r>
            </w:hyperlink>
          </w:p>
          <w:p w:rsidR="00F3690B" w:rsidRPr="0024026A" w:rsidRDefault="00F3690B" w:rsidP="00623D52">
            <w:pPr>
              <w:spacing w:after="24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Polyester skipping rope 3 metres long, in packs of 10</w:t>
            </w:r>
          </w:p>
        </w:tc>
        <w:tc>
          <w:tcPr>
            <w:tcW w:w="804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  <w:tc>
          <w:tcPr>
            <w:tcW w:w="676" w:type="pct"/>
            <w:tcBorders>
              <w:right w:val="single" w:sz="6" w:space="0" w:color="C1C5D0"/>
            </w:tcBorders>
            <w:shd w:val="clear" w:color="auto" w:fill="FAFBFC"/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</w:tr>
      <w:tr w:rsidR="00F3690B" w:rsidRPr="0024026A" w:rsidTr="00F3690B">
        <w:tc>
          <w:tcPr>
            <w:tcW w:w="1326" w:type="pct"/>
            <w:tcBorders>
              <w:right w:val="single" w:sz="2" w:space="0" w:color="C1C5D0"/>
            </w:tcBorders>
            <w:shd w:val="clear" w:color="auto" w:fill="F0F1F5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3844EB57" wp14:editId="47054BFF">
                  <wp:extent cx="571500" cy="381000"/>
                  <wp:effectExtent l="0" t="0" r="0" b="0"/>
                  <wp:docPr id="117" name="Picture 117" descr="Tabards,red/blue nylon mesh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1" descr="Tabards,red/blue nylon mesh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S2797700     </w:t>
            </w:r>
            <w:hyperlink r:id="rId121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Tabards,red/blue nylon mesh</w:t>
              </w:r>
            </w:hyperlink>
          </w:p>
          <w:p w:rsidR="00F3690B" w:rsidRPr="0024026A" w:rsidRDefault="00F3690B" w:rsidP="00623D52">
            <w:pPr>
              <w:spacing w:after="24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Individual coloured tabards to distinguish a sports team</w:t>
            </w:r>
          </w:p>
        </w:tc>
        <w:tc>
          <w:tcPr>
            <w:tcW w:w="804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  <w:tc>
          <w:tcPr>
            <w:tcW w:w="676" w:type="pct"/>
            <w:tcBorders>
              <w:right w:val="single" w:sz="6" w:space="0" w:color="C1C5D0"/>
            </w:tcBorders>
            <w:shd w:val="clear" w:color="auto" w:fill="F0F1F5"/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</w:tr>
      <w:tr w:rsidR="00F3690B" w:rsidRPr="0024026A" w:rsidTr="00F3690B">
        <w:tc>
          <w:tcPr>
            <w:tcW w:w="1326" w:type="pct"/>
            <w:tcBorders>
              <w:right w:val="single" w:sz="2" w:space="0" w:color="C1C5D0"/>
            </w:tcBorders>
            <w:shd w:val="clear" w:color="auto" w:fill="FAFBFC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2F95FA87" wp14:editId="27B8CE88">
                  <wp:extent cx="571500" cy="571500"/>
                  <wp:effectExtent l="0" t="0" r="0" b="0"/>
                  <wp:docPr id="116" name="Picture 116" descr="Tabards,red/blue,large(age 13+)/PAC-20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2" descr="Tabards,red/blue,large(age 13+)/PAC-20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S2797701     </w:t>
            </w:r>
            <w:hyperlink r:id="rId123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Tabards,red/blue,large(age 13+)/PAC-20</w:t>
              </w:r>
            </w:hyperlink>
          </w:p>
        </w:tc>
        <w:tc>
          <w:tcPr>
            <w:tcW w:w="804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  <w:tc>
          <w:tcPr>
            <w:tcW w:w="676" w:type="pct"/>
            <w:tcBorders>
              <w:right w:val="single" w:sz="6" w:space="0" w:color="C1C5D0"/>
            </w:tcBorders>
            <w:shd w:val="clear" w:color="auto" w:fill="FAFBFC"/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</w:tr>
      <w:tr w:rsidR="00F3690B" w:rsidRPr="0024026A" w:rsidTr="00F3690B">
        <w:tc>
          <w:tcPr>
            <w:tcW w:w="1326" w:type="pct"/>
            <w:tcBorders>
              <w:right w:val="single" w:sz="2" w:space="0" w:color="C1C5D0"/>
            </w:tcBorders>
            <w:shd w:val="clear" w:color="auto" w:fill="F0F1F5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037453F1" wp14:editId="20C4EC44">
                  <wp:extent cx="571500" cy="381000"/>
                  <wp:effectExtent l="0" t="0" r="0" b="0"/>
                  <wp:docPr id="115" name="Picture 115" descr="Tape, measure, 5 m, retractable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3" descr="Tape, measure, 5 m, retractable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S2797600     </w:t>
            </w:r>
            <w:hyperlink r:id="rId125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Tape, measure, 5 m, retractable</w:t>
              </w:r>
            </w:hyperlink>
          </w:p>
          <w:p w:rsidR="00F3690B" w:rsidRPr="0024026A" w:rsidRDefault="00F3690B" w:rsidP="00623D52">
            <w:pPr>
              <w:spacing w:after="24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Retractable tape measure in wind-up case, length 5m</w:t>
            </w:r>
          </w:p>
        </w:tc>
        <w:tc>
          <w:tcPr>
            <w:tcW w:w="804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  <w:tc>
          <w:tcPr>
            <w:tcW w:w="676" w:type="pct"/>
            <w:tcBorders>
              <w:right w:val="single" w:sz="6" w:space="0" w:color="C1C5D0"/>
            </w:tcBorders>
            <w:shd w:val="clear" w:color="auto" w:fill="F0F1F5"/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</w:tr>
      <w:tr w:rsidR="00F3690B" w:rsidRPr="0024026A" w:rsidTr="00F3690B">
        <w:tc>
          <w:tcPr>
            <w:tcW w:w="1326" w:type="pct"/>
            <w:tcBorders>
              <w:right w:val="single" w:sz="2" w:space="0" w:color="C1C5D0"/>
            </w:tcBorders>
            <w:shd w:val="clear" w:color="auto" w:fill="FAFBFC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lastRenderedPageBreak/>
              <w:drawing>
                <wp:inline distT="0" distB="0" distL="0" distR="0" wp14:anchorId="6C85A20D" wp14:editId="5DA6BA91">
                  <wp:extent cx="571500" cy="381000"/>
                  <wp:effectExtent l="0" t="0" r="0" b="0"/>
                  <wp:docPr id="114" name="Picture 114" descr="Volleyball net,9.5x1m,without posts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4" descr="Volleyball net,9.5x1m,without posts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S2795800     </w:t>
            </w:r>
            <w:hyperlink r:id="rId127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Volleyball net,9.5x1m,without posts</w:t>
              </w:r>
            </w:hyperlink>
          </w:p>
          <w:p w:rsidR="00F3690B" w:rsidRPr="0024026A" w:rsidRDefault="00F3690B" w:rsidP="00623D52">
            <w:pPr>
              <w:spacing w:after="24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Volleyball net without posts, 9.5m x 1m</w:t>
            </w:r>
          </w:p>
        </w:tc>
        <w:tc>
          <w:tcPr>
            <w:tcW w:w="804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  <w:tc>
          <w:tcPr>
            <w:tcW w:w="676" w:type="pct"/>
            <w:tcBorders>
              <w:right w:val="single" w:sz="6" w:space="0" w:color="C1C5D0"/>
            </w:tcBorders>
            <w:shd w:val="clear" w:color="auto" w:fill="FAFBFC"/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</w:tr>
      <w:tr w:rsidR="00F3690B" w:rsidRPr="0024026A" w:rsidTr="00F3690B">
        <w:tc>
          <w:tcPr>
            <w:tcW w:w="1326" w:type="pct"/>
            <w:tcBorders>
              <w:right w:val="single" w:sz="2" w:space="0" w:color="C1C5D0"/>
            </w:tcBorders>
            <w:shd w:val="clear" w:color="auto" w:fill="F0F1F5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1AA7F1E4" wp14:editId="37F78860">
                  <wp:extent cx="571500" cy="381000"/>
                  <wp:effectExtent l="0" t="0" r="0" b="0"/>
                  <wp:docPr id="113" name="Picture 113" descr="Volleyball,professional model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5" descr="Volleyball,professional model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S2795700     </w:t>
            </w:r>
            <w:hyperlink r:id="rId129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Volleyball,professional model</w:t>
              </w:r>
            </w:hyperlink>
          </w:p>
          <w:p w:rsidR="00F3690B" w:rsidRPr="0024026A" w:rsidRDefault="00F3690B" w:rsidP="00623D52">
            <w:pPr>
              <w:spacing w:after="24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Volleyball, professional/official size, circumference 65-67cm, weight</w:t>
            </w: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br/>
              <w:t>250-280g.</w:t>
            </w: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br/>
            </w: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br/>
            </w:r>
          </w:p>
        </w:tc>
        <w:tc>
          <w:tcPr>
            <w:tcW w:w="804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  <w:tc>
          <w:tcPr>
            <w:tcW w:w="676" w:type="pct"/>
            <w:tcBorders>
              <w:right w:val="single" w:sz="6" w:space="0" w:color="C1C5D0"/>
            </w:tcBorders>
            <w:shd w:val="clear" w:color="auto" w:fill="F0F1F5"/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</w:tr>
      <w:tr w:rsidR="00F3690B" w:rsidRPr="0024026A" w:rsidTr="00F3690B">
        <w:tc>
          <w:tcPr>
            <w:tcW w:w="1326" w:type="pct"/>
            <w:tcBorders>
              <w:right w:val="single" w:sz="2" w:space="0" w:color="C1C5D0"/>
            </w:tcBorders>
            <w:shd w:val="clear" w:color="auto" w:fill="FAFBFC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341B22F8" wp14:editId="10195A0A">
                  <wp:extent cx="571500" cy="381000"/>
                  <wp:effectExtent l="0" t="0" r="0" b="0"/>
                  <wp:docPr id="112" name="Picture 112" descr="Whistle,referee's,non-metalic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6" descr="Whistle,referee's,non-metalic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S2797300     </w:t>
            </w:r>
            <w:hyperlink r:id="rId131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Whistle,referee's,non-metalic</w:t>
              </w:r>
            </w:hyperlink>
          </w:p>
          <w:p w:rsidR="00F3690B" w:rsidRPr="0024026A" w:rsidRDefault="00F3690B" w:rsidP="00623D52">
            <w:pPr>
              <w:spacing w:after="24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Whistle, referee, non-metallic</w:t>
            </w:r>
          </w:p>
        </w:tc>
        <w:tc>
          <w:tcPr>
            <w:tcW w:w="804" w:type="pct"/>
            <w:tcBorders>
              <w:right w:val="single" w:sz="6" w:space="0" w:color="C1C5D0"/>
            </w:tcBorders>
            <w:shd w:val="clear" w:color="auto" w:fill="FAFBFC"/>
            <w:tcMar>
              <w:top w:w="60" w:type="dxa"/>
              <w:left w:w="60" w:type="dxa"/>
              <w:bottom w:w="30" w:type="dxa"/>
              <w:right w:w="60" w:type="dxa"/>
            </w:tcMar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  <w:tc>
          <w:tcPr>
            <w:tcW w:w="676" w:type="pct"/>
            <w:tcBorders>
              <w:right w:val="single" w:sz="6" w:space="0" w:color="C1C5D0"/>
            </w:tcBorders>
            <w:shd w:val="clear" w:color="auto" w:fill="FAFBFC"/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</w:tr>
      <w:tr w:rsidR="00F3690B" w:rsidRPr="0024026A" w:rsidTr="00F3690B">
        <w:tc>
          <w:tcPr>
            <w:tcW w:w="1326" w:type="pct"/>
            <w:tcBorders>
              <w:right w:val="single" w:sz="2" w:space="0" w:color="C1C5D0"/>
            </w:tcBorders>
            <w:shd w:val="clear" w:color="auto" w:fill="F0F1F5"/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noProof/>
                <w:color w:val="003063"/>
                <w:sz w:val="15"/>
                <w:szCs w:val="15"/>
                <w:lang w:eastAsia="en-GB"/>
              </w:rPr>
              <w:drawing>
                <wp:inline distT="0" distB="0" distL="0" distR="0" wp14:anchorId="6D98ECE6" wp14:editId="1EC52273">
                  <wp:extent cx="571500" cy="381000"/>
                  <wp:effectExtent l="0" t="0" r="0" b="0"/>
                  <wp:docPr id="111" name="Picture 111" descr="Hard surface Football, Size 3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7" descr="Hard surface Football, Size 3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</w:pPr>
            <w:r w:rsidRPr="0024026A">
              <w:rPr>
                <w:rFonts w:ascii="Verdana" w:hAnsi="Verdana"/>
                <w:b/>
                <w:bCs/>
                <w:color w:val="003366"/>
                <w:sz w:val="17"/>
                <w:szCs w:val="17"/>
                <w:lang w:eastAsia="en-GB"/>
              </w:rPr>
              <w:t>S2731222     </w:t>
            </w:r>
            <w:hyperlink r:id="rId132" w:history="1">
              <w:r w:rsidRPr="0024026A">
                <w:rPr>
                  <w:rFonts w:ascii="Verdana" w:hAnsi="Verdana"/>
                  <w:b/>
                  <w:bCs/>
                  <w:color w:val="003063"/>
                  <w:sz w:val="17"/>
                  <w:szCs w:val="17"/>
                  <w:u w:val="single"/>
                  <w:lang w:eastAsia="en-GB"/>
                </w:rPr>
                <w:t>Hard surface Football, Size 3</w:t>
              </w:r>
            </w:hyperlink>
          </w:p>
          <w:p w:rsidR="00F3690B" w:rsidRPr="0024026A" w:rsidRDefault="00F3690B" w:rsidP="00623D52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</w:pPr>
            <w:r w:rsidRPr="0024026A">
              <w:rPr>
                <w:rFonts w:ascii="Verdana" w:hAnsi="Verdana"/>
                <w:color w:val="000000"/>
                <w:sz w:val="15"/>
                <w:szCs w:val="15"/>
                <w:lang w:eastAsia="en-GB"/>
              </w:rPr>
              <w:t>Rubber football for use on hard surfaces, size 3</w:t>
            </w:r>
          </w:p>
        </w:tc>
        <w:tc>
          <w:tcPr>
            <w:tcW w:w="804" w:type="pct"/>
            <w:tcBorders>
              <w:right w:val="single" w:sz="6" w:space="0" w:color="C1C5D0"/>
            </w:tcBorders>
            <w:shd w:val="clear" w:color="auto" w:fill="F0F1F5"/>
            <w:tcMar>
              <w:top w:w="60" w:type="dxa"/>
              <w:left w:w="60" w:type="dxa"/>
              <w:bottom w:w="30" w:type="dxa"/>
              <w:right w:w="60" w:type="dxa"/>
            </w:tcMar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  <w:tc>
          <w:tcPr>
            <w:tcW w:w="676" w:type="pct"/>
            <w:tcBorders>
              <w:right w:val="single" w:sz="6" w:space="0" w:color="C1C5D0"/>
            </w:tcBorders>
            <w:shd w:val="clear" w:color="auto" w:fill="F0F1F5"/>
          </w:tcPr>
          <w:p w:rsidR="00F3690B" w:rsidRPr="0024026A" w:rsidRDefault="00F3690B" w:rsidP="00623D52">
            <w:pPr>
              <w:spacing w:after="0" w:line="240" w:lineRule="auto"/>
              <w:jc w:val="center"/>
              <w:rPr>
                <w:rFonts w:ascii="Verdana" w:hAnsi="Verdana"/>
                <w:color w:val="595959"/>
                <w:sz w:val="15"/>
                <w:szCs w:val="15"/>
                <w:lang w:eastAsia="en-GB"/>
              </w:rPr>
            </w:pPr>
          </w:p>
        </w:tc>
      </w:tr>
    </w:tbl>
    <w:p w:rsidR="00231A7D" w:rsidRDefault="00231A7D" w:rsidP="00DA5972">
      <w:pPr>
        <w:tabs>
          <w:tab w:val="clear" w:pos="1418"/>
          <w:tab w:val="left" w:pos="1442"/>
          <w:tab w:val="left" w:pos="2880"/>
        </w:tabs>
        <w:spacing w:after="0"/>
      </w:pPr>
    </w:p>
    <w:p w:rsidR="00231A7D" w:rsidRDefault="00231A7D" w:rsidP="00DA5972">
      <w:pPr>
        <w:tabs>
          <w:tab w:val="clear" w:pos="1418"/>
          <w:tab w:val="left" w:pos="1442"/>
          <w:tab w:val="left" w:pos="2880"/>
        </w:tabs>
        <w:spacing w:after="0"/>
      </w:pPr>
    </w:p>
    <w:p w:rsidR="00231A7D" w:rsidRDefault="00231A7D" w:rsidP="00DA5972">
      <w:pPr>
        <w:tabs>
          <w:tab w:val="clear" w:pos="1418"/>
          <w:tab w:val="left" w:pos="1442"/>
          <w:tab w:val="left" w:pos="2880"/>
        </w:tabs>
        <w:spacing w:after="0"/>
      </w:pPr>
    </w:p>
    <w:p w:rsidR="00231A7D" w:rsidRDefault="00231A7D" w:rsidP="00DA5972">
      <w:pPr>
        <w:tabs>
          <w:tab w:val="clear" w:pos="1418"/>
          <w:tab w:val="left" w:pos="1442"/>
          <w:tab w:val="left" w:pos="2880"/>
        </w:tabs>
        <w:spacing w:after="0"/>
      </w:pPr>
    </w:p>
    <w:p w:rsidR="00231A7D" w:rsidRDefault="00231A7D" w:rsidP="00DA5972">
      <w:pPr>
        <w:tabs>
          <w:tab w:val="clear" w:pos="1418"/>
          <w:tab w:val="left" w:pos="1442"/>
          <w:tab w:val="left" w:pos="2880"/>
        </w:tabs>
        <w:spacing w:after="0"/>
      </w:pPr>
    </w:p>
    <w:p w:rsidR="00231A7D" w:rsidRDefault="00231A7D" w:rsidP="00DA5972">
      <w:pPr>
        <w:tabs>
          <w:tab w:val="clear" w:pos="1418"/>
          <w:tab w:val="left" w:pos="1442"/>
          <w:tab w:val="left" w:pos="2880"/>
        </w:tabs>
        <w:spacing w:after="0"/>
      </w:pPr>
    </w:p>
    <w:p w:rsidR="00AF1497" w:rsidRDefault="00FE52A8" w:rsidP="00013F9C">
      <w:pPr>
        <w:numPr>
          <w:ilvl w:val="0"/>
          <w:numId w:val="5"/>
        </w:numPr>
        <w:tabs>
          <w:tab w:val="clear" w:pos="1418"/>
          <w:tab w:val="left" w:pos="1260"/>
          <w:tab w:val="left" w:pos="2880"/>
        </w:tabs>
        <w:spacing w:after="120"/>
      </w:pPr>
      <w:r w:rsidRPr="0010103C">
        <w:t>Can you fix these price</w:t>
      </w:r>
      <w:r>
        <w:t xml:space="preserve">s for </w:t>
      </w:r>
      <w:r w:rsidR="00D8140D">
        <w:t>the duration of the contract</w:t>
      </w:r>
      <w:r>
        <w:t xml:space="preserve">? </w:t>
      </w:r>
    </w:p>
    <w:p w:rsidR="00AF1497" w:rsidRDefault="00AF1497" w:rsidP="00FE52A8">
      <w:pPr>
        <w:tabs>
          <w:tab w:val="clear" w:pos="1418"/>
          <w:tab w:val="left" w:pos="1260"/>
          <w:tab w:val="left" w:pos="2880"/>
        </w:tabs>
        <w:spacing w:after="120"/>
      </w:pPr>
    </w:p>
    <w:p w:rsidR="00AF1497" w:rsidRPr="00F3636A" w:rsidRDefault="00AF1497" w:rsidP="00AF1497">
      <w:pPr>
        <w:tabs>
          <w:tab w:val="clear" w:pos="1418"/>
          <w:tab w:val="left" w:pos="1442"/>
          <w:tab w:val="left" w:pos="2880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F3636A">
        <w:rPr>
          <w:rFonts w:cs="Arial"/>
        </w:rPr>
        <w:t>Yes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7058C7">
        <w:rPr>
          <w:rFonts w:cs="Arial"/>
        </w:rPr>
      </w:r>
      <w:r w:rsidR="007058C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 </w:t>
      </w:r>
      <w:r w:rsidRPr="00F3636A">
        <w:rPr>
          <w:rFonts w:cs="Arial"/>
        </w:rPr>
        <w:t xml:space="preserve">No 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7058C7">
        <w:rPr>
          <w:rFonts w:cs="Arial"/>
        </w:rPr>
      </w:r>
      <w:r w:rsidR="007058C7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:rsidR="00FE52A8" w:rsidRDefault="00AF1497" w:rsidP="00FE52A8">
      <w:pPr>
        <w:tabs>
          <w:tab w:val="clear" w:pos="1418"/>
          <w:tab w:val="left" w:pos="1260"/>
          <w:tab w:val="left" w:pos="2880"/>
        </w:tabs>
        <w:spacing w:after="120"/>
        <w:rPr>
          <w:rFonts w:cs="Arial"/>
        </w:rPr>
      </w:pPr>
      <w:r>
        <w:t>I</w:t>
      </w:r>
      <w:r w:rsidR="00FE52A8">
        <w:t xml:space="preserve">f not, please provide details of </w:t>
      </w:r>
      <w:r w:rsidR="008F0070">
        <w:t>how long they will remain fixed?</w:t>
      </w:r>
    </w:p>
    <w:p w:rsidR="00AF1497" w:rsidRDefault="00AF1497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03CDC" w:rsidRDefault="00103CDC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B4E47" w:rsidRDefault="009B4E47" w:rsidP="00B250DD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360" w:firstLine="0"/>
        <w:rPr>
          <w:rFonts w:cs="Arial"/>
        </w:rPr>
      </w:pPr>
    </w:p>
    <w:p w:rsidR="00B250DD" w:rsidRDefault="00B250DD" w:rsidP="00B250DD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360" w:firstLine="0"/>
        <w:rPr>
          <w:rFonts w:cs="Arial"/>
        </w:rPr>
      </w:pPr>
    </w:p>
    <w:p w:rsidR="00FE52A8" w:rsidRDefault="003F0FC5" w:rsidP="00B250DD">
      <w:pPr>
        <w:pStyle w:val="ListNumber"/>
        <w:numPr>
          <w:ilvl w:val="0"/>
          <w:numId w:val="5"/>
        </w:numPr>
        <w:tabs>
          <w:tab w:val="clear" w:pos="1418"/>
          <w:tab w:val="left" w:pos="1442"/>
          <w:tab w:val="left" w:pos="2880"/>
        </w:tabs>
        <w:spacing w:after="0"/>
        <w:rPr>
          <w:rFonts w:cs="Arial"/>
        </w:rPr>
      </w:pPr>
      <w:r>
        <w:rPr>
          <w:rFonts w:cs="Arial"/>
        </w:rPr>
        <w:t>If prices can</w:t>
      </w:r>
      <w:r w:rsidR="008F0070">
        <w:rPr>
          <w:rFonts w:cs="Arial"/>
        </w:rPr>
        <w:t xml:space="preserve">not be fixed </w:t>
      </w:r>
      <w:r w:rsidR="000B48F2">
        <w:rPr>
          <w:rFonts w:cs="Arial"/>
        </w:rPr>
        <w:t>for</w:t>
      </w:r>
      <w:r w:rsidR="008F0070">
        <w:rPr>
          <w:rFonts w:cs="Arial"/>
        </w:rPr>
        <w:t xml:space="preserve"> </w:t>
      </w:r>
      <w:r w:rsidR="00F85FFC">
        <w:rPr>
          <w:rFonts w:cs="Arial"/>
        </w:rPr>
        <w:t>the duration of the contract</w:t>
      </w:r>
      <w:r w:rsidR="008F0070">
        <w:rPr>
          <w:rFonts w:cs="Arial"/>
        </w:rPr>
        <w:t>, please specify factors that would affect the price and</w:t>
      </w:r>
      <w:r w:rsidR="00FE52A8">
        <w:rPr>
          <w:rFonts w:cs="Arial"/>
        </w:rPr>
        <w:t xml:space="preserve"> indicate how changes in these factors would affect the price of the stated products:</w:t>
      </w:r>
    </w:p>
    <w:p w:rsidR="00075E6F" w:rsidRDefault="00075E6F" w:rsidP="00FE52A8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rFonts w:cs="Arial"/>
        </w:rPr>
      </w:pPr>
    </w:p>
    <w:p w:rsidR="00103CDC" w:rsidRDefault="00103CDC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F0FC5" w:rsidRDefault="003F0FC5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F0FC5" w:rsidRDefault="003F0FC5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C6D84" w:rsidRPr="00984953" w:rsidRDefault="00DA5972" w:rsidP="00FB47A0">
      <w:pPr>
        <w:tabs>
          <w:tab w:val="clear" w:pos="1418"/>
          <w:tab w:val="left" w:pos="1442"/>
          <w:tab w:val="left" w:pos="2880"/>
        </w:tabs>
        <w:rPr>
          <w:rFonts w:cs="Arial"/>
          <w:b/>
          <w:kern w:val="0"/>
          <w:sz w:val="22"/>
          <w:szCs w:val="22"/>
          <w:u w:val="single"/>
          <w:lang w:eastAsia="en-GB"/>
        </w:rPr>
      </w:pPr>
      <w:r>
        <w:br w:type="page"/>
      </w:r>
      <w:r w:rsidR="00EC6D84" w:rsidRPr="00984953">
        <w:rPr>
          <w:b/>
          <w:sz w:val="22"/>
          <w:szCs w:val="22"/>
          <w:u w:val="single"/>
        </w:rPr>
        <w:lastRenderedPageBreak/>
        <w:t xml:space="preserve">Section </w:t>
      </w:r>
      <w:r w:rsidR="000A5CAB">
        <w:rPr>
          <w:b/>
          <w:sz w:val="22"/>
          <w:szCs w:val="22"/>
          <w:u w:val="single"/>
        </w:rPr>
        <w:t>4</w:t>
      </w:r>
      <w:r w:rsidR="00AF1497">
        <w:rPr>
          <w:b/>
          <w:sz w:val="22"/>
          <w:szCs w:val="22"/>
          <w:u w:val="single"/>
        </w:rPr>
        <w:t xml:space="preserve">: </w:t>
      </w:r>
      <w:r w:rsidR="006C242E">
        <w:rPr>
          <w:b/>
          <w:sz w:val="22"/>
          <w:szCs w:val="22"/>
          <w:u w:val="single"/>
        </w:rPr>
        <w:t xml:space="preserve">Confirmation </w:t>
      </w:r>
      <w:r w:rsidR="00EC6D84" w:rsidRPr="00984953">
        <w:rPr>
          <w:b/>
          <w:sz w:val="22"/>
          <w:szCs w:val="22"/>
          <w:u w:val="single"/>
        </w:rPr>
        <w:t xml:space="preserve">of </w:t>
      </w:r>
      <w:r w:rsidR="009B63D9">
        <w:rPr>
          <w:b/>
          <w:sz w:val="22"/>
          <w:szCs w:val="22"/>
          <w:u w:val="single"/>
        </w:rPr>
        <w:t>B</w:t>
      </w:r>
      <w:r w:rsidR="00EC6D84" w:rsidRPr="00984953">
        <w:rPr>
          <w:b/>
          <w:sz w:val="22"/>
          <w:szCs w:val="22"/>
          <w:u w:val="single"/>
        </w:rPr>
        <w:t xml:space="preserve">idder’s compliance </w:t>
      </w:r>
    </w:p>
    <w:p w:rsidR="000A5BDF" w:rsidRPr="005F6F70" w:rsidRDefault="00EC6D84" w:rsidP="006C242E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ind w:right="48"/>
        <w:rPr>
          <w:rFonts w:cs="Arial"/>
          <w:kern w:val="0"/>
          <w:lang w:eastAsia="en-GB"/>
        </w:rPr>
      </w:pPr>
      <w:r w:rsidRPr="005F6F70">
        <w:rPr>
          <w:rFonts w:cs="Arial"/>
          <w:kern w:val="0"/>
          <w:lang w:eastAsia="en-GB"/>
        </w:rPr>
        <w:t>We, the Bidder, hereby confirm compliance with</w:t>
      </w:r>
      <w:r w:rsidR="000A5BDF" w:rsidRPr="005F6F70">
        <w:rPr>
          <w:rFonts w:cs="Arial"/>
          <w:kern w:val="0"/>
          <w:lang w:eastAsia="en-GB"/>
        </w:rPr>
        <w:t>:</w:t>
      </w:r>
    </w:p>
    <w:p w:rsidR="000A5BDF" w:rsidRPr="005F6F70" w:rsidRDefault="000A5BDF" w:rsidP="000745A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cs="Arial"/>
        </w:rPr>
      </w:pPr>
      <w:r w:rsidRPr="005F6F70">
        <w:rPr>
          <w:rFonts w:cs="Arial"/>
        </w:rPr>
        <w:t xml:space="preserve">The required specification for </w:t>
      </w:r>
      <w:r w:rsidR="000A5CAB">
        <w:rPr>
          <w:rFonts w:cs="Arial"/>
        </w:rPr>
        <w:t>the products</w:t>
      </w:r>
    </w:p>
    <w:p w:rsidR="000A5BDF" w:rsidRPr="005F6F70" w:rsidRDefault="00161CE6" w:rsidP="0044770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cs="Arial"/>
        </w:rPr>
      </w:pPr>
      <w:r w:rsidRPr="005F6F70">
        <w:rPr>
          <w:rFonts w:cs="Arial"/>
          <w:kern w:val="0"/>
          <w:lang w:eastAsia="en-GB"/>
        </w:rPr>
        <w:t>The Conditions</w:t>
      </w:r>
      <w:r w:rsidR="000A5BDF" w:rsidRPr="005F6F70">
        <w:rPr>
          <w:rFonts w:cs="Arial"/>
          <w:kern w:val="0"/>
          <w:lang w:eastAsia="en-GB"/>
        </w:rPr>
        <w:t xml:space="preserve"> of </w:t>
      </w:r>
      <w:r w:rsidR="00EC6D84" w:rsidRPr="005F6F70">
        <w:rPr>
          <w:rFonts w:cs="Arial"/>
          <w:kern w:val="0"/>
          <w:lang w:eastAsia="en-GB"/>
        </w:rPr>
        <w:t>Tender</w:t>
      </w:r>
      <w:r w:rsidR="000A5BDF" w:rsidRPr="005F6F70">
        <w:rPr>
          <w:rFonts w:cs="Arial"/>
          <w:kern w:val="0"/>
          <w:lang w:eastAsia="en-GB"/>
        </w:rPr>
        <w:t>i</w:t>
      </w:r>
      <w:r w:rsidRPr="005F6F70">
        <w:rPr>
          <w:rFonts w:cs="Arial"/>
          <w:kern w:val="0"/>
          <w:lang w:eastAsia="en-GB"/>
        </w:rPr>
        <w:t>ng</w:t>
      </w:r>
    </w:p>
    <w:p w:rsidR="000A5BDF" w:rsidRPr="005F6F70" w:rsidRDefault="000A5BDF" w:rsidP="0044770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cs="Arial"/>
        </w:rPr>
      </w:pPr>
      <w:r w:rsidRPr="005F6F70">
        <w:rPr>
          <w:rFonts w:cs="Arial"/>
          <w:kern w:val="0"/>
          <w:lang w:eastAsia="en-GB"/>
        </w:rPr>
        <w:t xml:space="preserve">Save the Children’s </w:t>
      </w:r>
      <w:r w:rsidRPr="005F6F70">
        <w:rPr>
          <w:rFonts w:cs="Arial"/>
          <w:spacing w:val="-4"/>
          <w:lang w:val="en-US"/>
        </w:rPr>
        <w:t>Terms and Conditions</w:t>
      </w:r>
      <w:r w:rsidR="000A5CAB">
        <w:rPr>
          <w:rFonts w:cs="Arial"/>
          <w:spacing w:val="-4"/>
          <w:lang w:val="en-US"/>
        </w:rPr>
        <w:t xml:space="preserve"> </w:t>
      </w:r>
      <w:r w:rsidR="00A2452F">
        <w:rPr>
          <w:rFonts w:cs="Arial"/>
          <w:spacing w:val="-4"/>
          <w:lang w:val="en-US"/>
        </w:rPr>
        <w:t>of Purchase</w:t>
      </w:r>
      <w:r w:rsidR="000A5CAB">
        <w:rPr>
          <w:rFonts w:cs="Arial"/>
          <w:spacing w:val="-4"/>
          <w:lang w:val="en-US"/>
        </w:rPr>
        <w:t xml:space="preserve"> </w:t>
      </w:r>
    </w:p>
    <w:p w:rsidR="000A5BDF" w:rsidRPr="00AE61B0" w:rsidRDefault="000A5CAB" w:rsidP="0044770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cs="Arial"/>
        </w:rPr>
      </w:pPr>
      <w:r>
        <w:rPr>
          <w:rFonts w:cs="Arial"/>
          <w:spacing w:val="-4"/>
        </w:rPr>
        <w:t>Save the Children’s Child Safeg</w:t>
      </w:r>
      <w:r w:rsidR="000A5BDF" w:rsidRPr="005F6F70">
        <w:rPr>
          <w:rFonts w:cs="Arial"/>
          <w:spacing w:val="-4"/>
        </w:rPr>
        <w:t>uarding policy</w:t>
      </w:r>
    </w:p>
    <w:p w:rsidR="00AE61B0" w:rsidRPr="005F6F70" w:rsidRDefault="00160B25" w:rsidP="00A01E7E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ind w:left="714" w:hanging="357"/>
        <w:rPr>
          <w:rFonts w:cs="Arial"/>
        </w:rPr>
      </w:pPr>
      <w:r>
        <w:rPr>
          <w:rFonts w:cs="Arial"/>
          <w:spacing w:val="-4"/>
        </w:rPr>
        <w:t xml:space="preserve">Save the Children’s </w:t>
      </w:r>
      <w:r w:rsidR="00A2452F">
        <w:rPr>
          <w:rFonts w:cs="Arial"/>
          <w:spacing w:val="-4"/>
        </w:rPr>
        <w:t>Anti-</w:t>
      </w:r>
      <w:r w:rsidR="00F528EC">
        <w:rPr>
          <w:rFonts w:cs="Arial"/>
          <w:spacing w:val="-4"/>
        </w:rPr>
        <w:t>Bribery and Corruption policy</w:t>
      </w:r>
    </w:p>
    <w:p w:rsidR="000B48F2" w:rsidRDefault="000A5BDF" w:rsidP="00A01E7E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ind w:left="714" w:hanging="357"/>
        <w:rPr>
          <w:rFonts w:cs="Arial"/>
        </w:rPr>
      </w:pPr>
      <w:r w:rsidRPr="005F6F70">
        <w:rPr>
          <w:rFonts w:cs="Arial"/>
          <w:spacing w:val="-4"/>
        </w:rPr>
        <w:t xml:space="preserve">The IAPG </w:t>
      </w:r>
      <w:r w:rsidR="000A5CAB">
        <w:rPr>
          <w:rFonts w:cs="Arial"/>
          <w:spacing w:val="-4"/>
        </w:rPr>
        <w:t>C</w:t>
      </w:r>
      <w:r w:rsidRPr="005F6F70">
        <w:rPr>
          <w:rFonts w:cs="Arial"/>
          <w:spacing w:val="-4"/>
        </w:rPr>
        <w:t xml:space="preserve">ode of </w:t>
      </w:r>
      <w:r w:rsidR="000A5CAB">
        <w:rPr>
          <w:rFonts w:cs="Arial"/>
          <w:spacing w:val="-4"/>
        </w:rPr>
        <w:t>C</w:t>
      </w:r>
      <w:r w:rsidRPr="005F6F70">
        <w:rPr>
          <w:rFonts w:cs="Arial"/>
          <w:spacing w:val="-4"/>
        </w:rPr>
        <w:t>onduct</w:t>
      </w:r>
    </w:p>
    <w:p w:rsidR="00EC6D84" w:rsidRPr="005F6F70" w:rsidRDefault="00EC6D84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cs="Arial"/>
          <w:kern w:val="0"/>
          <w:lang w:eastAsia="en-GB"/>
        </w:rPr>
      </w:pPr>
      <w:r w:rsidRPr="005F6F70">
        <w:rPr>
          <w:rFonts w:cs="Arial"/>
          <w:kern w:val="0"/>
          <w:lang w:eastAsia="en-GB"/>
        </w:rPr>
        <w:t xml:space="preserve">The following documents </w:t>
      </w:r>
      <w:r w:rsidR="004A7D57">
        <w:rPr>
          <w:rFonts w:cs="Arial"/>
          <w:kern w:val="0"/>
          <w:lang w:eastAsia="en-GB"/>
        </w:rPr>
        <w:t xml:space="preserve">and items </w:t>
      </w:r>
      <w:r w:rsidRPr="005F6F70">
        <w:rPr>
          <w:rFonts w:cs="Arial"/>
          <w:kern w:val="0"/>
          <w:lang w:eastAsia="en-GB"/>
        </w:rPr>
        <w:t>are included in our bid:</w:t>
      </w:r>
    </w:p>
    <w:p w:rsidR="00EC6D84" w:rsidRPr="005F6F70" w:rsidRDefault="00AF1497" w:rsidP="0044770D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  <w:r>
        <w:rPr>
          <w:rFonts w:cs="Arial"/>
        </w:rPr>
        <w:t xml:space="preserve">Section 1: </w:t>
      </w:r>
      <w:r w:rsidR="00EC6D84" w:rsidRPr="005F6F70">
        <w:rPr>
          <w:rFonts w:cs="Arial"/>
        </w:rPr>
        <w:t>Bidder</w:t>
      </w:r>
      <w:r w:rsidR="00E13DA7" w:rsidRPr="005F6F70">
        <w:rPr>
          <w:rFonts w:cs="Arial"/>
        </w:rPr>
        <w:t>’</w:t>
      </w:r>
      <w:r w:rsidR="00EC6D84" w:rsidRPr="005F6F70">
        <w:rPr>
          <w:rFonts w:cs="Arial"/>
        </w:rPr>
        <w:t xml:space="preserve">s general business </w:t>
      </w:r>
      <w:r w:rsidR="00EA66DD" w:rsidRPr="005F6F70">
        <w:rPr>
          <w:rFonts w:cs="Arial"/>
        </w:rPr>
        <w:t>details</w:t>
      </w:r>
    </w:p>
    <w:p w:rsidR="00EA66DD" w:rsidRDefault="00AF1497" w:rsidP="0044770D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  <w:r>
        <w:rPr>
          <w:rFonts w:cs="Arial"/>
        </w:rPr>
        <w:t xml:space="preserve">Section 2: </w:t>
      </w:r>
      <w:r w:rsidR="00EF6AD6">
        <w:rPr>
          <w:rFonts w:cs="Arial"/>
        </w:rPr>
        <w:t>Bidder</w:t>
      </w:r>
      <w:r w:rsidR="00EA66DD" w:rsidRPr="005F6F70">
        <w:rPr>
          <w:rFonts w:cs="Arial"/>
        </w:rPr>
        <w:t xml:space="preserve"> capacity</w:t>
      </w:r>
    </w:p>
    <w:p w:rsidR="00C84745" w:rsidRDefault="000A5CAB" w:rsidP="00AC493A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  <w:r>
        <w:rPr>
          <w:rFonts w:cs="Arial"/>
        </w:rPr>
        <w:t>Section 3</w:t>
      </w:r>
      <w:r w:rsidR="00AF1497">
        <w:rPr>
          <w:rFonts w:cs="Arial"/>
        </w:rPr>
        <w:t xml:space="preserve">: </w:t>
      </w:r>
      <w:r w:rsidR="00AF1497" w:rsidRPr="005F6F70">
        <w:rPr>
          <w:rFonts w:cs="Arial"/>
        </w:rPr>
        <w:t>Pricing proposal</w:t>
      </w:r>
    </w:p>
    <w:p w:rsidR="00FF20A0" w:rsidRPr="00752038" w:rsidRDefault="00FF20A0" w:rsidP="00FF20A0">
      <w:pPr>
        <w:numPr>
          <w:ilvl w:val="0"/>
          <w:numId w:val="1"/>
        </w:numPr>
        <w:spacing w:after="0" w:line="240" w:lineRule="auto"/>
        <w:rPr>
          <w:rFonts w:cs="Arial"/>
          <w:spacing w:val="-4"/>
          <w:lang w:val="en-US"/>
        </w:rPr>
      </w:pPr>
      <w:r w:rsidRPr="00752038">
        <w:rPr>
          <w:rFonts w:cs="Arial"/>
          <w:spacing w:val="-4"/>
          <w:lang w:val="en-US"/>
        </w:rPr>
        <w:t>Certificate of incorporation, including renewal stamp valid for 201</w:t>
      </w:r>
      <w:r w:rsidR="00DA760C">
        <w:rPr>
          <w:rFonts w:cs="Arial"/>
          <w:spacing w:val="-4"/>
          <w:lang w:val="en-US"/>
        </w:rPr>
        <w:t>7-2018</w:t>
      </w:r>
      <w:r w:rsidRPr="00752038">
        <w:rPr>
          <w:rFonts w:cs="Arial"/>
          <w:spacing w:val="-4"/>
          <w:lang w:val="en-US"/>
        </w:rPr>
        <w:t> </w:t>
      </w:r>
    </w:p>
    <w:p w:rsidR="00FF20A0" w:rsidRPr="00752038" w:rsidRDefault="00FF20A0" w:rsidP="00FF20A0">
      <w:pPr>
        <w:numPr>
          <w:ilvl w:val="0"/>
          <w:numId w:val="1"/>
        </w:numPr>
        <w:spacing w:after="0" w:line="240" w:lineRule="auto"/>
        <w:rPr>
          <w:rFonts w:cs="Arial"/>
          <w:spacing w:val="-4"/>
          <w:lang w:val="en-US"/>
        </w:rPr>
      </w:pPr>
      <w:r w:rsidRPr="00752038">
        <w:rPr>
          <w:rFonts w:cs="Arial"/>
          <w:spacing w:val="-4"/>
          <w:lang w:val="en-US"/>
        </w:rPr>
        <w:t>Tax ID certificate and up-to-date certificate of tax payment, </w:t>
      </w:r>
    </w:p>
    <w:p w:rsidR="00FF20A0" w:rsidRPr="00752038" w:rsidRDefault="00FF20A0" w:rsidP="00FF20A0">
      <w:pPr>
        <w:numPr>
          <w:ilvl w:val="0"/>
          <w:numId w:val="1"/>
        </w:numPr>
        <w:spacing w:after="0" w:line="240" w:lineRule="auto"/>
        <w:rPr>
          <w:rFonts w:cs="Arial"/>
          <w:spacing w:val="-4"/>
          <w:lang w:val="en-US"/>
        </w:rPr>
      </w:pPr>
      <w:r w:rsidRPr="00752038">
        <w:rPr>
          <w:rFonts w:cs="Arial"/>
          <w:spacing w:val="-4"/>
          <w:lang w:val="en-US"/>
        </w:rPr>
        <w:t>Audited financial accounts for 201</w:t>
      </w:r>
      <w:r w:rsidR="00DA760C">
        <w:rPr>
          <w:rFonts w:cs="Arial"/>
          <w:spacing w:val="-4"/>
          <w:lang w:val="en-US"/>
        </w:rPr>
        <w:t>5 and 2016</w:t>
      </w:r>
    </w:p>
    <w:p w:rsidR="00FF20A0" w:rsidRPr="00752038" w:rsidRDefault="00FF20A0" w:rsidP="00FF20A0">
      <w:pPr>
        <w:numPr>
          <w:ilvl w:val="0"/>
          <w:numId w:val="1"/>
        </w:numPr>
        <w:spacing w:after="0" w:line="240" w:lineRule="auto"/>
        <w:rPr>
          <w:rFonts w:cs="Arial"/>
          <w:spacing w:val="-4"/>
          <w:lang w:val="en-US"/>
        </w:rPr>
      </w:pPr>
      <w:r w:rsidRPr="00752038">
        <w:rPr>
          <w:rFonts w:cs="Arial"/>
          <w:spacing w:val="-4"/>
          <w:lang w:val="en-US"/>
        </w:rPr>
        <w:t xml:space="preserve">Current bank statement </w:t>
      </w:r>
    </w:p>
    <w:p w:rsidR="00FF20A0" w:rsidRPr="00752038" w:rsidRDefault="00FF20A0" w:rsidP="00FF20A0">
      <w:pPr>
        <w:numPr>
          <w:ilvl w:val="0"/>
          <w:numId w:val="1"/>
        </w:numPr>
        <w:spacing w:after="0" w:line="240" w:lineRule="auto"/>
        <w:rPr>
          <w:rFonts w:cs="Arial"/>
          <w:spacing w:val="-4"/>
          <w:lang w:val="en-US"/>
        </w:rPr>
      </w:pPr>
      <w:r w:rsidRPr="00752038">
        <w:rPr>
          <w:rFonts w:cs="Arial"/>
          <w:spacing w:val="-4"/>
          <w:lang w:val="en-US"/>
        </w:rPr>
        <w:t>Brief Company history</w:t>
      </w:r>
    </w:p>
    <w:p w:rsidR="00A2452F" w:rsidRDefault="00A2452F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cs="Arial"/>
          <w:kern w:val="0"/>
          <w:lang w:eastAsia="en-GB"/>
        </w:rPr>
      </w:pPr>
    </w:p>
    <w:p w:rsidR="00EC6D84" w:rsidRDefault="00EC6D84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cs="Arial"/>
          <w:kern w:val="0"/>
          <w:lang w:eastAsia="en-GB"/>
        </w:rPr>
      </w:pPr>
      <w:r w:rsidRPr="005F6F70">
        <w:rPr>
          <w:rFonts w:cs="Arial"/>
          <w:kern w:val="0"/>
          <w:lang w:eastAsia="en-GB"/>
        </w:rPr>
        <w:t>We confirm that Save the Children may in its consideration of our offer, and subsequently, rely on the statements made herein.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</w:tblGrid>
      <w:tr w:rsidR="00D44A44" w:rsidTr="00FE61CF">
        <w:trPr>
          <w:trHeight w:val="4696"/>
        </w:trPr>
        <w:tc>
          <w:tcPr>
            <w:tcW w:w="5868" w:type="dxa"/>
            <w:shd w:val="clear" w:color="auto" w:fill="auto"/>
          </w:tcPr>
          <w:p w:rsidR="006B4A4F" w:rsidRPr="006B4A4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00" w:beforeAutospacing="1"/>
              <w:ind w:right="48"/>
            </w:pPr>
            <w:r w:rsidRPr="00FE61CF">
              <w:rPr>
                <w:b/>
                <w:bCs/>
                <w:spacing w:val="-2"/>
              </w:rPr>
              <w:lastRenderedPageBreak/>
              <w:t>Acceptance by the Bidder:</w:t>
            </w:r>
            <w:r>
              <w:t xml:space="preserve"> </w:t>
            </w:r>
          </w:p>
          <w:p w:rsidR="006B4A4F" w:rsidRPr="00FE61CF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…………………………………………………………………….</w:t>
            </w:r>
          </w:p>
          <w:p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br/>
            </w:r>
          </w:p>
          <w:p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 xml:space="preserve">Signature </w:t>
            </w:r>
          </w:p>
          <w:p w:rsidR="006B4A4F" w:rsidRPr="00FE61CF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bCs/>
                <w:spacing w:val="-2"/>
              </w:rPr>
            </w:pPr>
          </w:p>
          <w:p w:rsidR="00D44A44" w:rsidRPr="00FE61CF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…………………………………………………………………….</w:t>
            </w:r>
            <w:r w:rsidR="00D44A44" w:rsidRPr="00FE61CF">
              <w:rPr>
                <w:bCs/>
                <w:spacing w:val="-2"/>
              </w:rPr>
              <w:br/>
            </w:r>
          </w:p>
          <w:p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Name</w:t>
            </w:r>
          </w:p>
          <w:p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bCs/>
                <w:spacing w:val="-2"/>
              </w:rPr>
            </w:pPr>
          </w:p>
          <w:p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</w:t>
            </w:r>
            <w:r w:rsidR="006B4A4F" w:rsidRPr="00FE61CF">
              <w:rPr>
                <w:bCs/>
                <w:spacing w:val="-2"/>
              </w:rPr>
              <w:t>……………………..</w:t>
            </w:r>
            <w:r w:rsidRPr="00FE61CF">
              <w:rPr>
                <w:bCs/>
                <w:spacing w:val="-2"/>
              </w:rPr>
              <w:br/>
            </w:r>
          </w:p>
          <w:p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Job Title</w:t>
            </w:r>
          </w:p>
          <w:p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bCs/>
                <w:spacing w:val="-2"/>
              </w:rPr>
            </w:pPr>
          </w:p>
          <w:p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</w:t>
            </w:r>
            <w:r w:rsidR="006B4A4F" w:rsidRPr="00FE61CF">
              <w:rPr>
                <w:bCs/>
                <w:spacing w:val="-2"/>
              </w:rPr>
              <w:t>……………………..</w:t>
            </w:r>
            <w:r w:rsidRPr="00FE61CF">
              <w:rPr>
                <w:bCs/>
                <w:spacing w:val="-2"/>
              </w:rPr>
              <w:br/>
            </w:r>
          </w:p>
          <w:p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Company</w:t>
            </w:r>
          </w:p>
          <w:p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</w:p>
          <w:p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</w:t>
            </w:r>
            <w:r w:rsidR="006B4A4F" w:rsidRPr="00FE61CF">
              <w:rPr>
                <w:bCs/>
                <w:spacing w:val="-2"/>
              </w:rPr>
              <w:t>……………………...</w:t>
            </w:r>
            <w:r w:rsidRPr="00FE61CF">
              <w:rPr>
                <w:bCs/>
                <w:spacing w:val="-2"/>
              </w:rPr>
              <w:br/>
            </w:r>
          </w:p>
          <w:p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Date</w:t>
            </w:r>
          </w:p>
          <w:p w:rsidR="006B4A4F" w:rsidRPr="00FE61CF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 xml:space="preserve">                                                                                       </w:t>
            </w:r>
          </w:p>
        </w:tc>
      </w:tr>
    </w:tbl>
    <w:p w:rsidR="00914F29" w:rsidRDefault="00914F29" w:rsidP="00D44A44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before="100" w:beforeAutospacing="1" w:after="100" w:afterAutospacing="1" w:line="240" w:lineRule="auto"/>
        <w:jc w:val="left"/>
        <w:rPr>
          <w:kern w:val="0"/>
          <w:lang w:eastAsia="en-GB"/>
        </w:rPr>
      </w:pPr>
    </w:p>
    <w:sectPr w:rsidR="00914F29" w:rsidSect="00914F29">
      <w:headerReference w:type="default" r:id="rId133"/>
      <w:footerReference w:type="default" r:id="rId134"/>
      <w:type w:val="continuous"/>
      <w:pgSz w:w="11906" w:h="16838"/>
      <w:pgMar w:top="1440" w:right="1418" w:bottom="1440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8C7" w:rsidRDefault="007058C7">
      <w:r>
        <w:separator/>
      </w:r>
    </w:p>
  </w:endnote>
  <w:endnote w:type="continuationSeparator" w:id="0">
    <w:p w:rsidR="007058C7" w:rsidRDefault="0070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5492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B6BDD" w:rsidRDefault="00AB6BD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AA1" w:rsidRPr="00FD0AA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A6EC0" w:rsidRDefault="000A6EC0" w:rsidP="00912F3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8C7" w:rsidRDefault="007058C7">
      <w:r>
        <w:separator/>
      </w:r>
    </w:p>
  </w:footnote>
  <w:footnote w:type="continuationSeparator" w:id="0">
    <w:p w:rsidR="007058C7" w:rsidRDefault="00705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F3D" w:rsidRDefault="00912F3D" w:rsidP="00912F3D">
    <w:pPr>
      <w:pStyle w:val="Header"/>
      <w:tabs>
        <w:tab w:val="clear" w:pos="4153"/>
        <w:tab w:val="clear" w:pos="8306"/>
        <w:tab w:val="left" w:pos="6372"/>
      </w:tabs>
      <w:jc w:val="right"/>
    </w:pPr>
    <w:r>
      <w:tab/>
    </w:r>
    <w:r>
      <w:rPr>
        <w:noProof/>
        <w:lang w:eastAsia="en-GB"/>
      </w:rPr>
      <w:drawing>
        <wp:inline distT="0" distB="0" distL="0" distR="0">
          <wp:extent cx="2735580" cy="548640"/>
          <wp:effectExtent l="0" t="0" r="7620" b="3810"/>
          <wp:docPr id="1" name="Picture 1" descr="swe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ed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533"/>
                  <a:stretch>
                    <a:fillRect/>
                  </a:stretch>
                </pic:blipFill>
                <pic:spPr bwMode="auto">
                  <a:xfrm>
                    <a:off x="0" y="0"/>
                    <a:ext cx="27355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ADC"/>
    <w:multiLevelType w:val="hybridMultilevel"/>
    <w:tmpl w:val="02E8B5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42CFF"/>
    <w:multiLevelType w:val="hybridMultilevel"/>
    <w:tmpl w:val="17902EBA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76AB4"/>
    <w:multiLevelType w:val="hybridMultilevel"/>
    <w:tmpl w:val="489A950C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8C"/>
    <w:rsid w:val="000005C5"/>
    <w:rsid w:val="0001374E"/>
    <w:rsid w:val="00013F9C"/>
    <w:rsid w:val="00026EFA"/>
    <w:rsid w:val="000355D6"/>
    <w:rsid w:val="00043079"/>
    <w:rsid w:val="00045FD0"/>
    <w:rsid w:val="0005279F"/>
    <w:rsid w:val="00070629"/>
    <w:rsid w:val="00070D9E"/>
    <w:rsid w:val="00071577"/>
    <w:rsid w:val="00072BFA"/>
    <w:rsid w:val="000745AD"/>
    <w:rsid w:val="00075E6F"/>
    <w:rsid w:val="000772BE"/>
    <w:rsid w:val="00091F8D"/>
    <w:rsid w:val="00095BEE"/>
    <w:rsid w:val="000A3841"/>
    <w:rsid w:val="000A5BDF"/>
    <w:rsid w:val="000A5CAB"/>
    <w:rsid w:val="000A6EC0"/>
    <w:rsid w:val="000B0232"/>
    <w:rsid w:val="000B3C45"/>
    <w:rsid w:val="000B48F2"/>
    <w:rsid w:val="000B5855"/>
    <w:rsid w:val="000C45A4"/>
    <w:rsid w:val="000E09E5"/>
    <w:rsid w:val="000E1CE2"/>
    <w:rsid w:val="000E6190"/>
    <w:rsid w:val="000E676E"/>
    <w:rsid w:val="0010103C"/>
    <w:rsid w:val="00103CDC"/>
    <w:rsid w:val="00113729"/>
    <w:rsid w:val="001240E0"/>
    <w:rsid w:val="00127399"/>
    <w:rsid w:val="00127A3A"/>
    <w:rsid w:val="00134A0E"/>
    <w:rsid w:val="00150352"/>
    <w:rsid w:val="00152CF5"/>
    <w:rsid w:val="00153979"/>
    <w:rsid w:val="001574E2"/>
    <w:rsid w:val="0016040B"/>
    <w:rsid w:val="00160B25"/>
    <w:rsid w:val="00161CE6"/>
    <w:rsid w:val="001659EB"/>
    <w:rsid w:val="00176E29"/>
    <w:rsid w:val="001834F6"/>
    <w:rsid w:val="00183DE0"/>
    <w:rsid w:val="00190D4F"/>
    <w:rsid w:val="00191C5C"/>
    <w:rsid w:val="00196587"/>
    <w:rsid w:val="001A3995"/>
    <w:rsid w:val="001B038B"/>
    <w:rsid w:val="001B38D6"/>
    <w:rsid w:val="001C6D6C"/>
    <w:rsid w:val="001E3CAD"/>
    <w:rsid w:val="001E4D92"/>
    <w:rsid w:val="001E73E6"/>
    <w:rsid w:val="001F4D9E"/>
    <w:rsid w:val="002022E7"/>
    <w:rsid w:val="00204B25"/>
    <w:rsid w:val="0021027F"/>
    <w:rsid w:val="002175AC"/>
    <w:rsid w:val="00220D26"/>
    <w:rsid w:val="00220F5C"/>
    <w:rsid w:val="002222D7"/>
    <w:rsid w:val="00223616"/>
    <w:rsid w:val="00223C94"/>
    <w:rsid w:val="0023086A"/>
    <w:rsid w:val="00231488"/>
    <w:rsid w:val="00231A7D"/>
    <w:rsid w:val="00235726"/>
    <w:rsid w:val="00244D3B"/>
    <w:rsid w:val="00245476"/>
    <w:rsid w:val="00255CF7"/>
    <w:rsid w:val="002568F4"/>
    <w:rsid w:val="00256DEC"/>
    <w:rsid w:val="002608E6"/>
    <w:rsid w:val="002614F6"/>
    <w:rsid w:val="00262524"/>
    <w:rsid w:val="0026387E"/>
    <w:rsid w:val="0027123D"/>
    <w:rsid w:val="00271C4F"/>
    <w:rsid w:val="002801E8"/>
    <w:rsid w:val="00290215"/>
    <w:rsid w:val="002B0E73"/>
    <w:rsid w:val="002B3212"/>
    <w:rsid w:val="002C04A7"/>
    <w:rsid w:val="002C3D5B"/>
    <w:rsid w:val="002C4DD5"/>
    <w:rsid w:val="002D2ADB"/>
    <w:rsid w:val="002E5E2E"/>
    <w:rsid w:val="00300E7B"/>
    <w:rsid w:val="003016A2"/>
    <w:rsid w:val="003107C6"/>
    <w:rsid w:val="00313F5C"/>
    <w:rsid w:val="003316A4"/>
    <w:rsid w:val="00332FEE"/>
    <w:rsid w:val="00333BB2"/>
    <w:rsid w:val="00337AEE"/>
    <w:rsid w:val="00341E39"/>
    <w:rsid w:val="003420ED"/>
    <w:rsid w:val="00342479"/>
    <w:rsid w:val="003427AE"/>
    <w:rsid w:val="003448D9"/>
    <w:rsid w:val="00346EAF"/>
    <w:rsid w:val="0035475C"/>
    <w:rsid w:val="00354FAB"/>
    <w:rsid w:val="003656B9"/>
    <w:rsid w:val="00366850"/>
    <w:rsid w:val="00382604"/>
    <w:rsid w:val="003915E1"/>
    <w:rsid w:val="00396874"/>
    <w:rsid w:val="00396C6D"/>
    <w:rsid w:val="003A34AC"/>
    <w:rsid w:val="003B571C"/>
    <w:rsid w:val="003C3464"/>
    <w:rsid w:val="003D5189"/>
    <w:rsid w:val="003F0FC5"/>
    <w:rsid w:val="003F1AD8"/>
    <w:rsid w:val="003F2352"/>
    <w:rsid w:val="003F7D4E"/>
    <w:rsid w:val="00400C98"/>
    <w:rsid w:val="00406236"/>
    <w:rsid w:val="004135C0"/>
    <w:rsid w:val="00416E3A"/>
    <w:rsid w:val="00420266"/>
    <w:rsid w:val="00427DCC"/>
    <w:rsid w:val="004353F4"/>
    <w:rsid w:val="004377DB"/>
    <w:rsid w:val="0044267A"/>
    <w:rsid w:val="0044770D"/>
    <w:rsid w:val="00453856"/>
    <w:rsid w:val="0045482B"/>
    <w:rsid w:val="0045678F"/>
    <w:rsid w:val="004577A0"/>
    <w:rsid w:val="00464769"/>
    <w:rsid w:val="004819E1"/>
    <w:rsid w:val="00481F5B"/>
    <w:rsid w:val="0049236E"/>
    <w:rsid w:val="00493261"/>
    <w:rsid w:val="004A563D"/>
    <w:rsid w:val="004A5880"/>
    <w:rsid w:val="004A5AE9"/>
    <w:rsid w:val="004A7D57"/>
    <w:rsid w:val="004B0794"/>
    <w:rsid w:val="004B2DAE"/>
    <w:rsid w:val="004D4B06"/>
    <w:rsid w:val="004E13E0"/>
    <w:rsid w:val="004E284D"/>
    <w:rsid w:val="004F3F0F"/>
    <w:rsid w:val="004F41A1"/>
    <w:rsid w:val="004F766E"/>
    <w:rsid w:val="00501029"/>
    <w:rsid w:val="00506841"/>
    <w:rsid w:val="00527390"/>
    <w:rsid w:val="00527856"/>
    <w:rsid w:val="0054252C"/>
    <w:rsid w:val="00544C8D"/>
    <w:rsid w:val="00545104"/>
    <w:rsid w:val="00545EC0"/>
    <w:rsid w:val="00546EA2"/>
    <w:rsid w:val="00547ABF"/>
    <w:rsid w:val="00555B9C"/>
    <w:rsid w:val="00556BEA"/>
    <w:rsid w:val="00566DCF"/>
    <w:rsid w:val="0058028E"/>
    <w:rsid w:val="0058468B"/>
    <w:rsid w:val="00585DDC"/>
    <w:rsid w:val="0059446E"/>
    <w:rsid w:val="005A12FD"/>
    <w:rsid w:val="005A4301"/>
    <w:rsid w:val="005A53A4"/>
    <w:rsid w:val="005A58C0"/>
    <w:rsid w:val="005A6EEA"/>
    <w:rsid w:val="005B3C76"/>
    <w:rsid w:val="005B4A55"/>
    <w:rsid w:val="005C112F"/>
    <w:rsid w:val="005C54F1"/>
    <w:rsid w:val="005D4EB1"/>
    <w:rsid w:val="005D50F1"/>
    <w:rsid w:val="005D7889"/>
    <w:rsid w:val="005E7866"/>
    <w:rsid w:val="005F1006"/>
    <w:rsid w:val="005F4BB2"/>
    <w:rsid w:val="005F6F70"/>
    <w:rsid w:val="0060197F"/>
    <w:rsid w:val="00612351"/>
    <w:rsid w:val="00612B60"/>
    <w:rsid w:val="006173C9"/>
    <w:rsid w:val="00626F67"/>
    <w:rsid w:val="006317DE"/>
    <w:rsid w:val="00646A38"/>
    <w:rsid w:val="0065212B"/>
    <w:rsid w:val="00653E76"/>
    <w:rsid w:val="00660ABA"/>
    <w:rsid w:val="00671169"/>
    <w:rsid w:val="00682E1B"/>
    <w:rsid w:val="00683B6B"/>
    <w:rsid w:val="00685587"/>
    <w:rsid w:val="00686E21"/>
    <w:rsid w:val="00691DD5"/>
    <w:rsid w:val="00696DD5"/>
    <w:rsid w:val="006A3F66"/>
    <w:rsid w:val="006B4A4F"/>
    <w:rsid w:val="006B69DB"/>
    <w:rsid w:val="006C1B3D"/>
    <w:rsid w:val="006C242E"/>
    <w:rsid w:val="006C28D9"/>
    <w:rsid w:val="006C714D"/>
    <w:rsid w:val="006D60E5"/>
    <w:rsid w:val="006E4DC2"/>
    <w:rsid w:val="006E5849"/>
    <w:rsid w:val="006F71F6"/>
    <w:rsid w:val="00700DA1"/>
    <w:rsid w:val="00701102"/>
    <w:rsid w:val="00701C9C"/>
    <w:rsid w:val="007058C7"/>
    <w:rsid w:val="00706277"/>
    <w:rsid w:val="00706DCF"/>
    <w:rsid w:val="00711D67"/>
    <w:rsid w:val="00714250"/>
    <w:rsid w:val="00716887"/>
    <w:rsid w:val="007207DE"/>
    <w:rsid w:val="0072193B"/>
    <w:rsid w:val="00721D75"/>
    <w:rsid w:val="0072429D"/>
    <w:rsid w:val="007249A8"/>
    <w:rsid w:val="00725344"/>
    <w:rsid w:val="00732CA5"/>
    <w:rsid w:val="00732FE6"/>
    <w:rsid w:val="00753DF8"/>
    <w:rsid w:val="007640BE"/>
    <w:rsid w:val="0077047C"/>
    <w:rsid w:val="00774889"/>
    <w:rsid w:val="00776FFF"/>
    <w:rsid w:val="00780D58"/>
    <w:rsid w:val="00781A58"/>
    <w:rsid w:val="00783B74"/>
    <w:rsid w:val="00785B38"/>
    <w:rsid w:val="00797235"/>
    <w:rsid w:val="007A0677"/>
    <w:rsid w:val="007A1E00"/>
    <w:rsid w:val="007A2B14"/>
    <w:rsid w:val="007A2F9C"/>
    <w:rsid w:val="007B0E23"/>
    <w:rsid w:val="007B31F2"/>
    <w:rsid w:val="007C453B"/>
    <w:rsid w:val="007D0FDE"/>
    <w:rsid w:val="007D1854"/>
    <w:rsid w:val="007E079D"/>
    <w:rsid w:val="007E4978"/>
    <w:rsid w:val="007E6415"/>
    <w:rsid w:val="007F28C7"/>
    <w:rsid w:val="007F6A60"/>
    <w:rsid w:val="008106CC"/>
    <w:rsid w:val="00811108"/>
    <w:rsid w:val="00814F27"/>
    <w:rsid w:val="0082338C"/>
    <w:rsid w:val="008271D1"/>
    <w:rsid w:val="00842D1C"/>
    <w:rsid w:val="0085417C"/>
    <w:rsid w:val="008667E9"/>
    <w:rsid w:val="00867A1F"/>
    <w:rsid w:val="00875899"/>
    <w:rsid w:val="00875B24"/>
    <w:rsid w:val="00876C8E"/>
    <w:rsid w:val="00877CE2"/>
    <w:rsid w:val="00880AA6"/>
    <w:rsid w:val="0088157C"/>
    <w:rsid w:val="008842E1"/>
    <w:rsid w:val="00884A51"/>
    <w:rsid w:val="0088689A"/>
    <w:rsid w:val="008870D1"/>
    <w:rsid w:val="008909DB"/>
    <w:rsid w:val="008909FD"/>
    <w:rsid w:val="00891D75"/>
    <w:rsid w:val="008934FD"/>
    <w:rsid w:val="00893ED1"/>
    <w:rsid w:val="00897EA5"/>
    <w:rsid w:val="008B2E0F"/>
    <w:rsid w:val="008C44EB"/>
    <w:rsid w:val="008D06F3"/>
    <w:rsid w:val="008D4ECA"/>
    <w:rsid w:val="008D623E"/>
    <w:rsid w:val="008E686D"/>
    <w:rsid w:val="008F0070"/>
    <w:rsid w:val="008F5C3E"/>
    <w:rsid w:val="008F7A1B"/>
    <w:rsid w:val="00911256"/>
    <w:rsid w:val="00912F3D"/>
    <w:rsid w:val="00914F29"/>
    <w:rsid w:val="00915B1E"/>
    <w:rsid w:val="00922856"/>
    <w:rsid w:val="0092420C"/>
    <w:rsid w:val="00925B76"/>
    <w:rsid w:val="009279DA"/>
    <w:rsid w:val="0093372E"/>
    <w:rsid w:val="009406AC"/>
    <w:rsid w:val="00947B8C"/>
    <w:rsid w:val="00951FB9"/>
    <w:rsid w:val="00952588"/>
    <w:rsid w:val="00960E5B"/>
    <w:rsid w:val="00964D15"/>
    <w:rsid w:val="0097224F"/>
    <w:rsid w:val="00972D89"/>
    <w:rsid w:val="00976DB9"/>
    <w:rsid w:val="0097728D"/>
    <w:rsid w:val="00984953"/>
    <w:rsid w:val="0098644B"/>
    <w:rsid w:val="00987BAF"/>
    <w:rsid w:val="00996159"/>
    <w:rsid w:val="009965B9"/>
    <w:rsid w:val="00997A89"/>
    <w:rsid w:val="009A1DF9"/>
    <w:rsid w:val="009B034F"/>
    <w:rsid w:val="009B055B"/>
    <w:rsid w:val="009B1605"/>
    <w:rsid w:val="009B4E47"/>
    <w:rsid w:val="009B63D9"/>
    <w:rsid w:val="009D2D94"/>
    <w:rsid w:val="009D3545"/>
    <w:rsid w:val="009D7749"/>
    <w:rsid w:val="009E78DB"/>
    <w:rsid w:val="009F0EAC"/>
    <w:rsid w:val="009F152D"/>
    <w:rsid w:val="009F4CB4"/>
    <w:rsid w:val="00A01E7E"/>
    <w:rsid w:val="00A020D1"/>
    <w:rsid w:val="00A04CC5"/>
    <w:rsid w:val="00A109F4"/>
    <w:rsid w:val="00A13E4C"/>
    <w:rsid w:val="00A2452F"/>
    <w:rsid w:val="00A3390C"/>
    <w:rsid w:val="00A414CE"/>
    <w:rsid w:val="00A46D4F"/>
    <w:rsid w:val="00A558FC"/>
    <w:rsid w:val="00A55AC8"/>
    <w:rsid w:val="00A62505"/>
    <w:rsid w:val="00A67340"/>
    <w:rsid w:val="00A72480"/>
    <w:rsid w:val="00A746E1"/>
    <w:rsid w:val="00A76AF2"/>
    <w:rsid w:val="00A82B4D"/>
    <w:rsid w:val="00A93B54"/>
    <w:rsid w:val="00AA40ED"/>
    <w:rsid w:val="00AA650A"/>
    <w:rsid w:val="00AA7138"/>
    <w:rsid w:val="00AB6BDD"/>
    <w:rsid w:val="00AB7E85"/>
    <w:rsid w:val="00AC493A"/>
    <w:rsid w:val="00AD0FEF"/>
    <w:rsid w:val="00AD2EA3"/>
    <w:rsid w:val="00AE4941"/>
    <w:rsid w:val="00AE61B0"/>
    <w:rsid w:val="00AE7389"/>
    <w:rsid w:val="00AF1497"/>
    <w:rsid w:val="00AF19F6"/>
    <w:rsid w:val="00AF1B79"/>
    <w:rsid w:val="00AF2406"/>
    <w:rsid w:val="00AF360B"/>
    <w:rsid w:val="00AF592D"/>
    <w:rsid w:val="00B024D6"/>
    <w:rsid w:val="00B07988"/>
    <w:rsid w:val="00B07EB9"/>
    <w:rsid w:val="00B117CB"/>
    <w:rsid w:val="00B12B2D"/>
    <w:rsid w:val="00B1525C"/>
    <w:rsid w:val="00B22851"/>
    <w:rsid w:val="00B250DD"/>
    <w:rsid w:val="00B3210F"/>
    <w:rsid w:val="00B3459D"/>
    <w:rsid w:val="00B35DED"/>
    <w:rsid w:val="00B421EE"/>
    <w:rsid w:val="00B4648E"/>
    <w:rsid w:val="00B510B3"/>
    <w:rsid w:val="00B63C09"/>
    <w:rsid w:val="00B70B07"/>
    <w:rsid w:val="00B7122E"/>
    <w:rsid w:val="00B76235"/>
    <w:rsid w:val="00B86317"/>
    <w:rsid w:val="00B86E0B"/>
    <w:rsid w:val="00B918D2"/>
    <w:rsid w:val="00BA01D1"/>
    <w:rsid w:val="00BA3079"/>
    <w:rsid w:val="00BA639E"/>
    <w:rsid w:val="00BB0963"/>
    <w:rsid w:val="00BB425F"/>
    <w:rsid w:val="00BB4E46"/>
    <w:rsid w:val="00BC567B"/>
    <w:rsid w:val="00BC5D11"/>
    <w:rsid w:val="00BC5ECE"/>
    <w:rsid w:val="00BD26DD"/>
    <w:rsid w:val="00BD428F"/>
    <w:rsid w:val="00BD5E0D"/>
    <w:rsid w:val="00BD63FB"/>
    <w:rsid w:val="00BE71DF"/>
    <w:rsid w:val="00BF4711"/>
    <w:rsid w:val="00BF58F2"/>
    <w:rsid w:val="00BF6EA9"/>
    <w:rsid w:val="00C01866"/>
    <w:rsid w:val="00C01D1B"/>
    <w:rsid w:val="00C05FA7"/>
    <w:rsid w:val="00C11DDC"/>
    <w:rsid w:val="00C27E5D"/>
    <w:rsid w:val="00C3435E"/>
    <w:rsid w:val="00C37891"/>
    <w:rsid w:val="00C41F07"/>
    <w:rsid w:val="00C468EB"/>
    <w:rsid w:val="00C52DA5"/>
    <w:rsid w:val="00C56B69"/>
    <w:rsid w:val="00C60ECB"/>
    <w:rsid w:val="00C65AE0"/>
    <w:rsid w:val="00C72D99"/>
    <w:rsid w:val="00C733FD"/>
    <w:rsid w:val="00C74E06"/>
    <w:rsid w:val="00C77C13"/>
    <w:rsid w:val="00C827FB"/>
    <w:rsid w:val="00C84745"/>
    <w:rsid w:val="00C90F47"/>
    <w:rsid w:val="00C943D9"/>
    <w:rsid w:val="00C95A0B"/>
    <w:rsid w:val="00C95EA8"/>
    <w:rsid w:val="00C96CAB"/>
    <w:rsid w:val="00CA2C7B"/>
    <w:rsid w:val="00CA6A11"/>
    <w:rsid w:val="00CB42FA"/>
    <w:rsid w:val="00CC04F9"/>
    <w:rsid w:val="00CC2E63"/>
    <w:rsid w:val="00CE000E"/>
    <w:rsid w:val="00CE0B74"/>
    <w:rsid w:val="00CF3395"/>
    <w:rsid w:val="00CF4AC5"/>
    <w:rsid w:val="00D05785"/>
    <w:rsid w:val="00D06F1E"/>
    <w:rsid w:val="00D12D5A"/>
    <w:rsid w:val="00D1305B"/>
    <w:rsid w:val="00D1465A"/>
    <w:rsid w:val="00D2491E"/>
    <w:rsid w:val="00D25825"/>
    <w:rsid w:val="00D37A25"/>
    <w:rsid w:val="00D448EC"/>
    <w:rsid w:val="00D44A44"/>
    <w:rsid w:val="00D44BB1"/>
    <w:rsid w:val="00D4603E"/>
    <w:rsid w:val="00D53582"/>
    <w:rsid w:val="00D56677"/>
    <w:rsid w:val="00D616C3"/>
    <w:rsid w:val="00D626FA"/>
    <w:rsid w:val="00D641EB"/>
    <w:rsid w:val="00D65E36"/>
    <w:rsid w:val="00D66031"/>
    <w:rsid w:val="00D70EC7"/>
    <w:rsid w:val="00D72F2D"/>
    <w:rsid w:val="00D73BF9"/>
    <w:rsid w:val="00D764E4"/>
    <w:rsid w:val="00D76A3B"/>
    <w:rsid w:val="00D8140D"/>
    <w:rsid w:val="00D8385D"/>
    <w:rsid w:val="00D93561"/>
    <w:rsid w:val="00D93F83"/>
    <w:rsid w:val="00DA5972"/>
    <w:rsid w:val="00DA760C"/>
    <w:rsid w:val="00DB3D17"/>
    <w:rsid w:val="00DD4EEC"/>
    <w:rsid w:val="00DD5D8A"/>
    <w:rsid w:val="00DF0982"/>
    <w:rsid w:val="00DF1B2A"/>
    <w:rsid w:val="00DF7453"/>
    <w:rsid w:val="00E0075F"/>
    <w:rsid w:val="00E03328"/>
    <w:rsid w:val="00E13DA7"/>
    <w:rsid w:val="00E179E8"/>
    <w:rsid w:val="00E2705F"/>
    <w:rsid w:val="00E30B00"/>
    <w:rsid w:val="00E31A77"/>
    <w:rsid w:val="00E34E36"/>
    <w:rsid w:val="00E3719B"/>
    <w:rsid w:val="00E4041D"/>
    <w:rsid w:val="00E44E94"/>
    <w:rsid w:val="00E52CFC"/>
    <w:rsid w:val="00E845D8"/>
    <w:rsid w:val="00E85137"/>
    <w:rsid w:val="00EA0D27"/>
    <w:rsid w:val="00EA66DD"/>
    <w:rsid w:val="00EA78D5"/>
    <w:rsid w:val="00EB4963"/>
    <w:rsid w:val="00EC3FD4"/>
    <w:rsid w:val="00EC481D"/>
    <w:rsid w:val="00EC6D84"/>
    <w:rsid w:val="00ED2DA9"/>
    <w:rsid w:val="00ED47B2"/>
    <w:rsid w:val="00EE18B5"/>
    <w:rsid w:val="00EF2C58"/>
    <w:rsid w:val="00EF6AD6"/>
    <w:rsid w:val="00F0258F"/>
    <w:rsid w:val="00F123C4"/>
    <w:rsid w:val="00F21262"/>
    <w:rsid w:val="00F23940"/>
    <w:rsid w:val="00F30AB0"/>
    <w:rsid w:val="00F3636A"/>
    <w:rsid w:val="00F3690B"/>
    <w:rsid w:val="00F43DF1"/>
    <w:rsid w:val="00F463C6"/>
    <w:rsid w:val="00F47033"/>
    <w:rsid w:val="00F50912"/>
    <w:rsid w:val="00F517F6"/>
    <w:rsid w:val="00F52217"/>
    <w:rsid w:val="00F52800"/>
    <w:rsid w:val="00F528EC"/>
    <w:rsid w:val="00F606DB"/>
    <w:rsid w:val="00F8252B"/>
    <w:rsid w:val="00F845D4"/>
    <w:rsid w:val="00F848A8"/>
    <w:rsid w:val="00F85683"/>
    <w:rsid w:val="00F85FFC"/>
    <w:rsid w:val="00F87C78"/>
    <w:rsid w:val="00F94C34"/>
    <w:rsid w:val="00FA79F5"/>
    <w:rsid w:val="00FB47A0"/>
    <w:rsid w:val="00FB6D78"/>
    <w:rsid w:val="00FC0578"/>
    <w:rsid w:val="00FC1DE9"/>
    <w:rsid w:val="00FD0AA1"/>
    <w:rsid w:val="00FD4388"/>
    <w:rsid w:val="00FD7592"/>
    <w:rsid w:val="00FE52A8"/>
    <w:rsid w:val="00FE61CF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987DA5-85F5-4CEF-A438-A283092D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9FD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82338C"/>
    <w:pPr>
      <w:ind w:left="283" w:hanging="283"/>
    </w:pPr>
  </w:style>
  <w:style w:type="table" w:styleId="TableGrid">
    <w:name w:val="Table Grid"/>
    <w:basedOn w:val="TableNormal"/>
    <w:uiPriority w:val="59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Strong">
    <w:name w:val="Strong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BodyText">
    <w:name w:val="Body Text"/>
    <w:basedOn w:val="Normal"/>
    <w:rsid w:val="009F152D"/>
    <w:pPr>
      <w:spacing w:after="120"/>
    </w:pPr>
  </w:style>
  <w:style w:type="paragraph" w:styleId="BalloonText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7A89"/>
    <w:rPr>
      <w:rFonts w:ascii="Arial" w:hAnsi="Arial"/>
      <w:kern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upply.unicef.org/unicef_b2c/app/displayApp/(cpgsize=0&amp;layout=7.0-12_1_66_68_115_2&amp;uiarea=2&amp;carea=4F09037239BB068AE10000009E711453&amp;cpgnum=1)/.do?rf=y" TargetMode="External"/><Relationship Id="rId21" Type="http://schemas.openxmlformats.org/officeDocument/2006/relationships/hyperlink" Target="https://supply.unicef.org/unicef_b2c/app/displayApp/(cpgsize=0&amp;layout=7.0-12_1_66_68_115_2&amp;uiarea=2&amp;carea=54CDF23E703F02B0E10000009E710FC1&amp;cpgnum=1)/.do?rf=y" TargetMode="External"/><Relationship Id="rId42" Type="http://schemas.openxmlformats.org/officeDocument/2006/relationships/hyperlink" Target="https://supply.unicef.org/unicef_b2c/app/displayApp/(cpgsize=0&amp;layout=7.0-12_1_66_68_115_2&amp;uiarea=2&amp;carea=4F09033A39BB068AE10000009E711453&amp;cpgnum=1)/.do?rf=y" TargetMode="External"/><Relationship Id="rId63" Type="http://schemas.openxmlformats.org/officeDocument/2006/relationships/hyperlink" Target="https://supply.unicef.org/unicef_b2c/app/displayApp/(cpgsize=0&amp;layout=7.0-12_1_66_68_115_2&amp;uiarea=2&amp;carea=4F09033A39BB068AE10000009E711453&amp;cpgnum=1)/.do?rf=y" TargetMode="External"/><Relationship Id="rId84" Type="http://schemas.openxmlformats.org/officeDocument/2006/relationships/hyperlink" Target="https://supply.unicef.org/unicef_b2c/app/displayApp/(cpgsize=0&amp;layout=7.0-12_1_66_68_115_2&amp;uiarea=2&amp;carea=4F09033A39BB068AE10000009E711453&amp;cpgnum=1)/.do?rf=y" TargetMode="External"/><Relationship Id="rId16" Type="http://schemas.openxmlformats.org/officeDocument/2006/relationships/hyperlink" Target="https://supply.unicef.org/unicef_b2c/app/displayApp/(cpgsize=0&amp;layout=7.0-12_1_66_68_115_2&amp;uiarea=2&amp;carea=54CDF23E703F02B0E10000009E710FC1&amp;cpgnum=1)/.do?rf=y" TargetMode="External"/><Relationship Id="rId107" Type="http://schemas.openxmlformats.org/officeDocument/2006/relationships/hyperlink" Target="https://supply.unicef.org/unicef_b2c/app/displayApp/(cpgsize=0&amp;layout=7.0-12_1_66_68_115_2&amp;uiarea=2&amp;carea=4F09037239BB068AE10000009E711453&amp;cpgnum=1)/.do?rf=y" TargetMode="External"/><Relationship Id="rId11" Type="http://schemas.openxmlformats.org/officeDocument/2006/relationships/hyperlink" Target="javascript:order('OBJECT_DESCRIPTION')" TargetMode="External"/><Relationship Id="rId32" Type="http://schemas.openxmlformats.org/officeDocument/2006/relationships/hyperlink" Target="https://supply.unicef.org/unicef_b2c/app/displayApp/(cpgsize=0&amp;layout=7.0-12_1_66_68_115_2&amp;uiarea=2&amp;carea=54CDF23E703F02B0E10000009E710FC1&amp;cpgnum=1)/.do?rf=y" TargetMode="External"/><Relationship Id="rId37" Type="http://schemas.openxmlformats.org/officeDocument/2006/relationships/hyperlink" Target="https://supply.unicef.org/unicef_b2c/app/displayApp/(cpgsize=0&amp;layout=7.0-12_1_66_68_115_2&amp;uiarea=2&amp;carea=4F09033A39BB068AE10000009E711453&amp;cpgnum=1)/.do?rf=y" TargetMode="External"/><Relationship Id="rId53" Type="http://schemas.openxmlformats.org/officeDocument/2006/relationships/image" Target="media/image14.jpeg"/><Relationship Id="rId58" Type="http://schemas.openxmlformats.org/officeDocument/2006/relationships/image" Target="media/image16.jpeg"/><Relationship Id="rId74" Type="http://schemas.openxmlformats.org/officeDocument/2006/relationships/image" Target="media/image24.jpeg"/><Relationship Id="rId79" Type="http://schemas.openxmlformats.org/officeDocument/2006/relationships/image" Target="media/image26.jpeg"/><Relationship Id="rId102" Type="http://schemas.openxmlformats.org/officeDocument/2006/relationships/image" Target="media/image36.jpeg"/><Relationship Id="rId123" Type="http://schemas.openxmlformats.org/officeDocument/2006/relationships/hyperlink" Target="https://supply.unicef.org/unicef_b2c/app/displayApp/(cpgsize=0&amp;layout=7.0-12_1_66_68_115_2&amp;uiarea=2&amp;carea=4F09037239BB068AE10000009E711453&amp;cpgnum=1)/.do?rf=y" TargetMode="External"/><Relationship Id="rId128" Type="http://schemas.openxmlformats.org/officeDocument/2006/relationships/image" Target="media/image49.jpeg"/><Relationship Id="rId5" Type="http://schemas.openxmlformats.org/officeDocument/2006/relationships/numbering" Target="numbering.xml"/><Relationship Id="rId90" Type="http://schemas.openxmlformats.org/officeDocument/2006/relationships/hyperlink" Target="https://supply.unicef.org/unicef_b2c/app/displayApp/(cpgsize=0&amp;layout=7.0-12_1_66_68_115_2&amp;uiarea=2&amp;carea=4F09037239BB068AE10000009E711453&amp;cpgnum=1)/.do?rf=y" TargetMode="External"/><Relationship Id="rId95" Type="http://schemas.openxmlformats.org/officeDocument/2006/relationships/image" Target="media/image33.jpeg"/><Relationship Id="rId22" Type="http://schemas.openxmlformats.org/officeDocument/2006/relationships/hyperlink" Target="https://supply.unicef.org/unicef_b2c/app/displayApp/(cpgsize=0&amp;layout=7.0-12_1_66_68_115_2&amp;uiarea=2&amp;carea=54CDF23E703F02B0E10000009E710FC1&amp;cpgnum=1)/.do?rf=y" TargetMode="External"/><Relationship Id="rId27" Type="http://schemas.openxmlformats.org/officeDocument/2006/relationships/hyperlink" Target="https://supply.unicef.org/unicef_b2c/app/displayApp/(cpgsize=0&amp;layout=7.0-12_1_66_68_115_2&amp;uiarea=2&amp;carea=54CDF23E703F02B0E10000009E710FC1&amp;cpgnum=1)/.do?rf=y" TargetMode="External"/><Relationship Id="rId43" Type="http://schemas.openxmlformats.org/officeDocument/2006/relationships/image" Target="media/image9.jpeg"/><Relationship Id="rId48" Type="http://schemas.openxmlformats.org/officeDocument/2006/relationships/hyperlink" Target="https://supply.unicef.org/unicef_b2c/app/displayApp/(cpgsize=0&amp;layout=7.0-12_1_66_68_115_2&amp;uiarea=2&amp;carea=4F09033A39BB068AE10000009E711453&amp;cpgnum=1)/.do?rf=y" TargetMode="External"/><Relationship Id="rId64" Type="http://schemas.openxmlformats.org/officeDocument/2006/relationships/image" Target="media/image19.jpeg"/><Relationship Id="rId69" Type="http://schemas.openxmlformats.org/officeDocument/2006/relationships/hyperlink" Target="https://supply.unicef.org/unicef_b2c/app/displayApp/(cpgsize=0&amp;layout=7.0-12_1_66_68_115_2&amp;uiarea=2&amp;carea=4F09033A39BB068AE10000009E711453&amp;cpgnum=1)/.do?rf=y" TargetMode="External"/><Relationship Id="rId113" Type="http://schemas.openxmlformats.org/officeDocument/2006/relationships/hyperlink" Target="https://supply.unicef.org/unicef_b2c/app/displayApp/(cpgsize=0&amp;layout=7.0-12_1_66_68_115_2&amp;uiarea=2&amp;carea=4F09037239BB068AE10000009E711453&amp;cpgnum=1)/.do?rf=y" TargetMode="External"/><Relationship Id="rId118" Type="http://schemas.openxmlformats.org/officeDocument/2006/relationships/image" Target="media/image44.jpeg"/><Relationship Id="rId134" Type="http://schemas.openxmlformats.org/officeDocument/2006/relationships/footer" Target="footer1.xml"/><Relationship Id="rId80" Type="http://schemas.openxmlformats.org/officeDocument/2006/relationships/hyperlink" Target="https://supply.unicef.org/unicef_b2c/app/displayApp/(cpgsize=0&amp;layout=7.0-12_1_66_68_115_2&amp;uiarea=2&amp;carea=4F09033A39BB068AE10000009E711453&amp;cpgnum=1)/.do?rf=y" TargetMode="External"/><Relationship Id="rId85" Type="http://schemas.openxmlformats.org/officeDocument/2006/relationships/image" Target="media/image29.jpeg"/><Relationship Id="rId12" Type="http://schemas.openxmlformats.org/officeDocument/2006/relationships/hyperlink" Target="https://supply.unicef.org/unicef_b2c/app/displayApp/(cpgsize=0&amp;layout=7.0-12_1_66_68_115_2&amp;uiarea=2&amp;carea=54CDF23E703F02B0E10000009E710FC1&amp;cpgnum=1)/.do?rf=y" TargetMode="External"/><Relationship Id="rId17" Type="http://schemas.openxmlformats.org/officeDocument/2006/relationships/image" Target="media/image2.jpeg"/><Relationship Id="rId33" Type="http://schemas.openxmlformats.org/officeDocument/2006/relationships/hyperlink" Target="https://supply.unicef.org/unicef_b2c/app/displayApp/(cpgsize=0&amp;layout=7.0-12_1_66_68_115_2&amp;uiarea=2&amp;carea=54CDF23E703F02B0E10000009E710FC1&amp;cpgnum=1)/.do?rf=y" TargetMode="External"/><Relationship Id="rId38" Type="http://schemas.openxmlformats.org/officeDocument/2006/relationships/hyperlink" Target="https://supply.unicef.org/unicef_b2c/app/displayApp/(cpgsize=0&amp;layout=7.0-12_1_66_68_115_2&amp;uiarea=2&amp;carea=4F09033A39BB068AE10000009E711453&amp;cpgnum=1)/.do?rf=y" TargetMode="External"/><Relationship Id="rId59" Type="http://schemas.openxmlformats.org/officeDocument/2006/relationships/hyperlink" Target="https://supply.unicef.org/unicef_b2c/app/displayApp/(cpgsize=0&amp;layout=7.0-12_1_66_68_115_2&amp;uiarea=2&amp;carea=4F09033A39BB068AE10000009E711453&amp;cpgnum=1)/.do?rf=y" TargetMode="External"/><Relationship Id="rId103" Type="http://schemas.openxmlformats.org/officeDocument/2006/relationships/hyperlink" Target="https://supply.unicef.org/unicef_b2c/app/displayApp/(cpgsize=0&amp;layout=7.0-12_1_66_68_115_2&amp;uiarea=2&amp;carea=4F09037239BB068AE10000009E711453&amp;cpgnum=1)/.do?rf=y" TargetMode="External"/><Relationship Id="rId108" Type="http://schemas.openxmlformats.org/officeDocument/2006/relationships/image" Target="media/image39.jpeg"/><Relationship Id="rId124" Type="http://schemas.openxmlformats.org/officeDocument/2006/relationships/image" Target="media/image47.jpeg"/><Relationship Id="rId129" Type="http://schemas.openxmlformats.org/officeDocument/2006/relationships/hyperlink" Target="https://supply.unicef.org/unicef_b2c/app/displayApp/(cpgsize=0&amp;layout=7.0-12_1_66_68_115_2&amp;uiarea=2&amp;carea=4F09037239BB068AE10000009E711453&amp;cpgnum=1)/.do?rf=y" TargetMode="External"/><Relationship Id="rId54" Type="http://schemas.openxmlformats.org/officeDocument/2006/relationships/hyperlink" Target="https://supply.unicef.org/unicef_b2c/app/displayApp/(cpgsize=0&amp;layout=7.0-12_1_66_68_115_2&amp;uiarea=2&amp;carea=4F09033A39BB068AE10000009E711453&amp;cpgnum=1)/.do?rf=y" TargetMode="External"/><Relationship Id="rId70" Type="http://schemas.openxmlformats.org/officeDocument/2006/relationships/image" Target="media/image22.jpeg"/><Relationship Id="rId75" Type="http://schemas.openxmlformats.org/officeDocument/2006/relationships/hyperlink" Target="https://supply.unicef.org/unicef_b2c/app/displayApp/(cpgsize=0&amp;layout=7.0-12_1_66_68_115_2&amp;uiarea=2&amp;carea=4F09033A39BB068AE10000009E711453&amp;cpgnum=1)/.do?rf=y" TargetMode="External"/><Relationship Id="rId91" Type="http://schemas.openxmlformats.org/officeDocument/2006/relationships/image" Target="media/image31.jpeg"/><Relationship Id="rId96" Type="http://schemas.openxmlformats.org/officeDocument/2006/relationships/hyperlink" Target="https://supply.unicef.org/unicef_b2c/app/displayApp/(cpgsize=0&amp;layout=7.0-12_1_66_68_115_2&amp;uiarea=2&amp;carea=4F09037239BB068AE10000009E711453&amp;cpgnum=1)/.do?rf=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https://supply.unicef.org/unicef_b2c/app/displayApp/(cpgsize=0&amp;layout=7.0-12_1_66_68_115_2&amp;uiarea=2&amp;carea=54CDF23E703F02B0E10000009E710FC1&amp;cpgnum=1)/.do?rf=y" TargetMode="External"/><Relationship Id="rId28" Type="http://schemas.openxmlformats.org/officeDocument/2006/relationships/image" Target="media/image5.jpeg"/><Relationship Id="rId49" Type="http://schemas.openxmlformats.org/officeDocument/2006/relationships/image" Target="media/image12.jpeg"/><Relationship Id="rId114" Type="http://schemas.openxmlformats.org/officeDocument/2006/relationships/image" Target="media/image42.jpeg"/><Relationship Id="rId119" Type="http://schemas.openxmlformats.org/officeDocument/2006/relationships/hyperlink" Target="https://supply.unicef.org/unicef_b2c/app/displayApp/(cpgsize=0&amp;layout=7.0-12_1_66_68_115_2&amp;uiarea=2&amp;carea=4F09037239BB068AE10000009E711453&amp;cpgnum=1)/.do?rf=y" TargetMode="External"/><Relationship Id="rId44" Type="http://schemas.openxmlformats.org/officeDocument/2006/relationships/hyperlink" Target="https://supply.unicef.org/unicef_b2c/app/displayApp/(cpgsize=0&amp;layout=7.0-12_1_66_68_115_2&amp;uiarea=2&amp;carea=4F09033A39BB068AE10000009E711453&amp;cpgnum=1)/.do?rf=y" TargetMode="External"/><Relationship Id="rId60" Type="http://schemas.openxmlformats.org/officeDocument/2006/relationships/image" Target="media/image17.jpeg"/><Relationship Id="rId65" Type="http://schemas.openxmlformats.org/officeDocument/2006/relationships/hyperlink" Target="https://supply.unicef.org/unicef_b2c/app/displayApp/(cpgsize=0&amp;layout=7.0-12_1_66_68_115_2&amp;uiarea=2&amp;carea=4F09033A39BB068AE10000009E711453&amp;cpgnum=1)/.do?rf=y" TargetMode="External"/><Relationship Id="rId81" Type="http://schemas.openxmlformats.org/officeDocument/2006/relationships/image" Target="media/image27.jpeg"/><Relationship Id="rId86" Type="http://schemas.openxmlformats.org/officeDocument/2006/relationships/hyperlink" Target="https://supply.unicef.org/unicef_b2c/app/displayApp/(cpgsize=0&amp;layout=7.0-12_1_66_68_115_2&amp;uiarea=2&amp;carea=4F09033A39BB068AE10000009E711453&amp;cpgnum=1)/.do?rf=y" TargetMode="External"/><Relationship Id="rId130" Type="http://schemas.openxmlformats.org/officeDocument/2006/relationships/image" Target="media/image50.jpeg"/><Relationship Id="rId135" Type="http://schemas.openxmlformats.org/officeDocument/2006/relationships/fontTable" Target="fontTable.xml"/><Relationship Id="rId13" Type="http://schemas.openxmlformats.org/officeDocument/2006/relationships/image" Target="media/image1.gif"/><Relationship Id="rId18" Type="http://schemas.openxmlformats.org/officeDocument/2006/relationships/hyperlink" Target="https://supply.unicef.org/unicef_b2c/app/displayApp/(cpgsize=0&amp;layout=7.0-12_1_66_68_115_2&amp;uiarea=2&amp;carea=54CDF23E703F02B0E10000009E710FC1&amp;cpgnum=1)/.do?rf=y" TargetMode="External"/><Relationship Id="rId39" Type="http://schemas.openxmlformats.org/officeDocument/2006/relationships/image" Target="media/image7.jpeg"/><Relationship Id="rId109" Type="http://schemas.openxmlformats.org/officeDocument/2006/relationships/hyperlink" Target="https://supply.unicef.org/unicef_b2c/app/displayApp/(cpgsize=0&amp;layout=7.0-12_1_66_68_115_2&amp;uiarea=2&amp;carea=4F09037239BB068AE10000009E711453&amp;cpgnum=1)/.do?rf=y" TargetMode="External"/><Relationship Id="rId34" Type="http://schemas.openxmlformats.org/officeDocument/2006/relationships/hyperlink" Target="javascript:order('OBJECT_DESCRIPTION')" TargetMode="External"/><Relationship Id="rId50" Type="http://schemas.openxmlformats.org/officeDocument/2006/relationships/hyperlink" Target="https://supply.unicef.org/unicef_b2c/app/displayApp/(cpgsize=0&amp;layout=7.0-12_1_66_68_115_2&amp;uiarea=2&amp;carea=4F09033A39BB068AE10000009E711453&amp;cpgnum=1)/.do?rf=y" TargetMode="External"/><Relationship Id="rId55" Type="http://schemas.openxmlformats.org/officeDocument/2006/relationships/hyperlink" Target="https://supply.unicef.org/unicef_b2c/app/displayApp/(cpgsize=0&amp;layout=7.0-12_1_66_68_115_2&amp;uiarea=2&amp;carea=4F09033A39BB068AE10000009E711453&amp;cpgnum=1)/.do?rf=y" TargetMode="External"/><Relationship Id="rId76" Type="http://schemas.openxmlformats.org/officeDocument/2006/relationships/hyperlink" Target="https://supply.unicef.org/unicef_b2c/app/displayApp/(cpgsize=0&amp;layout=7.0-12_1_66_68_115_2&amp;uiarea=2&amp;carea=4F09033A39BB068AE10000009E711453&amp;cpgnum=1)/.do?rf=y" TargetMode="External"/><Relationship Id="rId97" Type="http://schemas.openxmlformats.org/officeDocument/2006/relationships/image" Target="media/image34.jpeg"/><Relationship Id="rId104" Type="http://schemas.openxmlformats.org/officeDocument/2006/relationships/image" Target="media/image37.jpeg"/><Relationship Id="rId120" Type="http://schemas.openxmlformats.org/officeDocument/2006/relationships/image" Target="media/image45.jpeg"/><Relationship Id="rId125" Type="http://schemas.openxmlformats.org/officeDocument/2006/relationships/hyperlink" Target="https://supply.unicef.org/unicef_b2c/app/displayApp/(cpgsize=0&amp;layout=7.0-12_1_66_68_115_2&amp;uiarea=2&amp;carea=4F09037239BB068AE10000009E711453&amp;cpgnum=1)/.do?rf=y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supply.unicef.org/unicef_b2c/app/displayApp/(cpgsize=0&amp;layout=7.0-12_1_66_68_115_2&amp;uiarea=2&amp;carea=4F09033A39BB068AE10000009E711453&amp;cpgnum=1)/.do?rf=y" TargetMode="External"/><Relationship Id="rId92" Type="http://schemas.openxmlformats.org/officeDocument/2006/relationships/hyperlink" Target="https://supply.unicef.org/unicef_b2c/app/displayApp/(cpgsize=0&amp;layout=7.0-12_1_66_68_115_2&amp;uiarea=2&amp;carea=4F09037239BB068AE10000009E711453&amp;cpgnum=1)/.do?rf=y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supply.unicef.org/unicef_b2c/app/displayApp/(cpgsize=0&amp;layout=7.0-12_1_66_68_115_2&amp;uiarea=2&amp;carea=54CDF23E703F02B0E10000009E710FC1&amp;cpgnum=1)/.do?rf=y" TargetMode="External"/><Relationship Id="rId24" Type="http://schemas.openxmlformats.org/officeDocument/2006/relationships/hyperlink" Target="https://supply.unicef.org/unicef_b2c/app/displayApp/(cpgsize=0&amp;layout=7.0-12_1_66_68_115_2&amp;uiarea=2&amp;carea=54CDF23E703F02B0E10000009E710FC1&amp;cpgnum=1)/.do?rf=y" TargetMode="External"/><Relationship Id="rId40" Type="http://schemas.openxmlformats.org/officeDocument/2006/relationships/hyperlink" Target="https://supply.unicef.org/unicef_b2c/app/displayApp/(cpgsize=0&amp;layout=7.0-12_1_66_68_115_2&amp;uiarea=2&amp;carea=4F09033A39BB068AE10000009E711453&amp;cpgnum=1)/.do?rf=y" TargetMode="External"/><Relationship Id="rId45" Type="http://schemas.openxmlformats.org/officeDocument/2006/relationships/image" Target="media/image10.jpeg"/><Relationship Id="rId66" Type="http://schemas.openxmlformats.org/officeDocument/2006/relationships/image" Target="media/image20.jpeg"/><Relationship Id="rId87" Type="http://schemas.openxmlformats.org/officeDocument/2006/relationships/image" Target="media/image30.jpeg"/><Relationship Id="rId110" Type="http://schemas.openxmlformats.org/officeDocument/2006/relationships/image" Target="media/image40.jpeg"/><Relationship Id="rId115" Type="http://schemas.openxmlformats.org/officeDocument/2006/relationships/hyperlink" Target="https://supply.unicef.org/unicef_b2c/app/displayApp/(cpgsize=0&amp;layout=7.0-12_1_66_68_115_2&amp;uiarea=2&amp;carea=4F09037239BB068AE10000009E711453&amp;cpgnum=1)/.do?rf=y" TargetMode="External"/><Relationship Id="rId131" Type="http://schemas.openxmlformats.org/officeDocument/2006/relationships/hyperlink" Target="https://supply.unicef.org/unicef_b2c/app/displayApp/(cpgsize=0&amp;layout=7.0-12_1_66_68_115_2&amp;uiarea=2&amp;carea=4F09037239BB068AE10000009E711453&amp;cpgnum=1)/.do?rf=y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supply.unicef.org/unicef_b2c/app/displayApp/(cpgsize=0&amp;layout=7.0-12_1_66_68_115_2&amp;uiarea=2&amp;carea=4F09033A39BB068AE10000009E711453&amp;cpgnum=1)/.do?rf=y" TargetMode="External"/><Relationship Id="rId82" Type="http://schemas.openxmlformats.org/officeDocument/2006/relationships/hyperlink" Target="https://supply.unicef.org/unicef_b2c/app/displayApp/(cpgsize=0&amp;layout=7.0-12_1_66_68_115_2&amp;uiarea=2&amp;carea=4F09033A39BB068AE10000009E711453&amp;cpgnum=1)/.do?rf=y" TargetMode="External"/><Relationship Id="rId19" Type="http://schemas.openxmlformats.org/officeDocument/2006/relationships/hyperlink" Target="https://supply.unicef.org/unicef_b2c/app/displayApp/(cpgsize=0&amp;layout=7.0-12_1_66_68_115_2&amp;uiarea=2&amp;carea=54CDF23E703F02B0E10000009E710FC1&amp;cpgnum=1)/.do?rf=y" TargetMode="External"/><Relationship Id="rId14" Type="http://schemas.openxmlformats.org/officeDocument/2006/relationships/hyperlink" Target="https://supply.unicef.org/unicef_b2c/app/displayApp/(cpgsize=0&amp;layout=7.0-12_1_66_68_115_2&amp;uiarea=2&amp;carea=54CDF23E703F02B0E10000009E710FC1&amp;cpgnum=1)/.do?rf=y" TargetMode="External"/><Relationship Id="rId30" Type="http://schemas.openxmlformats.org/officeDocument/2006/relationships/hyperlink" Target="https://supply.unicef.org/unicef_b2c/app/displayApp/(cpgsize=0&amp;layout=7.0-12_1_66_68_115_2&amp;uiarea=2&amp;carea=54CDF23E703F02B0E10000009E710FC1&amp;cpgnum=1)/.do?rf=y" TargetMode="External"/><Relationship Id="rId35" Type="http://schemas.openxmlformats.org/officeDocument/2006/relationships/hyperlink" Target="https://supply.unicef.org/unicef_b2c/app/displayApp/(cpgsize=0&amp;layout=7.0-12_1_66_68_115_2&amp;uiarea=2&amp;carea=4F09033A39BB068AE10000009E711453&amp;cpgnum=1)/.do?rf=y" TargetMode="External"/><Relationship Id="rId56" Type="http://schemas.openxmlformats.org/officeDocument/2006/relationships/image" Target="media/image15.jpeg"/><Relationship Id="rId77" Type="http://schemas.openxmlformats.org/officeDocument/2006/relationships/image" Target="media/image25.jpeg"/><Relationship Id="rId100" Type="http://schemas.openxmlformats.org/officeDocument/2006/relationships/image" Target="media/image35.jpeg"/><Relationship Id="rId105" Type="http://schemas.openxmlformats.org/officeDocument/2006/relationships/hyperlink" Target="https://supply.unicef.org/unicef_b2c/app/displayApp/(cpgsize=0&amp;layout=7.0-12_1_66_68_115_2&amp;uiarea=2&amp;carea=4F09037239BB068AE10000009E711453&amp;cpgnum=1)/.do?rf=y" TargetMode="External"/><Relationship Id="rId126" Type="http://schemas.openxmlformats.org/officeDocument/2006/relationships/image" Target="media/image48.jpeg"/><Relationship Id="rId8" Type="http://schemas.openxmlformats.org/officeDocument/2006/relationships/webSettings" Target="webSettings.xml"/><Relationship Id="rId51" Type="http://schemas.openxmlformats.org/officeDocument/2006/relationships/image" Target="media/image13.jpeg"/><Relationship Id="rId72" Type="http://schemas.openxmlformats.org/officeDocument/2006/relationships/image" Target="media/image23.jpeg"/><Relationship Id="rId93" Type="http://schemas.openxmlformats.org/officeDocument/2006/relationships/image" Target="media/image32.jpeg"/><Relationship Id="rId98" Type="http://schemas.openxmlformats.org/officeDocument/2006/relationships/hyperlink" Target="https://supply.unicef.org/unicef_b2c/app/displayApp/(cpgsize=0&amp;layout=7.0-12_1_66_68_115_2&amp;uiarea=2&amp;carea=4F09037239BB068AE10000009E711453&amp;cpgnum=1)/.do?rf=y" TargetMode="External"/><Relationship Id="rId121" Type="http://schemas.openxmlformats.org/officeDocument/2006/relationships/hyperlink" Target="https://supply.unicef.org/unicef_b2c/app/displayApp/(cpgsize=0&amp;layout=7.0-12_1_66_68_115_2&amp;uiarea=2&amp;carea=4F09037239BB068AE10000009E711453&amp;cpgnum=1)/.do?rf=y" TargetMode="External"/><Relationship Id="rId3" Type="http://schemas.openxmlformats.org/officeDocument/2006/relationships/customXml" Target="../customXml/item3.xml"/><Relationship Id="rId25" Type="http://schemas.openxmlformats.org/officeDocument/2006/relationships/image" Target="media/image4.jpeg"/><Relationship Id="rId46" Type="http://schemas.openxmlformats.org/officeDocument/2006/relationships/hyperlink" Target="https://supply.unicef.org/unicef_b2c/app/displayApp/(cpgsize=0&amp;layout=7.0-12_1_66_68_115_2&amp;uiarea=2&amp;carea=4F09033A39BB068AE10000009E711453&amp;cpgnum=1)/.do?rf=y" TargetMode="External"/><Relationship Id="rId67" Type="http://schemas.openxmlformats.org/officeDocument/2006/relationships/hyperlink" Target="https://supply.unicef.org/unicef_b2c/app/displayApp/(cpgsize=0&amp;layout=7.0-12_1_66_68_115_2&amp;uiarea=2&amp;carea=4F09033A39BB068AE10000009E711453&amp;cpgnum=1)/.do?rf=y" TargetMode="External"/><Relationship Id="rId116" Type="http://schemas.openxmlformats.org/officeDocument/2006/relationships/image" Target="media/image43.jpeg"/><Relationship Id="rId20" Type="http://schemas.openxmlformats.org/officeDocument/2006/relationships/image" Target="media/image3.jpeg"/><Relationship Id="rId41" Type="http://schemas.openxmlformats.org/officeDocument/2006/relationships/image" Target="media/image8.jpeg"/><Relationship Id="rId62" Type="http://schemas.openxmlformats.org/officeDocument/2006/relationships/image" Target="media/image18.jpeg"/><Relationship Id="rId83" Type="http://schemas.openxmlformats.org/officeDocument/2006/relationships/image" Target="media/image28.jpeg"/><Relationship Id="rId88" Type="http://schemas.openxmlformats.org/officeDocument/2006/relationships/hyperlink" Target="https://supply.unicef.org/unicef_b2c/app/displayApp/(cpgsize=0&amp;layout=7.0-12_1_66_68_115_2&amp;uiarea=2&amp;carea=4F09033A39BB068AE10000009E711453&amp;cpgnum=1)/.do?rf=y" TargetMode="External"/><Relationship Id="rId111" Type="http://schemas.openxmlformats.org/officeDocument/2006/relationships/hyperlink" Target="https://supply.unicef.org/unicef_b2c/app/displayApp/(cpgsize=0&amp;layout=7.0-12_1_66_68_115_2&amp;uiarea=2&amp;carea=4F09037239BB068AE10000009E711453&amp;cpgnum=1)/.do?rf=y" TargetMode="External"/><Relationship Id="rId132" Type="http://schemas.openxmlformats.org/officeDocument/2006/relationships/hyperlink" Target="https://supply.unicef.org/unicef_b2c/app/displayApp/(cpgsize=0&amp;layout=7.0-12_1_66_68_115_2&amp;uiarea=2&amp;carea=4F09037239BB068AE10000009E711453&amp;cpgnum=1)/.do?rf=y" TargetMode="External"/><Relationship Id="rId15" Type="http://schemas.openxmlformats.org/officeDocument/2006/relationships/hyperlink" Target="https://supply.unicef.org/unicef_b2c/app/displayApp/(cpgsize=0&amp;layout=7.0-12_1_66_68_115_2&amp;uiarea=2&amp;carea=54CDF23E703F02B0E10000009E710FC1&amp;cpgnum=1)/.do?rf=y" TargetMode="External"/><Relationship Id="rId36" Type="http://schemas.openxmlformats.org/officeDocument/2006/relationships/image" Target="media/image6.jpeg"/><Relationship Id="rId57" Type="http://schemas.openxmlformats.org/officeDocument/2006/relationships/hyperlink" Target="https://supply.unicef.org/unicef_b2c/app/displayApp/(cpgsize=0&amp;layout=7.0-12_1_66_68_115_2&amp;uiarea=2&amp;carea=4F09033A39BB068AE10000009E711453&amp;cpgnum=1)/.do?rf=y" TargetMode="External"/><Relationship Id="rId106" Type="http://schemas.openxmlformats.org/officeDocument/2006/relationships/image" Target="media/image38.jpeg"/><Relationship Id="rId127" Type="http://schemas.openxmlformats.org/officeDocument/2006/relationships/hyperlink" Target="https://supply.unicef.org/unicef_b2c/app/displayApp/(cpgsize=0&amp;layout=7.0-12_1_66_68_115_2&amp;uiarea=2&amp;carea=4F09037239BB068AE10000009E711453&amp;cpgnum=1)/.do?rf=y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supply.unicef.org/unicef_b2c/app/displayApp/(cpgsize=0&amp;layout=7.0-12_1_66_68_115_2&amp;uiarea=2&amp;carea=54CDF23E703F02B0E10000009E710FC1&amp;cpgnum=1)/.do?rf=y" TargetMode="External"/><Relationship Id="rId52" Type="http://schemas.openxmlformats.org/officeDocument/2006/relationships/hyperlink" Target="https://supply.unicef.org/unicef_b2c/app/displayApp/(cpgsize=0&amp;layout=7.0-12_1_66_68_115_2&amp;uiarea=2&amp;carea=4F09033A39BB068AE10000009E711453&amp;cpgnum=1)/.do?rf=y" TargetMode="External"/><Relationship Id="rId73" Type="http://schemas.openxmlformats.org/officeDocument/2006/relationships/hyperlink" Target="https://supply.unicef.org/unicef_b2c/app/displayApp/(cpgsize=0&amp;layout=7.0-12_1_66_68_115_2&amp;uiarea=2&amp;carea=4F09033A39BB068AE10000009E711453&amp;cpgnum=1)/.do?rf=y" TargetMode="External"/><Relationship Id="rId78" Type="http://schemas.openxmlformats.org/officeDocument/2006/relationships/hyperlink" Target="https://supply.unicef.org/unicef_b2c/app/displayApp/(cpgsize=0&amp;layout=7.0-12_1_66_68_115_2&amp;uiarea=2&amp;carea=4F09033A39BB068AE10000009E711453&amp;cpgnum=1)/.do?rf=y" TargetMode="External"/><Relationship Id="rId94" Type="http://schemas.openxmlformats.org/officeDocument/2006/relationships/hyperlink" Target="https://supply.unicef.org/unicef_b2c/app/displayApp/(cpgsize=0&amp;layout=7.0-12_1_66_68_115_2&amp;uiarea=2&amp;carea=4F09037239BB068AE10000009E711453&amp;cpgnum=1)/.do?rf=y" TargetMode="External"/><Relationship Id="rId99" Type="http://schemas.openxmlformats.org/officeDocument/2006/relationships/hyperlink" Target="https://supply.unicef.org/unicef_b2c/app/displayApp/(cpgsize=0&amp;layout=7.0-12_1_66_68_115_2&amp;uiarea=2&amp;carea=4F09037239BB068AE10000009E711453&amp;cpgnum=1)/.do?rf=y" TargetMode="External"/><Relationship Id="rId101" Type="http://schemas.openxmlformats.org/officeDocument/2006/relationships/hyperlink" Target="https://supply.unicef.org/unicef_b2c/app/displayApp/(cpgsize=0&amp;layout=7.0-12_1_66_68_115_2&amp;uiarea=2&amp;carea=4F09037239BB068AE10000009E711453&amp;cpgnum=1)/.do?rf=y" TargetMode="External"/><Relationship Id="rId122" Type="http://schemas.openxmlformats.org/officeDocument/2006/relationships/image" Target="media/image46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6" Type="http://schemas.openxmlformats.org/officeDocument/2006/relationships/hyperlink" Target="https://supply.unicef.org/unicef_b2c/app/displayApp/(cpgsize=0&amp;layout=7.0-12_1_66_68_115_2&amp;uiarea=2&amp;carea=54CDF23E703F02B0E10000009E710FC1&amp;cpgnum=1)/.do?rf=y" TargetMode="External"/><Relationship Id="rId47" Type="http://schemas.openxmlformats.org/officeDocument/2006/relationships/image" Target="media/image11.jpeg"/><Relationship Id="rId68" Type="http://schemas.openxmlformats.org/officeDocument/2006/relationships/image" Target="media/image21.jpeg"/><Relationship Id="rId89" Type="http://schemas.openxmlformats.org/officeDocument/2006/relationships/hyperlink" Target="javascript:order('OBJECT_DESCRIPTION')" TargetMode="External"/><Relationship Id="rId112" Type="http://schemas.openxmlformats.org/officeDocument/2006/relationships/image" Target="media/image41.jpeg"/><Relationship Id="rId13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ools" ma:contentTypeID="0x010100F4ABE42D36554BC4A3ED59683975979A00DD45834768435148B3BDDAAA28AE82B30200236E75D12B912D45AE1893F3E5E637A2" ma:contentTypeVersion="126" ma:contentTypeDescription="" ma:contentTypeScope="" ma:versionID="6704bcbf6ecce94183bb89064472985e">
  <xsd:schema xmlns:xsd="http://www.w3.org/2001/XMLSchema" xmlns:xs="http://www.w3.org/2001/XMLSchema" xmlns:p="http://schemas.microsoft.com/office/2006/metadata/properties" xmlns:ns1="http://schemas.microsoft.com/sharepoint/v3" xmlns:ns2="1fcab7e9-470d-483c-acbe-bb9d307c4c62" xmlns:ns3="c8fec470-01b7-46e0-baa7-af9a4b68a701" xmlns:ns4="C8FEC470-01B7-46E0-BAA7-AF9A4B68A701" targetNamespace="http://schemas.microsoft.com/office/2006/metadata/properties" ma:root="true" ma:fieldsID="d202b12b1a5d5708fc5883269a3d0c99" ns1:_="" ns2:_="" ns3:_="" ns4:_="">
    <xsd:import namespace="http://schemas.microsoft.com/sharepoint/v3"/>
    <xsd:import namespace="1fcab7e9-470d-483c-acbe-bb9d307c4c62"/>
    <xsd:import namespace="c8fec470-01b7-46e0-baa7-af9a4b68a701"/>
    <xsd:import namespace="C8FEC470-01B7-46E0-BAA7-AF9A4B68A701"/>
    <xsd:element name="properties">
      <xsd:complexType>
        <xsd:sequence>
          <xsd:element name="documentManagement">
            <xsd:complexType>
              <xsd:all>
                <xsd:element ref="ns2:SCITaxPrimaryThemeTaxHTField0" minOccurs="0"/>
                <xsd:element ref="ns2:SCITaxDocumentCategoryTaxHTField0" minOccurs="0"/>
                <xsd:element ref="ns2:SCITaxLanguageTaxHTField0" minOccurs="0"/>
                <xsd:element ref="ns2:SCIForPublicDistribution" minOccurs="0"/>
                <xsd:element ref="ns2:SCITaxKeywordsTaxHTField0" minOccurs="0"/>
                <xsd:element ref="ns2:SCIDescription" minOccurs="0"/>
                <xsd:element ref="ns1:RelatedItems" minOccurs="0"/>
                <xsd:element ref="ns3:dcd24c1d0af14decaba324e805cae077" minOccurs="0"/>
                <xsd:element ref="ns3:TaxCatchAll" minOccurs="0"/>
                <xsd:element ref="ns3:TaxCatchAllLabel" minOccurs="0"/>
                <xsd:element ref="ns3:e78712f5e7054e37aff6f03b48cbad39" minOccurs="0"/>
                <xsd:element ref="ns4:Document_x0020_Author"/>
                <xsd:element ref="ns4:Approver"/>
                <xsd:element ref="ns4:Review_x0020_Date"/>
                <xsd:element ref="ns4:DocType"/>
                <xsd:element ref="ns4:QFFilename" minOccurs="0"/>
                <xsd:element ref="ns4:QFCategories" minOccurs="0"/>
                <xsd:element ref="ns4:DocVersion" minOccurs="0"/>
                <xsd:element ref="ns3:QFSubmitter" minOccurs="0"/>
                <xsd:element ref="ns3:QFStatus" minOccurs="0"/>
                <xsd:element ref="ns3:a34b654bcbef4493987a75a48b21d05e" minOccurs="0"/>
                <xsd:element ref="ns3:nc19a1a4b3d74222b3596c5699c8580f" minOccurs="0"/>
                <xsd:element ref="ns3:MandatoryToo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latedItems" ma:index="18" nillable="true" ma:displayName="Related Items" ma:internalName="RelatedItem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ab7e9-470d-483c-acbe-bb9d307c4c62" elementFormDefault="qualified">
    <xsd:import namespace="http://schemas.microsoft.com/office/2006/documentManagement/types"/>
    <xsd:import namespace="http://schemas.microsoft.com/office/infopath/2007/PartnerControls"/>
    <xsd:element name="SCITaxPrimaryThemeTaxHTField0" ma:index="9" nillable="true" ma:taxonomy="true" ma:internalName="SCITaxPrimaryThemeTaxHTField0" ma:taxonomyFieldName="SCITaxPrimaryTheme" ma:displayName="Primary Theme" ma:readOnly="false" ma:default="" ma:fieldId="{0523a147-d7ae-4854-b015-4120e1116bf8}" ma:sspId="3417fd21-acce-4d58-bc3e-507b32522189" ma:termSetId="7b66baf5-4052-4aaf-b7aa-786bfb67f7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DocumentCategoryTaxHTField0" ma:index="11" nillable="true" ma:taxonomy="true" ma:internalName="SCITaxDocumentCategoryTaxHTField0" ma:taxonomyFieldName="SCITaxDocumentCategory" ma:displayName="Document Category" ma:readOnly="false" ma:fieldId="{269f8d06-a768-4e12-81dc-ad46cc6c79d4}" ma:sspId="3417fd21-acce-4d58-bc3e-507b32522189" ma:termSetId="9f77aab2-8284-4922-b645-ee4f69dec1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LanguageTaxHTField0" ma:index="13" ma:taxonomy="true" ma:internalName="SCITaxLanguageTaxHTField0" ma:taxonomyFieldName="SCITaxLanguage" ma:displayName="Language" ma:readOnly="false" ma:default="" ma:fieldId="{d599390a-288a-42a4-bfbb-dd89fa618286}" ma:sspId="3417fd21-acce-4d58-bc3e-507b32522189" ma:termSetId="95d83166-e6af-4022-9554-76e47c73cf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ForPublicDistribution" ma:index="14" nillable="true" ma:displayName="For public distribution" ma:default="0" ma:internalName="SCIForPublicDistribution" ma:readOnly="false">
      <xsd:simpleType>
        <xsd:restriction base="dms:Boolean"/>
      </xsd:simpleType>
    </xsd:element>
    <xsd:element name="SCITaxKeywordsTaxHTField0" ma:index="16" nillable="true" ma:taxonomy="true" ma:internalName="SCITaxKeywordsTaxHTField0" ma:taxonomyFieldName="SCITaxKeywords" ma:displayName="Keywords" ma:readOnly="false" ma:default="" ma:fieldId="{592e37d0-d0ab-4c2b-b5ca-c230930b8d65}" ma:taxonomyMulti="true" ma:sspId="3417fd21-acce-4d58-bc3e-507b32522189" ma:termSetId="1206046e-5347-4544-8787-7d9434a970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CIDescription" ma:index="17" nillable="true" ma:displayName="Description" ma:internalName="SCIDescription" ma:readOnly="false">
      <xsd:simpleType>
        <xsd:restriction base="dms:Note">
          <xsd:maxLength value="1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c470-01b7-46e0-baa7-af9a4b68a701" elementFormDefault="qualified">
    <xsd:import namespace="http://schemas.microsoft.com/office/2006/documentManagement/types"/>
    <xsd:import namespace="http://schemas.microsoft.com/office/infopath/2007/PartnerControls"/>
    <xsd:element name="dcd24c1d0af14decaba324e805cae077" ma:index="19" ma:taxonomy="true" ma:internalName="dcd24c1d0af14decaba324e805cae077" ma:taxonomyFieldName="Quality_x0020_Framework_x0020_Category" ma:displayName="Quality Framework Category" ma:readOnly="false" ma:default="" ma:fieldId="{dcd24c1d-0af1-4dec-aba3-24e805cae077}" ma:sspId="3417fd21-acce-4d58-bc3e-507b32522189" ma:termSetId="64d4a7e4-f3d1-423d-9cb9-c0a994fb0c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cc528ff9-d5db-432b-80ff-12fe29a03a76}" ma:internalName="TaxCatchAll" ma:showField="CatchAllData" ma:web="c8fec470-01b7-46e0-baa7-af9a4b68a7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cc528ff9-d5db-432b-80ff-12fe29a03a76}" ma:internalName="TaxCatchAllLabel" ma:readOnly="true" ma:showField="CatchAllDataLabel" ma:web="c8fec470-01b7-46e0-baa7-af9a4b68a7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78712f5e7054e37aff6f03b48cbad39" ma:index="23" nillable="true" ma:taxonomy="true" ma:internalName="e78712f5e7054e37aff6f03b48cbad39" ma:taxonomyFieldName="Quality_x0020_Framework_x0020_Topic" ma:displayName="Quality Framework Topic" ma:readOnly="false" ma:default="" ma:fieldId="{e78712f5-e705-4e37-aff6-f03b48cbad39}" ma:sspId="3417fd21-acce-4d58-bc3e-507b32522189" ma:termSetId="8216db26-b859-4e80-a7b8-aa1441adbd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FSubmitter" ma:index="34" nillable="true" ma:displayName="QFSubmitter" ma:list="UserInfo" ma:SharePointGroup="0" ma:internalName="QFSubmit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FStatus" ma:index="35" nillable="true" ma:displayName="Approval Status" ma:default="WaitingApproval" ma:description="This field can only be changed by QF Approvers [Do not Change]" ma:format="Dropdown" ma:internalName="QFStatus">
      <xsd:simpleType>
        <xsd:restriction base="dms:Choice">
          <xsd:enumeration value="WaitingApproval"/>
          <xsd:enumeration value="Approved"/>
        </xsd:restriction>
      </xsd:simpleType>
    </xsd:element>
    <xsd:element name="a34b654bcbef4493987a75a48b21d05e" ma:index="36" nillable="true" ma:taxonomy="true" ma:internalName="a34b654bcbef4493987a75a48b21d05e" ma:taxonomyFieldName="QFFunction" ma:displayName="Function" ma:default="" ma:fieldId="{a34b654b-cbef-4493-987a-75a48b21d05e}" ma:taxonomyMulti="true" ma:sspId="3417fd21-acce-4d58-bc3e-507b32522189" ma:termSetId="1a821308-ebd5-42bf-a47c-9ae66c9418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19a1a4b3d74222b3596c5699c8580f" ma:index="38" nillable="true" ma:taxonomy="true" ma:internalName="nc19a1a4b3d74222b3596c5699c8580f" ma:taxonomyFieldName="QFToolType" ma:displayName="Tool Type" ma:readOnly="false" ma:default="" ma:fieldId="{7c19a1a4-b3d7-4222-b359-6c5699c8580f}" ma:taxonomyMulti="true" ma:sspId="3417fd21-acce-4d58-bc3e-507b32522189" ma:termSetId="ff4319a7-3b80-433f-bb1b-6bc7487b42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ndatoryTool" ma:index="40" nillable="true" ma:displayName="Mandatory" ma:default="0" ma:description="Is the use of this Tool mandatory?" ma:internalName="MandatoryTool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C470-01B7-46E0-BAA7-AF9A4B68A701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25" ma:displayName="Document Author" ma:list="UserInfo" ma:SharePointGroup="0" ma:internalName="Document_x0020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" ma:index="26" ma:displayName="Approver" ma:list="UserInfo" ma:SharePointGroup="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ate" ma:index="27" ma:displayName="Review Date" ma:format="DateOnly" ma:internalName="Review_x0020_Date" ma:readOnly="false">
      <xsd:simpleType>
        <xsd:restriction base="dms:DateTime"/>
      </xsd:simpleType>
    </xsd:element>
    <xsd:element name="DocType" ma:index="30" ma:displayName="DocType" ma:internalName="DocType" ma:readOnly="false">
      <xsd:simpleType>
        <xsd:restriction base="dms:Text"/>
      </xsd:simpleType>
    </xsd:element>
    <xsd:element name="QFFilename" ma:index="31" nillable="true" ma:displayName="QFFilename" ma:hidden="true" ma:internalName="QFFilename" ma:readOnly="false">
      <xsd:simpleType>
        <xsd:restriction base="dms:Text"/>
      </xsd:simpleType>
    </xsd:element>
    <xsd:element name="QFCategories" ma:index="32" nillable="true" ma:displayName="QFCategories" ma:format="Dropdown" ma:hidden="true" ma:internalName="QFCategories" ma:readOnly="false">
      <xsd:simpleType>
        <xsd:restriction base="dms:Choice">
          <xsd:enumeration value="Advocacy and Campaign"/>
          <xsd:enumeration value="Award Management"/>
          <xsd:enumeration value="Child Safeguarding"/>
          <xsd:enumeration value="Communications and Media"/>
          <xsd:enumeration value="Finance"/>
          <xsd:enumeration value="Fraud Management"/>
          <xsd:enumeration value="HR Management"/>
          <xsd:enumeration value="Humanitarian Preparedness and Response"/>
          <xsd:enumeration value="IT"/>
          <xsd:enumeration value="Leadership"/>
          <xsd:enumeration value="Legal"/>
          <xsd:enumeration value="Logistics"/>
          <xsd:enumeration value="MEAL"/>
          <xsd:enumeration value="Partnership Management"/>
          <xsd:enumeration value="Project Management"/>
          <xsd:enumeration value="Safety and Security"/>
        </xsd:restriction>
      </xsd:simpleType>
    </xsd:element>
    <xsd:element name="DocVersion" ma:index="33" nillable="true" ma:displayName="DocVersion" ma:decimals="1" ma:internalName="DocVersio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TaxCatchAll xmlns="c8fec470-01b7-46e0-baa7-af9a4b68a701">
      <Value>372</Value>
      <Value>899</Value>
      <Value>1273</Value>
      <Value>20</Value>
      <Value>1272</Value>
      <Value>1329</Value>
      <Value>1175</Value>
    </TaxCatchAll>
    <dcd24c1d0af14decaba324e805cae077 xmlns="c8fec470-01b7-46e0-baa7-af9a4b68a7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Logistics</TermName>
          <TermId xmlns="http://schemas.microsoft.com/office/infopath/2007/PartnerControls">ab5dfb37-177e-4c5d-8215-22828652f762</TermId>
        </TermInfo>
      </Terms>
    </dcd24c1d0af14decaba324e805cae077>
    <Document_x0020_Author xmlns="C8FEC470-01B7-46E0-BAA7-AF9A4B68A701">
      <UserInfo>
        <DisplayName>Man, Christiano</DisplayName>
        <AccountId>167</AccountId>
        <AccountType/>
      </UserInfo>
    </Document_x0020_Author>
    <e78712f5e7054e37aff6f03b48cbad39 xmlns="c8fec470-01b7-46e0-baa7-af9a4b68a7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71f0f71c-fa85-43b3-9158-8601c6acbe2c</TermId>
        </TermInfo>
      </Terms>
    </e78712f5e7054e37aff6f03b48cbad39>
    <QFSubmitter xmlns="c8fec470-01b7-46e0-baa7-af9a4b68a701">
      <UserInfo>
        <DisplayName>Ippoma, Dawn</DisplayName>
        <AccountId>1039</AccountId>
        <AccountType/>
      </UserInfo>
    </QFSubmitter>
    <QFCategories xmlns="C8FEC470-01B7-46E0-BAA7-AF9A4B68A701">Logistics</QFCategories>
    <DocVersion xmlns="C8FEC470-01B7-46E0-BAA7-AF9A4B68A701">1</DocVersion>
    <QFStatus xmlns="c8fec470-01b7-46e0-baa7-af9a4b68a701">WaitingApproval</QFStatus>
    <QFFilename xmlns="C8FEC470-01B7-46E0-BAA7-AF9A4B68A701">SCI_LOG_TOL_SCPR12cBidderResponseDocument_EN</QFFilename>
    <Approver xmlns="C8FEC470-01B7-46E0-BAA7-AF9A4B68A701">
      <UserInfo>
        <DisplayName>Parkes, Andrew</DisplayName>
        <AccountId>170</AccountId>
        <AccountType/>
      </UserInfo>
    </Approver>
    <Review_x0020_Date xmlns="C8FEC470-01B7-46E0-BAA7-AF9A4B68A701">2016-03-31T23:00:00+00:00</Review_x0020_Date>
    <DocType xmlns="C8FEC470-01B7-46E0-BAA7-AF9A4B68A701">Tools</DocType>
    <RelatedItems xmlns="http://schemas.microsoft.com/sharepoint/v3" xsi:nil="true"/>
    <SCIForPublicDistribution xmlns="1fcab7e9-470d-483c-acbe-bb9d307c4c62">false</SCIForPublicDistribution>
    <SCIDescription xmlns="1fcab7e9-470d-483c-acbe-bb9d307c4c62" xsi:nil="true"/>
    <SCITaxPrimaryThemeTaxHTField0 xmlns="1fcab7e9-470d-483c-acbe-bb9d307c4c62">
      <Terms xmlns="http://schemas.microsoft.com/office/infopath/2007/PartnerControls"/>
    </SCITaxPrimaryThemeTaxHTField0>
    <SCITaxKeywordsTaxHTField0 xmlns="1fcab7e9-470d-483c-acbe-bb9d307c4c62">
      <Terms xmlns="http://schemas.microsoft.com/office/infopath/2007/PartnerControls"/>
    </SCITaxKeywordsTaxHTField0>
    <SCITaxDocumentCategoryTaxHTField0 xmlns="1fcab7e9-470d-483c-acbe-bb9d307c4c62">
      <Terms xmlns="http://schemas.microsoft.com/office/infopath/2007/PartnerControls"/>
    </SCITaxDocumentCategoryTaxHTField0>
    <SCITaxLanguageTaxHTField0 xmlns="1fcab7e9-470d-483c-acbe-bb9d307c4c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eaa5dfca-6a72-45fa-aa91-62ac69686b6a</TermId>
        </TermInfo>
      </Terms>
    </SCITaxLanguageTaxHTField0>
    <MandatoryTool xmlns="c8fec470-01b7-46e0-baa7-af9a4b68a701">true</MandatoryTool>
    <nc19a1a4b3d74222b3596c5699c8580f xmlns="c8fec470-01b7-46e0-baa7-af9a4b68a7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b9c98111-9337-4c24-8d91-88af3893e1da</TermId>
        </TermInfo>
      </Terms>
    </nc19a1a4b3d74222b3596c5699c8580f>
    <a34b654bcbef4493987a75a48b21d05e xmlns="c8fec470-01b7-46e0-baa7-af9a4b68a7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Tender and FWA</TermName>
          <TermId xmlns="http://schemas.microsoft.com/office/infopath/2007/PartnerControls">162a34a4-e8ef-4907-b595-1993b2cf116e</TermId>
        </TermInfo>
        <TermInfo xmlns="http://schemas.microsoft.com/office/infopath/2007/PartnerControls">
          <TermName xmlns="http://schemas.microsoft.com/office/infopath/2007/PartnerControls"> Medical Procurement</TermName>
          <TermId xmlns="http://schemas.microsoft.com/office/infopath/2007/PartnerControls">c0c2c991-9692-4939-a29f-5e18a1b7b26f</TermId>
        </TermInfo>
        <TermInfo xmlns="http://schemas.microsoft.com/office/infopath/2007/PartnerControls">
          <TermName xmlns="http://schemas.microsoft.com/office/infopath/2007/PartnerControls"> Non Medical Procurement</TermName>
          <TermId xmlns="http://schemas.microsoft.com/office/infopath/2007/PartnerControls">b946d2fd-b769-4ab2-9e82-a553d8ca88de</TermId>
        </TermInfo>
      </Terms>
    </a34b654bcbef4493987a75a48b21d05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C43C9-E557-4655-ABF7-92D227E397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55D7A9-4475-4DD8-BD38-27FC649E2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cab7e9-470d-483c-acbe-bb9d307c4c62"/>
    <ds:schemaRef ds:uri="c8fec470-01b7-46e0-baa7-af9a4b68a701"/>
    <ds:schemaRef ds:uri="C8FEC470-01B7-46E0-BAA7-AF9A4B68A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817081-B3EA-4EA3-AF38-90EF5898567B}">
  <ds:schemaRefs>
    <ds:schemaRef ds:uri="http://schemas.microsoft.com/office/2006/metadata/properties"/>
    <ds:schemaRef ds:uri="http://schemas.microsoft.com/office/infopath/2007/PartnerControls"/>
    <ds:schemaRef ds:uri="c8fec470-01b7-46e0-baa7-af9a4b68a701"/>
    <ds:schemaRef ds:uri="C8FEC470-01B7-46E0-BAA7-AF9A4B68A701"/>
    <ds:schemaRef ds:uri="http://schemas.microsoft.com/sharepoint/v3"/>
    <ds:schemaRef ds:uri="1fcab7e9-470d-483c-acbe-bb9d307c4c62"/>
  </ds:schemaRefs>
</ds:datastoreItem>
</file>

<file path=customXml/itemProps4.xml><?xml version="1.0" encoding="utf-8"?>
<ds:datastoreItem xmlns:ds="http://schemas.openxmlformats.org/officeDocument/2006/customXml" ds:itemID="{D47300DE-C985-4070-ABA1-F9E490E0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3351</Words>
  <Characters>19102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Bidder Response Document</vt:lpstr>
    </vt:vector>
  </TitlesOfParts>
  <Company>Save the Children</Company>
  <LinksUpToDate>false</LinksUpToDate>
  <CharactersWithSpaces>22409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Bidder Response Document</dc:title>
  <dc:creator>LMiller</dc:creator>
  <cp:lastModifiedBy>Ukunda, Marie-Claire</cp:lastModifiedBy>
  <cp:revision>2</cp:revision>
  <dcterms:created xsi:type="dcterms:W3CDTF">2017-10-23T11:39:00Z</dcterms:created>
  <dcterms:modified xsi:type="dcterms:W3CDTF">2017-10-23T11:39:00Z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0x010100F4ABE42D36554BC4A3ED59683975979A00DD45834768435148B3BDDAAA28AE82B30200236E75D12B912D45AE1893F3E5E637A2</vt:lpwstr>
  </property>
  <property fmtid="{D5CDD505-2E9C-101B-9397-08002B2CF9AE}" pid="3" name="SCITaxSource">
    <vt:lpwstr/>
  </property>
  <property fmtid="{D5CDD505-2E9C-101B-9397-08002B2CF9AE}" pid="4" name="SCITaxAssociatedThemes">
    <vt:lpwstr/>
  </property>
  <property fmtid="{D5CDD505-2E9C-101B-9397-08002B2CF9AE}" pid="5" name="SCITaxAssociatedDepartments">
    <vt:lpwstr/>
  </property>
  <property fmtid="{D5CDD505-2E9C-101B-9397-08002B2CF9AE}" pid="6" name="SCITaxPartners">
    <vt:lpwstr/>
  </property>
  <property fmtid="{D5CDD505-2E9C-101B-9397-08002B2CF9AE}" pid="7" name="SCITaxKeywords">
    <vt:lpwstr/>
  </property>
  <property fmtid="{D5CDD505-2E9C-101B-9397-08002B2CF9AE}" pid="8" name="SCITaxAssociatedLocations">
    <vt:lpwstr/>
  </property>
  <property fmtid="{D5CDD505-2E9C-101B-9397-08002B2CF9AE}" pid="9" name="SCITaxDisasterType">
    <vt:lpwstr/>
  </property>
  <property fmtid="{D5CDD505-2E9C-101B-9397-08002B2CF9AE}" pid="10" name="Created By">
    <vt:lpwstr>i:0#.w|sci\s.ramesh</vt:lpwstr>
  </property>
  <property fmtid="{D5CDD505-2E9C-101B-9397-08002B2CF9AE}" pid="11" name="Modified By">
    <vt:lpwstr>i:0#.w|sci\s.ramesh</vt:lpwstr>
  </property>
  <property fmtid="{D5CDD505-2E9C-101B-9397-08002B2CF9AE}" pid="12" name="SCITaxPrimaryLocation">
    <vt:lpwstr/>
  </property>
  <property fmtid="{D5CDD505-2E9C-101B-9397-08002B2CF9AE}" pid="13" name="SCITaxDocumentCategory">
    <vt:lpwstr/>
  </property>
  <property fmtid="{D5CDD505-2E9C-101B-9397-08002B2CF9AE}" pid="14" name="SCITaxLanguage">
    <vt:lpwstr>20;#English|eaa5dfca-6a72-45fa-aa91-62ac69686b6a</vt:lpwstr>
  </property>
  <property fmtid="{D5CDD505-2E9C-101B-9397-08002B2CF9AE}" pid="15" name="SCITaxPrimaryTheme">
    <vt:lpwstr/>
  </property>
  <property fmtid="{D5CDD505-2E9C-101B-9397-08002B2CF9AE}" pid="16" name="SCITaxPrimaryDepartment">
    <vt:lpwstr/>
  </property>
  <property fmtid="{D5CDD505-2E9C-101B-9397-08002B2CF9AE}" pid="17" name="Quality Framework Topic">
    <vt:lpwstr>899;#Procurement|71f0f71c-fa85-43b3-9158-8601c6acbe2c</vt:lpwstr>
  </property>
  <property fmtid="{D5CDD505-2E9C-101B-9397-08002B2CF9AE}" pid="18" name="Quality Framework Category">
    <vt:lpwstr>372;#Logistics|ab5dfb37-177e-4c5d-8215-22828652f762</vt:lpwstr>
  </property>
  <property fmtid="{D5CDD505-2E9C-101B-9397-08002B2CF9AE}" pid="19" name="Order">
    <vt:r8>94300</vt:r8>
  </property>
  <property fmtid="{D5CDD505-2E9C-101B-9397-08002B2CF9AE}" pid="20" name="_vti_RoutingExistingProperties">
    <vt:lpwstr>&lt;RecordsRepositorySubmission&gt;&lt;Properties&gt;&lt;Property&gt;&lt;Name&gt;ContentTypeId&lt;/Name&gt;&lt;Value&gt;0x010100F4ABE42D36554BC4A3ED59683975979A00DD45834768435148B3BDDAAA28AE82B30200EECA811229F7A047A4DB11F5FB0CCBA6&lt;/Value&gt;&lt;Type&gt;ContentTypeId&lt;/Type&gt;&lt;/Property&gt;&lt;Property&gt;&lt;Name&gt;</vt:lpwstr>
  </property>
  <property fmtid="{D5CDD505-2E9C-101B-9397-08002B2CF9AE}" pid="21" name="Send Email notification Awaiting Approval">
    <vt:lpwstr>https://onenet.savethechildren.net/tools/QualityFramework/_layouts/15/wrkstat.aspx?List=e3643bcd-6a54-41a4-924b-c17786d02249&amp;WorkflowInstanceName=4d7b9814-9918-4801-bf23-1fcd5ae7f64d, Upload Confirmation Email</vt:lpwstr>
  </property>
  <property fmtid="{D5CDD505-2E9C-101B-9397-08002B2CF9AE}" pid="22" name="WorkflowChangePath">
    <vt:lpwstr>06319e36-86a7-4a58-89ca-72dcfb30f96c,5;06319e36-86a7-4a58-89ca-72dcfb30f96c,5;06319e36-86a7-4a58-89ca-72dcfb30f96c,5;06319e36-86a7-4a58-89ca-72dcfb30f96c,5;75a28848-ad9e-48d5-aa85-98a9b40a1b09,5;75a28848-ad9e-48d5-aa85-98a9b40a1b09,5;75a28848-ad9e-48d5-aa</vt:lpwstr>
  </property>
  <property fmtid="{D5CDD505-2E9C-101B-9397-08002B2CF9AE}" pid="23" name="QF Document Lifecycle">
    <vt:lpwstr>https://onenet.savethechildren.net/tools/QualityFramework/_layouts/15/wrkstat.aspx?List=1fcab7e9-470d-483c-acbe-bb9d307c4c62&amp;WorkflowInstanceName=388aa86e-abd8-410b-a2ed-fcf5fd32afce, Stage 1</vt:lpwstr>
  </property>
  <property fmtid="{D5CDD505-2E9C-101B-9397-08002B2CF9AE}" pid="24" name="QFToolType">
    <vt:lpwstr>1175;#Template|b9c98111-9337-4c24-8d91-88af3893e1da</vt:lpwstr>
  </property>
  <property fmtid="{D5CDD505-2E9C-101B-9397-08002B2CF9AE}" pid="25" name="QFFunction">
    <vt:lpwstr>1329;#Tender and FWA|162a34a4-e8ef-4907-b595-1993b2cf116e;#1273;# Medical Procurement|c0c2c991-9692-4939-a29f-5e18a1b7b26f;#1272;# Non Medical Procurement|b946d2fd-b769-4ab2-9e82-a553d8ca88de</vt:lpwstr>
  </property>
</Properties>
</file>