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18990" w14:textId="0F04FB72" w:rsidR="00B832FE" w:rsidRPr="00EB37A9" w:rsidRDefault="00B832FE" w:rsidP="00EB37A9">
      <w:pPr>
        <w:ind w:left="5760" w:firstLine="720"/>
        <w:rPr>
          <w:rFonts w:cstheme="minorHAnsi"/>
          <w:sz w:val="24"/>
          <w:szCs w:val="24"/>
        </w:rPr>
      </w:pPr>
      <w:bookmarkStart w:id="0" w:name="ITT_Schedule_2_BR_Sec_2"/>
      <w:bookmarkStart w:id="1" w:name="_GoBack"/>
      <w:bookmarkEnd w:id="1"/>
      <w:r w:rsidRPr="00EB37A9">
        <w:rPr>
          <w:rFonts w:cstheme="minorHAnsi"/>
          <w:sz w:val="24"/>
          <w:szCs w:val="24"/>
        </w:rPr>
        <w:t xml:space="preserve">Date: </w:t>
      </w:r>
      <w:r w:rsidR="00EB37A9" w:rsidRPr="00EB37A9">
        <w:rPr>
          <w:rFonts w:cstheme="minorHAnsi"/>
          <w:sz w:val="24"/>
          <w:szCs w:val="24"/>
        </w:rPr>
        <w:t>01 December</w:t>
      </w:r>
      <w:r w:rsidRPr="00EB37A9">
        <w:rPr>
          <w:rFonts w:cstheme="minorHAnsi"/>
          <w:sz w:val="24"/>
          <w:szCs w:val="24"/>
        </w:rPr>
        <w:t xml:space="preserve"> 2019</w:t>
      </w:r>
    </w:p>
    <w:p w14:paraId="67445D8E" w14:textId="2898809D" w:rsidR="00B832FE" w:rsidRPr="00B832FE" w:rsidRDefault="00EB37A9" w:rsidP="007F48F7">
      <w:pPr>
        <w:pStyle w:val="ListParagraph"/>
        <w:ind w:left="2880"/>
        <w:rPr>
          <w:rFonts w:cstheme="minorHAnsi"/>
          <w:sz w:val="24"/>
          <w:szCs w:val="24"/>
        </w:rPr>
      </w:pPr>
      <w:r>
        <w:rPr>
          <w:rFonts w:cstheme="minorHAnsi"/>
          <w:sz w:val="24"/>
          <w:szCs w:val="24"/>
        </w:rPr>
        <w:t xml:space="preserve">           </w:t>
      </w:r>
      <w:r w:rsidR="007F48F7">
        <w:rPr>
          <w:rFonts w:cstheme="minorHAnsi"/>
          <w:sz w:val="24"/>
          <w:szCs w:val="24"/>
        </w:rPr>
        <w:tab/>
        <w:t xml:space="preserve">        </w:t>
      </w:r>
      <w:r w:rsidR="00B832FE">
        <w:rPr>
          <w:rFonts w:cstheme="minorHAnsi"/>
          <w:sz w:val="24"/>
          <w:szCs w:val="24"/>
        </w:rPr>
        <w:t xml:space="preserve">ITT Ref: </w:t>
      </w:r>
      <w:r w:rsidR="007F48F7" w:rsidRPr="007F48F7">
        <w:rPr>
          <w:rFonts w:cstheme="minorHAnsi"/>
          <w:sz w:val="24"/>
          <w:szCs w:val="24"/>
        </w:rPr>
        <w:t>PR-AFG-KBL-2019-1757, 2059 and FYB-879</w:t>
      </w:r>
    </w:p>
    <w:p w14:paraId="44C5F284" w14:textId="77777777" w:rsidR="00B832FE" w:rsidRDefault="00B832FE" w:rsidP="617B9118">
      <w:pPr>
        <w:pStyle w:val="ListParagraph"/>
        <w:ind w:left="360"/>
        <w:rPr>
          <w:rFonts w:cstheme="minorHAnsi"/>
          <w:b/>
          <w:bCs/>
          <w:sz w:val="28"/>
          <w:szCs w:val="28"/>
          <w:u w:val="single"/>
        </w:rPr>
      </w:pPr>
    </w:p>
    <w:p w14:paraId="1FA8197B" w14:textId="5844B8CA" w:rsidR="000D013F" w:rsidRPr="00D51A96" w:rsidRDefault="617B9118" w:rsidP="00D51A96">
      <w:pPr>
        <w:ind w:left="2880" w:firstLine="720"/>
        <w:rPr>
          <w:rFonts w:cstheme="minorHAnsi"/>
          <w:b/>
          <w:bCs/>
          <w:sz w:val="32"/>
          <w:szCs w:val="32"/>
          <w:u w:val="single"/>
        </w:rPr>
      </w:pPr>
      <w:r w:rsidRPr="00D51A96">
        <w:rPr>
          <w:rFonts w:cstheme="minorHAnsi"/>
          <w:b/>
          <w:bCs/>
          <w:sz w:val="32"/>
          <w:szCs w:val="32"/>
          <w:u w:val="single"/>
        </w:rPr>
        <w:t>Bidder Response</w:t>
      </w:r>
    </w:p>
    <w:bookmarkEnd w:id="0"/>
    <w:p w14:paraId="35D85847" w14:textId="77777777" w:rsidR="000D013F" w:rsidRPr="00B832FE" w:rsidRDefault="000D013F" w:rsidP="000D013F">
      <w:pPr>
        <w:pStyle w:val="ListParagraph"/>
        <w:numPr>
          <w:ilvl w:val="0"/>
          <w:numId w:val="2"/>
        </w:numPr>
        <w:rPr>
          <w:rFonts w:cstheme="minorHAnsi"/>
          <w:sz w:val="28"/>
          <w:szCs w:val="28"/>
        </w:rPr>
      </w:pPr>
      <w:r w:rsidRPr="00B832FE">
        <w:rPr>
          <w:rFonts w:cstheme="minorHAnsi"/>
          <w:b/>
          <w:bCs/>
          <w:sz w:val="28"/>
          <w:szCs w:val="28"/>
        </w:rPr>
        <w:t>Essential Criteria</w:t>
      </w:r>
    </w:p>
    <w:p w14:paraId="734C1F38" w14:textId="77777777" w:rsidR="00D76664" w:rsidRPr="00D76664" w:rsidRDefault="00D76664" w:rsidP="00D76664">
      <w:pPr>
        <w:tabs>
          <w:tab w:val="left" w:pos="1442"/>
          <w:tab w:val="left" w:pos="2160"/>
          <w:tab w:val="left" w:pos="2880"/>
          <w:tab w:val="left" w:pos="3600"/>
          <w:tab w:val="left" w:pos="4320"/>
        </w:tabs>
        <w:spacing w:after="0" w:line="240" w:lineRule="auto"/>
        <w:ind w:left="-207"/>
        <w:rPr>
          <w:rFonts w:ascii="Gill Sans MT" w:hAnsi="Gill Sans MT" w:cs="Arial"/>
        </w:rPr>
      </w:pPr>
      <w:r w:rsidRPr="00D76664">
        <w:rPr>
          <w:rFonts w:ascii="Gill Sans MT" w:hAnsi="Gill Sans MT" w:cs="Arial"/>
        </w:rPr>
        <w:t xml:space="preserve">In order to qualify as a bidder, you must be able to answer ‘Yes’ against all of the Essential Criteria. After passing the essential criteria you will be scored against Capability and Commercial criteria. </w:t>
      </w:r>
    </w:p>
    <w:p w14:paraId="509DD3ED" w14:textId="77777777" w:rsidR="00B832FE" w:rsidRPr="00B832FE" w:rsidRDefault="00B832FE" w:rsidP="00B832FE">
      <w:pPr>
        <w:pStyle w:val="ListParagraph"/>
        <w:ind w:left="153"/>
        <w:rPr>
          <w:rFonts w:cstheme="minorHAnsi"/>
          <w:sz w:val="28"/>
          <w:szCs w:val="28"/>
        </w:rPr>
      </w:pPr>
    </w:p>
    <w:tbl>
      <w:tblPr>
        <w:tblStyle w:val="TableGrid1"/>
        <w:tblW w:w="10590" w:type="dxa"/>
        <w:tblInd w:w="-670" w:type="dxa"/>
        <w:tblLook w:val="04A0" w:firstRow="1" w:lastRow="0" w:firstColumn="1" w:lastColumn="0" w:noHBand="0" w:noVBand="1"/>
      </w:tblPr>
      <w:tblGrid>
        <w:gridCol w:w="338"/>
        <w:gridCol w:w="414"/>
        <w:gridCol w:w="6096"/>
        <w:gridCol w:w="1719"/>
        <w:gridCol w:w="42"/>
        <w:gridCol w:w="169"/>
        <w:gridCol w:w="1812"/>
      </w:tblGrid>
      <w:tr w:rsidR="00596445" w:rsidRPr="00FD4CD9" w14:paraId="4CB21E61" w14:textId="77777777" w:rsidTr="617B9118">
        <w:tc>
          <w:tcPr>
            <w:tcW w:w="10590" w:type="dxa"/>
            <w:gridSpan w:val="7"/>
          </w:tcPr>
          <w:p w14:paraId="3718C7B4" w14:textId="77777777" w:rsidR="00596445" w:rsidRPr="00FD4CD9" w:rsidRDefault="00596445" w:rsidP="003C4681">
            <w:pPr>
              <w:jc w:val="center"/>
              <w:rPr>
                <w:rFonts w:asciiTheme="minorHAnsi" w:hAnsiTheme="minorHAnsi" w:cstheme="minorHAnsi"/>
                <w:b/>
                <w:sz w:val="22"/>
                <w:szCs w:val="22"/>
              </w:rPr>
            </w:pPr>
            <w:r w:rsidRPr="00FD4CD9">
              <w:rPr>
                <w:rFonts w:asciiTheme="minorHAnsi" w:hAnsiTheme="minorHAnsi" w:cstheme="minorHAnsi"/>
                <w:b/>
                <w:sz w:val="22"/>
                <w:szCs w:val="22"/>
              </w:rPr>
              <w:t>Policies and terms and conditions</w:t>
            </w:r>
          </w:p>
        </w:tc>
      </w:tr>
      <w:tr w:rsidR="00596445" w:rsidRPr="00FD4CD9" w14:paraId="445BCB70" w14:textId="77777777" w:rsidTr="617B9118">
        <w:trPr>
          <w:trHeight w:val="175"/>
        </w:trPr>
        <w:tc>
          <w:tcPr>
            <w:tcW w:w="752" w:type="dxa"/>
            <w:gridSpan w:val="2"/>
            <w:vMerge w:val="restart"/>
          </w:tcPr>
          <w:p w14:paraId="68444ED8"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1</w:t>
            </w:r>
          </w:p>
        </w:tc>
        <w:tc>
          <w:tcPr>
            <w:tcW w:w="6096" w:type="dxa"/>
            <w:vMerge w:val="restart"/>
          </w:tcPr>
          <w:p w14:paraId="1F91ABFB" w14:textId="2C261181" w:rsidR="00596445" w:rsidRPr="00FD4CD9" w:rsidRDefault="00CA5D6C" w:rsidP="003C4681">
            <w:pPr>
              <w:rPr>
                <w:rFonts w:asciiTheme="minorHAnsi" w:hAnsiTheme="minorHAnsi" w:cstheme="minorHAnsi"/>
                <w:sz w:val="22"/>
                <w:szCs w:val="22"/>
              </w:rPr>
            </w:pPr>
            <w:r w:rsidRPr="00FD4CD9">
              <w:rPr>
                <w:rFonts w:asciiTheme="minorHAnsi" w:hAnsiTheme="minorHAnsi" w:cstheme="minorHAnsi"/>
                <w:sz w:val="22"/>
                <w:szCs w:val="22"/>
              </w:rPr>
              <w:t>Supplier</w:t>
            </w:r>
            <w:r w:rsidR="00596445" w:rsidRPr="00FD4CD9">
              <w:rPr>
                <w:rFonts w:asciiTheme="minorHAnsi" w:hAnsiTheme="minorHAnsi" w:cstheme="minorHAnsi"/>
                <w:sz w:val="22"/>
                <w:szCs w:val="22"/>
              </w:rPr>
              <w:t xml:space="preserve"> complies with SCI’s mandatory policies (listed below) and the IAPG Code of Conduct. </w:t>
            </w:r>
            <w:r w:rsidR="00AA32C3" w:rsidRPr="005138F7">
              <w:rPr>
                <w:rFonts w:asciiTheme="minorHAnsi" w:hAnsiTheme="minorHAnsi" w:cstheme="minorHAnsi"/>
                <w:sz w:val="22"/>
                <w:szCs w:val="22"/>
              </w:rPr>
              <w:t>Supplier</w:t>
            </w:r>
            <w:r w:rsidR="00AA32C3">
              <w:rPr>
                <w:rFonts w:asciiTheme="minorHAnsi" w:hAnsiTheme="minorHAnsi" w:cstheme="minorHAnsi"/>
                <w:sz w:val="22"/>
                <w:szCs w:val="22"/>
              </w:rPr>
              <w:t xml:space="preserve"> </w:t>
            </w:r>
            <w:r w:rsidR="00596445" w:rsidRPr="00FD4CD9">
              <w:rPr>
                <w:rFonts w:asciiTheme="minorHAnsi" w:hAnsiTheme="minorHAnsi" w:cstheme="minorHAnsi"/>
                <w:sz w:val="22"/>
                <w:szCs w:val="22"/>
              </w:rPr>
              <w:t xml:space="preserve">is required to ensure that staff and any sub-contractors comply with SCI’s mandatory policies and the IAPG Code of Conduct during the contract term: </w:t>
            </w:r>
            <w:r w:rsidR="00596445" w:rsidRPr="00FD4CD9">
              <w:rPr>
                <w:rFonts w:asciiTheme="minorHAnsi" w:hAnsiTheme="minorHAnsi" w:cstheme="minorHAnsi"/>
                <w:sz w:val="22"/>
                <w:szCs w:val="22"/>
              </w:rPr>
              <w:br/>
              <w:t xml:space="preserve">1. Child Safeguarding Policy, </w:t>
            </w:r>
            <w:r w:rsidR="00596445" w:rsidRPr="00FD4CD9">
              <w:rPr>
                <w:rFonts w:asciiTheme="minorHAnsi" w:hAnsiTheme="minorHAnsi" w:cstheme="minorHAnsi"/>
                <w:sz w:val="22"/>
                <w:szCs w:val="22"/>
              </w:rPr>
              <w:br/>
              <w:t xml:space="preserve">2. Anti-Fraud, Bribery &amp; Corruption Policy </w:t>
            </w:r>
            <w:r w:rsidR="00596445" w:rsidRPr="00FD4CD9">
              <w:rPr>
                <w:rFonts w:asciiTheme="minorHAnsi" w:hAnsiTheme="minorHAnsi" w:cstheme="minorHAnsi"/>
                <w:sz w:val="22"/>
                <w:szCs w:val="22"/>
              </w:rPr>
              <w:br/>
              <w:t>3. Slavery and Human Trafficking Policy</w:t>
            </w:r>
          </w:p>
        </w:tc>
        <w:tc>
          <w:tcPr>
            <w:tcW w:w="1930" w:type="dxa"/>
            <w:gridSpan w:val="3"/>
            <w:shd w:val="clear" w:color="auto" w:fill="FFFFFF" w:themeFill="background1"/>
          </w:tcPr>
          <w:p w14:paraId="327F8B29"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1812" w:type="dxa"/>
            <w:shd w:val="clear" w:color="auto" w:fill="FFFFFF" w:themeFill="background1"/>
          </w:tcPr>
          <w:p w14:paraId="620A689A"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596445" w:rsidRPr="00FD4CD9" w14:paraId="52D2640C" w14:textId="77777777" w:rsidTr="617B9118">
        <w:trPr>
          <w:trHeight w:val="849"/>
        </w:trPr>
        <w:tc>
          <w:tcPr>
            <w:tcW w:w="752" w:type="dxa"/>
            <w:gridSpan w:val="2"/>
            <w:vMerge/>
          </w:tcPr>
          <w:p w14:paraId="10986C52" w14:textId="77777777" w:rsidR="00596445" w:rsidRPr="00FD4CD9" w:rsidRDefault="00596445" w:rsidP="003C4681">
            <w:pPr>
              <w:rPr>
                <w:rFonts w:asciiTheme="minorHAnsi" w:hAnsiTheme="minorHAnsi" w:cstheme="minorHAnsi"/>
                <w:sz w:val="22"/>
                <w:szCs w:val="22"/>
              </w:rPr>
            </w:pPr>
          </w:p>
        </w:tc>
        <w:tc>
          <w:tcPr>
            <w:tcW w:w="6096" w:type="dxa"/>
            <w:vMerge/>
          </w:tcPr>
          <w:p w14:paraId="42803718" w14:textId="77777777" w:rsidR="00596445" w:rsidRPr="00FD4CD9" w:rsidRDefault="00596445" w:rsidP="003C4681">
            <w:pPr>
              <w:rPr>
                <w:rFonts w:asciiTheme="minorHAnsi" w:hAnsiTheme="minorHAnsi" w:cstheme="minorHAnsi"/>
                <w:sz w:val="22"/>
                <w:szCs w:val="22"/>
              </w:rPr>
            </w:pPr>
          </w:p>
        </w:tc>
        <w:tc>
          <w:tcPr>
            <w:tcW w:w="1930" w:type="dxa"/>
            <w:gridSpan w:val="3"/>
            <w:shd w:val="clear" w:color="auto" w:fill="FFFF99"/>
          </w:tcPr>
          <w:p w14:paraId="4BCE5B20" w14:textId="77777777" w:rsidR="00596445" w:rsidRPr="00FD4CD9" w:rsidRDefault="00596445" w:rsidP="003C4681">
            <w:pPr>
              <w:rPr>
                <w:rFonts w:asciiTheme="minorHAnsi" w:hAnsiTheme="minorHAnsi" w:cstheme="minorHAnsi"/>
                <w:sz w:val="22"/>
                <w:szCs w:val="22"/>
              </w:rPr>
            </w:pPr>
          </w:p>
        </w:tc>
        <w:tc>
          <w:tcPr>
            <w:tcW w:w="1812" w:type="dxa"/>
            <w:shd w:val="clear" w:color="auto" w:fill="FFFF99"/>
          </w:tcPr>
          <w:p w14:paraId="468AB86F" w14:textId="77777777" w:rsidR="00596445" w:rsidRPr="00FD4CD9" w:rsidRDefault="00596445" w:rsidP="003C4681">
            <w:pPr>
              <w:rPr>
                <w:rFonts w:asciiTheme="minorHAnsi" w:hAnsiTheme="minorHAnsi" w:cstheme="minorHAnsi"/>
                <w:sz w:val="22"/>
                <w:szCs w:val="22"/>
              </w:rPr>
            </w:pPr>
          </w:p>
        </w:tc>
      </w:tr>
      <w:tr w:rsidR="00596445" w:rsidRPr="00FD4CD9" w14:paraId="4A33F328" w14:textId="77777777" w:rsidTr="617B9118">
        <w:tc>
          <w:tcPr>
            <w:tcW w:w="10590" w:type="dxa"/>
            <w:gridSpan w:val="7"/>
          </w:tcPr>
          <w:p w14:paraId="5AB4191A" w14:textId="77777777" w:rsidR="00596445" w:rsidRPr="00FD4CD9" w:rsidRDefault="00596445" w:rsidP="003C4681">
            <w:pPr>
              <w:jc w:val="center"/>
              <w:rPr>
                <w:rFonts w:asciiTheme="minorHAnsi" w:hAnsiTheme="minorHAnsi" w:cstheme="minorHAnsi"/>
                <w:b/>
                <w:sz w:val="22"/>
                <w:szCs w:val="22"/>
              </w:rPr>
            </w:pPr>
            <w:r w:rsidRPr="00FD4CD9">
              <w:rPr>
                <w:rFonts w:asciiTheme="minorHAnsi" w:hAnsiTheme="minorHAnsi" w:cstheme="minorHAnsi"/>
                <w:b/>
                <w:sz w:val="22"/>
                <w:szCs w:val="22"/>
              </w:rPr>
              <w:t>Right to work and trade</w:t>
            </w:r>
          </w:p>
        </w:tc>
      </w:tr>
      <w:tr w:rsidR="00596445" w:rsidRPr="00FD4CD9" w14:paraId="30F5C2FC" w14:textId="77777777" w:rsidTr="004F5DDD">
        <w:trPr>
          <w:trHeight w:val="367"/>
        </w:trPr>
        <w:tc>
          <w:tcPr>
            <w:tcW w:w="338" w:type="dxa"/>
            <w:vMerge w:val="restart"/>
          </w:tcPr>
          <w:p w14:paraId="460410E9"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1</w:t>
            </w:r>
          </w:p>
        </w:tc>
        <w:tc>
          <w:tcPr>
            <w:tcW w:w="6510" w:type="dxa"/>
            <w:gridSpan w:val="2"/>
            <w:vMerge w:val="restart"/>
          </w:tcPr>
          <w:p w14:paraId="7A8351F9" w14:textId="77777777" w:rsidR="00396FCC" w:rsidRDefault="00396FCC" w:rsidP="003C4681">
            <w:pPr>
              <w:rPr>
                <w:rFonts w:asciiTheme="minorHAnsi" w:hAnsiTheme="minorHAnsi" w:cstheme="minorHAnsi"/>
                <w:sz w:val="22"/>
                <w:szCs w:val="22"/>
              </w:rPr>
            </w:pPr>
          </w:p>
          <w:p w14:paraId="3F889952" w14:textId="6B5EC7EC" w:rsidR="00596445" w:rsidRPr="00FD4CD9" w:rsidRDefault="00CA5D6C" w:rsidP="003C4681">
            <w:pPr>
              <w:rPr>
                <w:rFonts w:asciiTheme="minorHAnsi" w:hAnsiTheme="minorHAnsi" w:cstheme="minorHAnsi"/>
                <w:sz w:val="22"/>
                <w:szCs w:val="22"/>
              </w:rPr>
            </w:pPr>
            <w:r w:rsidRPr="00FD4CD9">
              <w:rPr>
                <w:rFonts w:asciiTheme="minorHAnsi" w:hAnsiTheme="minorHAnsi" w:cstheme="minorHAnsi"/>
                <w:sz w:val="22"/>
                <w:szCs w:val="22"/>
              </w:rPr>
              <w:t>Supplier</w:t>
            </w:r>
            <w:r w:rsidR="00596445" w:rsidRPr="00FD4CD9">
              <w:rPr>
                <w:rFonts w:asciiTheme="minorHAnsi" w:hAnsiTheme="minorHAnsi" w:cstheme="minorHAnsi"/>
                <w:sz w:val="22"/>
                <w:szCs w:val="22"/>
              </w:rPr>
              <w:t xml:space="preserve"> is a registered legitimate business or registered for trading and tax as appropriate</w:t>
            </w:r>
            <w:r w:rsidR="0068174A" w:rsidRPr="00FD4CD9">
              <w:rPr>
                <w:rFonts w:asciiTheme="minorHAnsi" w:hAnsiTheme="minorHAnsi" w:cstheme="minorHAnsi"/>
                <w:sz w:val="22"/>
                <w:szCs w:val="22"/>
              </w:rPr>
              <w:t xml:space="preserve"> and provides copies of relevant certificates </w:t>
            </w:r>
          </w:p>
          <w:p w14:paraId="766EC61D" w14:textId="77777777" w:rsidR="00596445" w:rsidRPr="00FD4CD9" w:rsidRDefault="00596445" w:rsidP="003C4681">
            <w:pPr>
              <w:rPr>
                <w:rFonts w:asciiTheme="minorHAnsi" w:hAnsiTheme="minorHAnsi" w:cstheme="minorHAnsi"/>
                <w:sz w:val="22"/>
                <w:szCs w:val="22"/>
              </w:rPr>
            </w:pPr>
          </w:p>
        </w:tc>
        <w:tc>
          <w:tcPr>
            <w:tcW w:w="1719" w:type="dxa"/>
            <w:shd w:val="clear" w:color="auto" w:fill="FFFFFF" w:themeFill="background1"/>
          </w:tcPr>
          <w:p w14:paraId="12B332E2"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2023" w:type="dxa"/>
            <w:gridSpan w:val="3"/>
            <w:shd w:val="clear" w:color="auto" w:fill="FFFFFF" w:themeFill="background1"/>
          </w:tcPr>
          <w:p w14:paraId="7FB3D4C0" w14:textId="77777777" w:rsidR="00596445" w:rsidRPr="00FD4CD9" w:rsidRDefault="00596445" w:rsidP="003C4681">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596445" w:rsidRPr="00FD4CD9" w14:paraId="292A7C56" w14:textId="77777777" w:rsidTr="003F686D">
        <w:trPr>
          <w:trHeight w:val="1223"/>
        </w:trPr>
        <w:tc>
          <w:tcPr>
            <w:tcW w:w="338" w:type="dxa"/>
            <w:vMerge/>
          </w:tcPr>
          <w:p w14:paraId="5F46137D" w14:textId="77777777" w:rsidR="00596445" w:rsidRPr="00FD4CD9" w:rsidRDefault="00596445" w:rsidP="003C4681">
            <w:pPr>
              <w:rPr>
                <w:rFonts w:asciiTheme="minorHAnsi" w:hAnsiTheme="minorHAnsi" w:cstheme="minorHAnsi"/>
                <w:sz w:val="22"/>
                <w:szCs w:val="22"/>
              </w:rPr>
            </w:pPr>
          </w:p>
        </w:tc>
        <w:tc>
          <w:tcPr>
            <w:tcW w:w="6510" w:type="dxa"/>
            <w:gridSpan w:val="2"/>
            <w:vMerge/>
          </w:tcPr>
          <w:p w14:paraId="1E66895D" w14:textId="77777777" w:rsidR="00596445" w:rsidRPr="00FD4CD9" w:rsidRDefault="00596445" w:rsidP="003C4681">
            <w:pPr>
              <w:rPr>
                <w:rFonts w:asciiTheme="minorHAnsi" w:hAnsiTheme="minorHAnsi" w:cstheme="minorHAnsi"/>
                <w:sz w:val="22"/>
                <w:szCs w:val="22"/>
              </w:rPr>
            </w:pPr>
          </w:p>
        </w:tc>
        <w:tc>
          <w:tcPr>
            <w:tcW w:w="1719" w:type="dxa"/>
            <w:shd w:val="clear" w:color="auto" w:fill="FFFF99"/>
          </w:tcPr>
          <w:p w14:paraId="066DD918" w14:textId="77777777" w:rsidR="00596445" w:rsidRDefault="00596445" w:rsidP="003C4681">
            <w:pPr>
              <w:rPr>
                <w:rFonts w:asciiTheme="minorHAnsi" w:hAnsiTheme="minorHAnsi" w:cstheme="minorHAnsi"/>
                <w:sz w:val="22"/>
                <w:szCs w:val="22"/>
              </w:rPr>
            </w:pPr>
          </w:p>
          <w:p w14:paraId="5EB07E4A" w14:textId="77777777" w:rsidR="00D76664" w:rsidRPr="00FD4CD9" w:rsidRDefault="00D76664" w:rsidP="003C4681">
            <w:pPr>
              <w:rPr>
                <w:rFonts w:asciiTheme="minorHAnsi" w:hAnsiTheme="minorHAnsi" w:cstheme="minorHAnsi"/>
                <w:sz w:val="22"/>
                <w:szCs w:val="22"/>
              </w:rPr>
            </w:pPr>
          </w:p>
        </w:tc>
        <w:tc>
          <w:tcPr>
            <w:tcW w:w="2023" w:type="dxa"/>
            <w:gridSpan w:val="3"/>
            <w:shd w:val="clear" w:color="auto" w:fill="FFFF99"/>
          </w:tcPr>
          <w:p w14:paraId="33E9BDFE" w14:textId="77777777" w:rsidR="00596445" w:rsidRPr="00FD4CD9" w:rsidRDefault="00596445" w:rsidP="003C4681">
            <w:pPr>
              <w:rPr>
                <w:rFonts w:asciiTheme="minorHAnsi" w:hAnsiTheme="minorHAnsi" w:cstheme="minorHAnsi"/>
                <w:sz w:val="22"/>
                <w:szCs w:val="22"/>
              </w:rPr>
            </w:pPr>
          </w:p>
        </w:tc>
      </w:tr>
      <w:tr w:rsidR="00396FCC" w:rsidRPr="00FD4CD9" w14:paraId="7E057870" w14:textId="77777777" w:rsidTr="004F5DDD">
        <w:trPr>
          <w:trHeight w:val="244"/>
        </w:trPr>
        <w:tc>
          <w:tcPr>
            <w:tcW w:w="338" w:type="dxa"/>
            <w:vMerge w:val="restart"/>
          </w:tcPr>
          <w:p w14:paraId="2E8BE82A" w14:textId="2308A15C" w:rsidR="00396FCC" w:rsidRPr="00FD4CD9" w:rsidRDefault="00396FCC" w:rsidP="00493A07">
            <w:pPr>
              <w:rPr>
                <w:rFonts w:cstheme="minorHAnsi"/>
              </w:rPr>
            </w:pPr>
            <w:r>
              <w:rPr>
                <w:rFonts w:cstheme="minorHAnsi"/>
              </w:rPr>
              <w:t>2</w:t>
            </w:r>
          </w:p>
        </w:tc>
        <w:tc>
          <w:tcPr>
            <w:tcW w:w="6510" w:type="dxa"/>
            <w:gridSpan w:val="2"/>
            <w:vMerge w:val="restart"/>
          </w:tcPr>
          <w:p w14:paraId="25BDB988" w14:textId="77777777" w:rsidR="00396FCC" w:rsidRDefault="00396FCC" w:rsidP="00493A07">
            <w:pPr>
              <w:rPr>
                <w:rFonts w:cstheme="minorHAnsi"/>
              </w:rPr>
            </w:pPr>
          </w:p>
          <w:p w14:paraId="23ABB85F" w14:textId="02DB58D0" w:rsidR="00396FCC" w:rsidRPr="00396FCC" w:rsidRDefault="00396FCC" w:rsidP="00396FCC">
            <w:pPr>
              <w:rPr>
                <w:rFonts w:cstheme="minorHAnsi"/>
              </w:rPr>
            </w:pPr>
            <w:r w:rsidRPr="00396FCC">
              <w:rPr>
                <w:rFonts w:asciiTheme="minorHAnsi" w:hAnsiTheme="minorHAnsi" w:cstheme="minorHAnsi"/>
                <w:sz w:val="22"/>
                <w:szCs w:val="22"/>
              </w:rPr>
              <w:t>Supplier accepts Save the Children’s Terms and Conditions detailed in Part 2 of the ITT, and accepts that all work will be completed under pre-agreed FWA template that is attached to the tender pack.</w:t>
            </w:r>
          </w:p>
        </w:tc>
        <w:tc>
          <w:tcPr>
            <w:tcW w:w="1719" w:type="dxa"/>
            <w:shd w:val="clear" w:color="auto" w:fill="auto"/>
          </w:tcPr>
          <w:p w14:paraId="32659AA4" w14:textId="2AB3FD11" w:rsidR="00396FCC" w:rsidRPr="00493A07" w:rsidRDefault="00396FCC" w:rsidP="00493A07">
            <w:pPr>
              <w:rPr>
                <w:rFonts w:asciiTheme="minorHAnsi" w:hAnsiTheme="minorHAnsi" w:cstheme="minorHAnsi"/>
                <w:sz w:val="22"/>
                <w:szCs w:val="22"/>
              </w:rPr>
            </w:pPr>
            <w:r w:rsidRPr="00493A07">
              <w:rPr>
                <w:rFonts w:asciiTheme="minorHAnsi" w:hAnsiTheme="minorHAnsi" w:cstheme="minorHAnsi"/>
                <w:sz w:val="22"/>
                <w:szCs w:val="22"/>
              </w:rPr>
              <w:t>Yes / No</w:t>
            </w:r>
          </w:p>
        </w:tc>
        <w:tc>
          <w:tcPr>
            <w:tcW w:w="2023" w:type="dxa"/>
            <w:gridSpan w:val="3"/>
            <w:shd w:val="clear" w:color="auto" w:fill="auto"/>
          </w:tcPr>
          <w:p w14:paraId="7EEA4FD4" w14:textId="56002E58" w:rsidR="00396FCC" w:rsidRPr="00493A07" w:rsidRDefault="00396FCC" w:rsidP="00493A07">
            <w:pPr>
              <w:rPr>
                <w:rFonts w:asciiTheme="minorHAnsi" w:hAnsiTheme="minorHAnsi" w:cstheme="minorHAnsi"/>
                <w:sz w:val="22"/>
                <w:szCs w:val="22"/>
              </w:rPr>
            </w:pPr>
            <w:r w:rsidRPr="00493A07">
              <w:rPr>
                <w:rFonts w:asciiTheme="minorHAnsi" w:hAnsiTheme="minorHAnsi" w:cstheme="minorHAnsi"/>
                <w:sz w:val="22"/>
                <w:szCs w:val="22"/>
              </w:rPr>
              <w:t>Comments</w:t>
            </w:r>
          </w:p>
        </w:tc>
      </w:tr>
      <w:tr w:rsidR="00396FCC" w:rsidRPr="00FD4CD9" w14:paraId="64862882" w14:textId="77777777" w:rsidTr="003F686D">
        <w:trPr>
          <w:trHeight w:val="1232"/>
        </w:trPr>
        <w:tc>
          <w:tcPr>
            <w:tcW w:w="338" w:type="dxa"/>
            <w:vMerge/>
          </w:tcPr>
          <w:p w14:paraId="32EA6DC7" w14:textId="77777777" w:rsidR="00396FCC" w:rsidRPr="00FD4CD9" w:rsidRDefault="00396FCC" w:rsidP="003C4681">
            <w:pPr>
              <w:rPr>
                <w:rFonts w:cstheme="minorHAnsi"/>
              </w:rPr>
            </w:pPr>
          </w:p>
        </w:tc>
        <w:tc>
          <w:tcPr>
            <w:tcW w:w="6510" w:type="dxa"/>
            <w:gridSpan w:val="2"/>
            <w:vMerge/>
          </w:tcPr>
          <w:p w14:paraId="66824654" w14:textId="77777777" w:rsidR="00396FCC" w:rsidRPr="00FD4CD9" w:rsidRDefault="00396FCC" w:rsidP="003C4681">
            <w:pPr>
              <w:rPr>
                <w:rFonts w:cstheme="minorHAnsi"/>
              </w:rPr>
            </w:pPr>
          </w:p>
        </w:tc>
        <w:tc>
          <w:tcPr>
            <w:tcW w:w="1719" w:type="dxa"/>
            <w:shd w:val="clear" w:color="auto" w:fill="FFFF99"/>
          </w:tcPr>
          <w:p w14:paraId="3F2E27DD" w14:textId="77777777" w:rsidR="00396FCC" w:rsidRDefault="00396FCC" w:rsidP="003C4681">
            <w:pPr>
              <w:rPr>
                <w:rFonts w:cstheme="minorHAnsi"/>
              </w:rPr>
            </w:pPr>
          </w:p>
          <w:p w14:paraId="4AB07FE7" w14:textId="77777777" w:rsidR="00D76664" w:rsidRDefault="00D76664" w:rsidP="003C4681">
            <w:pPr>
              <w:rPr>
                <w:rFonts w:cstheme="minorHAnsi"/>
              </w:rPr>
            </w:pPr>
          </w:p>
          <w:p w14:paraId="2ED0F8F5" w14:textId="77777777" w:rsidR="008716B7" w:rsidRPr="00FD4CD9" w:rsidRDefault="008716B7" w:rsidP="003C4681">
            <w:pPr>
              <w:rPr>
                <w:rFonts w:cstheme="minorHAnsi"/>
              </w:rPr>
            </w:pPr>
          </w:p>
        </w:tc>
        <w:tc>
          <w:tcPr>
            <w:tcW w:w="2023" w:type="dxa"/>
            <w:gridSpan w:val="3"/>
            <w:shd w:val="clear" w:color="auto" w:fill="FFFF99"/>
          </w:tcPr>
          <w:p w14:paraId="21EB8CD2" w14:textId="77777777" w:rsidR="00396FCC" w:rsidRPr="00FD4CD9" w:rsidRDefault="00396FCC" w:rsidP="003C4681">
            <w:pPr>
              <w:rPr>
                <w:rFonts w:cstheme="minorHAnsi"/>
              </w:rPr>
            </w:pPr>
          </w:p>
        </w:tc>
      </w:tr>
      <w:tr w:rsidR="00983BCC" w:rsidRPr="00FD4CD9" w14:paraId="29EFC720" w14:textId="77777777" w:rsidTr="004F5DDD">
        <w:trPr>
          <w:trHeight w:val="323"/>
        </w:trPr>
        <w:tc>
          <w:tcPr>
            <w:tcW w:w="338" w:type="dxa"/>
            <w:vMerge w:val="restart"/>
          </w:tcPr>
          <w:p w14:paraId="5DF0B885" w14:textId="720EA310" w:rsidR="00983BCC" w:rsidRPr="00FD4CD9" w:rsidRDefault="00396FCC" w:rsidP="003C4681">
            <w:pPr>
              <w:rPr>
                <w:rFonts w:asciiTheme="minorHAnsi" w:hAnsiTheme="minorHAnsi" w:cstheme="minorHAnsi"/>
                <w:sz w:val="22"/>
                <w:szCs w:val="22"/>
              </w:rPr>
            </w:pPr>
            <w:r>
              <w:rPr>
                <w:rFonts w:asciiTheme="minorHAnsi" w:hAnsiTheme="minorHAnsi" w:cstheme="minorHAnsi"/>
                <w:sz w:val="22"/>
                <w:szCs w:val="22"/>
              </w:rPr>
              <w:t>3</w:t>
            </w:r>
          </w:p>
        </w:tc>
        <w:tc>
          <w:tcPr>
            <w:tcW w:w="6510" w:type="dxa"/>
            <w:gridSpan w:val="2"/>
            <w:vMerge w:val="restart"/>
          </w:tcPr>
          <w:p w14:paraId="76E3B8E1" w14:textId="4A983A6E" w:rsidR="00983BCC" w:rsidRPr="00FD4CD9" w:rsidRDefault="00CA5D6C" w:rsidP="617B9118">
            <w:pPr>
              <w:rPr>
                <w:rFonts w:asciiTheme="minorHAnsi" w:hAnsiTheme="minorHAnsi" w:cstheme="minorHAnsi"/>
                <w:sz w:val="22"/>
                <w:szCs w:val="22"/>
              </w:rPr>
            </w:pPr>
            <w:r w:rsidRPr="00FD4CD9">
              <w:rPr>
                <w:rFonts w:asciiTheme="minorHAnsi" w:hAnsiTheme="minorHAnsi" w:cstheme="minorHAnsi"/>
                <w:sz w:val="22"/>
                <w:szCs w:val="22"/>
              </w:rPr>
              <w:t>Supplier</w:t>
            </w:r>
            <w:r w:rsidR="00983BCC" w:rsidRPr="00FD4CD9">
              <w:rPr>
                <w:rFonts w:asciiTheme="minorHAnsi" w:hAnsiTheme="minorHAnsi" w:cstheme="minorHAnsi"/>
                <w:sz w:val="22"/>
                <w:szCs w:val="22"/>
              </w:rPr>
              <w:t xml:space="preserve"> ensures it is not involved directly or indirectly in terrorism or the financing of terrorism, or have any business relations with armed groups or governments for any war related purpose.</w:t>
            </w:r>
          </w:p>
          <w:p w14:paraId="19388587" w14:textId="77777777" w:rsidR="00983BCC" w:rsidRPr="00FD4CD9" w:rsidRDefault="00983BCC" w:rsidP="003C4681">
            <w:pPr>
              <w:rPr>
                <w:rFonts w:asciiTheme="minorHAnsi" w:hAnsiTheme="minorHAnsi" w:cstheme="minorHAnsi"/>
                <w:sz w:val="22"/>
                <w:szCs w:val="22"/>
              </w:rPr>
            </w:pPr>
          </w:p>
        </w:tc>
        <w:tc>
          <w:tcPr>
            <w:tcW w:w="1719" w:type="dxa"/>
            <w:shd w:val="clear" w:color="auto" w:fill="auto"/>
          </w:tcPr>
          <w:p w14:paraId="28675433" w14:textId="5796637C" w:rsidR="00983BCC" w:rsidRPr="00FD4CD9" w:rsidRDefault="00983BCC" w:rsidP="003C4681">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2023" w:type="dxa"/>
            <w:gridSpan w:val="3"/>
            <w:shd w:val="clear" w:color="auto" w:fill="auto"/>
          </w:tcPr>
          <w:p w14:paraId="1F15FF4C" w14:textId="509C942E" w:rsidR="00983BCC" w:rsidRPr="00FD4CD9" w:rsidRDefault="00983BCC" w:rsidP="003C4681">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983BCC" w:rsidRPr="00FD4CD9" w14:paraId="2F97F0B8" w14:textId="77777777" w:rsidTr="008716B7">
        <w:trPr>
          <w:trHeight w:val="1223"/>
        </w:trPr>
        <w:tc>
          <w:tcPr>
            <w:tcW w:w="338" w:type="dxa"/>
            <w:vMerge/>
          </w:tcPr>
          <w:p w14:paraId="7C26FD36" w14:textId="77777777" w:rsidR="00983BCC" w:rsidRPr="00FD4CD9" w:rsidRDefault="00983BCC" w:rsidP="003C4681">
            <w:pPr>
              <w:rPr>
                <w:rFonts w:asciiTheme="minorHAnsi" w:hAnsiTheme="minorHAnsi" w:cstheme="minorHAnsi"/>
                <w:sz w:val="22"/>
                <w:szCs w:val="22"/>
              </w:rPr>
            </w:pPr>
          </w:p>
        </w:tc>
        <w:tc>
          <w:tcPr>
            <w:tcW w:w="6510" w:type="dxa"/>
            <w:gridSpan w:val="2"/>
            <w:vMerge/>
          </w:tcPr>
          <w:p w14:paraId="7ECCFFD8" w14:textId="77777777" w:rsidR="00983BCC" w:rsidRPr="00FD4CD9" w:rsidRDefault="00983BCC" w:rsidP="617B9118">
            <w:pPr>
              <w:rPr>
                <w:rFonts w:asciiTheme="minorHAnsi" w:hAnsiTheme="minorHAnsi" w:cstheme="minorHAnsi"/>
                <w:sz w:val="22"/>
                <w:szCs w:val="22"/>
              </w:rPr>
            </w:pPr>
          </w:p>
        </w:tc>
        <w:tc>
          <w:tcPr>
            <w:tcW w:w="1719" w:type="dxa"/>
            <w:shd w:val="clear" w:color="auto" w:fill="FFFF99"/>
          </w:tcPr>
          <w:p w14:paraId="14575767" w14:textId="77777777" w:rsidR="00983BCC" w:rsidRDefault="00983BCC" w:rsidP="003C4681">
            <w:pPr>
              <w:rPr>
                <w:rFonts w:asciiTheme="minorHAnsi" w:hAnsiTheme="minorHAnsi" w:cstheme="minorHAnsi"/>
                <w:sz w:val="22"/>
                <w:szCs w:val="22"/>
              </w:rPr>
            </w:pPr>
          </w:p>
          <w:p w14:paraId="75C0D39F" w14:textId="77777777" w:rsidR="00D76664" w:rsidRDefault="00D76664" w:rsidP="003C4681">
            <w:pPr>
              <w:rPr>
                <w:rFonts w:asciiTheme="minorHAnsi" w:hAnsiTheme="minorHAnsi" w:cstheme="minorHAnsi"/>
                <w:sz w:val="22"/>
                <w:szCs w:val="22"/>
              </w:rPr>
            </w:pPr>
          </w:p>
          <w:p w14:paraId="197FEBCB" w14:textId="77777777" w:rsidR="00D76664" w:rsidRPr="00FD4CD9" w:rsidRDefault="00D76664" w:rsidP="003C4681">
            <w:pPr>
              <w:rPr>
                <w:rFonts w:asciiTheme="minorHAnsi" w:hAnsiTheme="minorHAnsi" w:cstheme="minorHAnsi"/>
                <w:sz w:val="22"/>
                <w:szCs w:val="22"/>
              </w:rPr>
            </w:pPr>
          </w:p>
        </w:tc>
        <w:tc>
          <w:tcPr>
            <w:tcW w:w="2023" w:type="dxa"/>
            <w:gridSpan w:val="3"/>
            <w:shd w:val="clear" w:color="auto" w:fill="FFFF99"/>
          </w:tcPr>
          <w:p w14:paraId="5B859AFE" w14:textId="77777777" w:rsidR="00983BCC" w:rsidRPr="00FD4CD9" w:rsidRDefault="00983BCC" w:rsidP="003C4681">
            <w:pPr>
              <w:rPr>
                <w:rFonts w:asciiTheme="minorHAnsi" w:hAnsiTheme="minorHAnsi" w:cstheme="minorHAnsi"/>
                <w:sz w:val="22"/>
                <w:szCs w:val="22"/>
              </w:rPr>
            </w:pPr>
          </w:p>
        </w:tc>
      </w:tr>
      <w:tr w:rsidR="00983BCC" w:rsidRPr="00FD4CD9" w14:paraId="5A89695D" w14:textId="77777777" w:rsidTr="003F686D">
        <w:trPr>
          <w:trHeight w:val="350"/>
        </w:trPr>
        <w:tc>
          <w:tcPr>
            <w:tcW w:w="338" w:type="dxa"/>
            <w:vMerge w:val="restart"/>
          </w:tcPr>
          <w:p w14:paraId="6EB6D929" w14:textId="2FF50757" w:rsidR="00983BCC" w:rsidRPr="00FD4CD9" w:rsidRDefault="00396FCC" w:rsidP="003C4681">
            <w:pPr>
              <w:rPr>
                <w:rFonts w:asciiTheme="minorHAnsi" w:hAnsiTheme="minorHAnsi" w:cstheme="minorHAnsi"/>
                <w:sz w:val="22"/>
                <w:szCs w:val="22"/>
              </w:rPr>
            </w:pPr>
            <w:r>
              <w:rPr>
                <w:rFonts w:asciiTheme="minorHAnsi" w:hAnsiTheme="minorHAnsi" w:cstheme="minorHAnsi"/>
                <w:sz w:val="22"/>
                <w:szCs w:val="22"/>
              </w:rPr>
              <w:lastRenderedPageBreak/>
              <w:t>4</w:t>
            </w:r>
          </w:p>
        </w:tc>
        <w:tc>
          <w:tcPr>
            <w:tcW w:w="6510" w:type="dxa"/>
            <w:gridSpan w:val="2"/>
            <w:vMerge w:val="restart"/>
          </w:tcPr>
          <w:p w14:paraId="77B5DF1F" w14:textId="02B68D78" w:rsidR="00983BCC" w:rsidRPr="00FD4CD9" w:rsidRDefault="00F35BDD" w:rsidP="617B9118">
            <w:pPr>
              <w:rPr>
                <w:rFonts w:asciiTheme="minorHAnsi" w:hAnsiTheme="minorHAnsi" w:cstheme="minorHAnsi"/>
                <w:sz w:val="22"/>
                <w:szCs w:val="22"/>
              </w:rPr>
            </w:pPr>
            <w:r w:rsidRPr="00FD4CD9">
              <w:rPr>
                <w:rFonts w:asciiTheme="minorHAnsi" w:hAnsiTheme="minorHAnsi" w:cstheme="minorHAnsi"/>
                <w:sz w:val="22"/>
                <w:szCs w:val="22"/>
              </w:rPr>
              <w:t>Supplier</w:t>
            </w:r>
            <w:r w:rsidR="00983BCC" w:rsidRPr="00FD4CD9">
              <w:rPr>
                <w:rFonts w:asciiTheme="minorHAnsi" w:hAnsiTheme="minorHAnsi" w:cstheme="minorHAnsi"/>
                <w:sz w:val="22"/>
                <w:szCs w:val="22"/>
              </w:rPr>
              <w:t xml:space="preserve"> is not a prohibited party or on government blacklist</w:t>
            </w:r>
          </w:p>
          <w:p w14:paraId="173D9164" w14:textId="77777777" w:rsidR="00983BCC" w:rsidRPr="00FD4CD9" w:rsidRDefault="00983BCC" w:rsidP="003C4681">
            <w:pPr>
              <w:rPr>
                <w:rFonts w:asciiTheme="minorHAnsi" w:hAnsiTheme="minorHAnsi" w:cstheme="minorHAnsi"/>
                <w:sz w:val="22"/>
                <w:szCs w:val="22"/>
              </w:rPr>
            </w:pPr>
          </w:p>
        </w:tc>
        <w:tc>
          <w:tcPr>
            <w:tcW w:w="1719" w:type="dxa"/>
            <w:shd w:val="clear" w:color="auto" w:fill="auto"/>
          </w:tcPr>
          <w:p w14:paraId="2FFF56D0" w14:textId="17C22DB3" w:rsidR="00983BCC" w:rsidRPr="00FD4CD9" w:rsidRDefault="00983BCC" w:rsidP="003C4681">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2023" w:type="dxa"/>
            <w:gridSpan w:val="3"/>
            <w:shd w:val="clear" w:color="auto" w:fill="auto"/>
          </w:tcPr>
          <w:p w14:paraId="71B226DA" w14:textId="5754706C" w:rsidR="00983BCC" w:rsidRPr="00FD4CD9" w:rsidRDefault="00983BCC" w:rsidP="003C4681">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983BCC" w:rsidRPr="00FD4CD9" w14:paraId="4D233249" w14:textId="77777777" w:rsidTr="003F686D">
        <w:trPr>
          <w:trHeight w:val="1133"/>
        </w:trPr>
        <w:tc>
          <w:tcPr>
            <w:tcW w:w="338" w:type="dxa"/>
            <w:vMerge/>
          </w:tcPr>
          <w:p w14:paraId="54584EFE" w14:textId="77777777" w:rsidR="00983BCC" w:rsidRPr="00FD4CD9" w:rsidRDefault="00983BCC" w:rsidP="003C4681">
            <w:pPr>
              <w:rPr>
                <w:rFonts w:asciiTheme="minorHAnsi" w:hAnsiTheme="minorHAnsi" w:cstheme="minorHAnsi"/>
                <w:sz w:val="22"/>
                <w:szCs w:val="22"/>
              </w:rPr>
            </w:pPr>
          </w:p>
        </w:tc>
        <w:tc>
          <w:tcPr>
            <w:tcW w:w="6510" w:type="dxa"/>
            <w:gridSpan w:val="2"/>
            <w:vMerge/>
          </w:tcPr>
          <w:p w14:paraId="5ADB3BFE" w14:textId="77777777" w:rsidR="00983BCC" w:rsidRPr="00FD4CD9" w:rsidRDefault="00983BCC" w:rsidP="617B9118">
            <w:pPr>
              <w:rPr>
                <w:rFonts w:asciiTheme="minorHAnsi" w:hAnsiTheme="minorHAnsi" w:cstheme="minorHAnsi"/>
                <w:sz w:val="22"/>
                <w:szCs w:val="22"/>
              </w:rPr>
            </w:pPr>
          </w:p>
        </w:tc>
        <w:tc>
          <w:tcPr>
            <w:tcW w:w="1719" w:type="dxa"/>
            <w:shd w:val="clear" w:color="auto" w:fill="FFFF99"/>
          </w:tcPr>
          <w:p w14:paraId="27995CC9" w14:textId="77777777" w:rsidR="00983BCC" w:rsidRPr="00FD4CD9" w:rsidRDefault="00983BCC" w:rsidP="003C4681">
            <w:pPr>
              <w:rPr>
                <w:rFonts w:asciiTheme="minorHAnsi" w:hAnsiTheme="minorHAnsi" w:cstheme="minorHAnsi"/>
                <w:sz w:val="22"/>
                <w:szCs w:val="22"/>
              </w:rPr>
            </w:pPr>
          </w:p>
        </w:tc>
        <w:tc>
          <w:tcPr>
            <w:tcW w:w="2023" w:type="dxa"/>
            <w:gridSpan w:val="3"/>
            <w:shd w:val="clear" w:color="auto" w:fill="FFFF99"/>
          </w:tcPr>
          <w:p w14:paraId="418958DF" w14:textId="77777777" w:rsidR="00983BCC" w:rsidRPr="00FD4CD9" w:rsidRDefault="00983BCC" w:rsidP="003C4681">
            <w:pPr>
              <w:rPr>
                <w:rFonts w:asciiTheme="minorHAnsi" w:hAnsiTheme="minorHAnsi" w:cstheme="minorHAnsi"/>
                <w:sz w:val="22"/>
                <w:szCs w:val="22"/>
              </w:rPr>
            </w:pPr>
          </w:p>
        </w:tc>
      </w:tr>
      <w:tr w:rsidR="00000E41" w:rsidRPr="00FD4CD9" w14:paraId="5E7EC8AD" w14:textId="77777777" w:rsidTr="003F686D">
        <w:trPr>
          <w:trHeight w:val="242"/>
        </w:trPr>
        <w:tc>
          <w:tcPr>
            <w:tcW w:w="10590" w:type="dxa"/>
            <w:gridSpan w:val="7"/>
          </w:tcPr>
          <w:p w14:paraId="65D604B0" w14:textId="6DA2842C" w:rsidR="00000E41" w:rsidRPr="00FD4CD9" w:rsidRDefault="00453DA4" w:rsidP="007A1A96">
            <w:pPr>
              <w:ind w:left="709"/>
              <w:jc w:val="center"/>
              <w:rPr>
                <w:rFonts w:asciiTheme="minorHAnsi" w:hAnsiTheme="minorHAnsi" w:cstheme="minorHAnsi"/>
                <w:b/>
                <w:sz w:val="22"/>
                <w:szCs w:val="22"/>
              </w:rPr>
            </w:pPr>
            <w:r w:rsidRPr="00FD4CD9">
              <w:rPr>
                <w:rFonts w:asciiTheme="minorHAnsi" w:hAnsiTheme="minorHAnsi" w:cstheme="minorHAnsi"/>
                <w:b/>
                <w:sz w:val="22"/>
                <w:szCs w:val="22"/>
              </w:rPr>
              <w:t>Essential Category</w:t>
            </w:r>
            <w:r w:rsidR="00000E41" w:rsidRPr="00FD4CD9">
              <w:rPr>
                <w:rFonts w:asciiTheme="minorHAnsi" w:hAnsiTheme="minorHAnsi" w:cstheme="minorHAnsi"/>
                <w:b/>
                <w:sz w:val="22"/>
                <w:szCs w:val="22"/>
              </w:rPr>
              <w:t xml:space="preserve"> Requirements </w:t>
            </w:r>
          </w:p>
        </w:tc>
      </w:tr>
      <w:tr w:rsidR="00983BCC" w:rsidRPr="00FD4CD9" w14:paraId="4E8E3908" w14:textId="77777777" w:rsidTr="004F5DDD">
        <w:trPr>
          <w:trHeight w:val="486"/>
        </w:trPr>
        <w:tc>
          <w:tcPr>
            <w:tcW w:w="338" w:type="dxa"/>
            <w:vMerge w:val="restart"/>
          </w:tcPr>
          <w:p w14:paraId="5B289F9B" w14:textId="1E771425" w:rsidR="00983BCC" w:rsidRPr="00FD4CD9" w:rsidRDefault="00396FCC" w:rsidP="007A1A96">
            <w:pPr>
              <w:rPr>
                <w:rFonts w:asciiTheme="minorHAnsi" w:hAnsiTheme="minorHAnsi" w:cstheme="minorHAnsi"/>
                <w:sz w:val="22"/>
                <w:szCs w:val="22"/>
              </w:rPr>
            </w:pPr>
            <w:r>
              <w:rPr>
                <w:rFonts w:asciiTheme="minorHAnsi" w:hAnsiTheme="minorHAnsi" w:cstheme="minorHAnsi"/>
                <w:sz w:val="22"/>
                <w:szCs w:val="22"/>
              </w:rPr>
              <w:t>5</w:t>
            </w:r>
          </w:p>
        </w:tc>
        <w:tc>
          <w:tcPr>
            <w:tcW w:w="6510" w:type="dxa"/>
            <w:gridSpan w:val="2"/>
            <w:vMerge w:val="restart"/>
          </w:tcPr>
          <w:p w14:paraId="407FE0F7" w14:textId="34B511FF" w:rsidR="00983BCC" w:rsidRPr="00FD4CD9" w:rsidRDefault="003C4681" w:rsidP="007A1A96">
            <w:pPr>
              <w:rPr>
                <w:rFonts w:asciiTheme="minorHAnsi" w:hAnsiTheme="minorHAnsi" w:cstheme="minorHAnsi"/>
                <w:sz w:val="22"/>
                <w:szCs w:val="22"/>
              </w:rPr>
            </w:pPr>
            <w:r w:rsidRPr="00483782">
              <w:rPr>
                <w:rFonts w:asciiTheme="minorHAnsi" w:hAnsiTheme="minorHAnsi" w:cstheme="minorHAnsi"/>
                <w:sz w:val="22"/>
                <w:szCs w:val="22"/>
              </w:rPr>
              <w:t>Supplier can deliver the required goods to the required specific location (which is announced in the bid documents) and provide the price per location including delivery cost.</w:t>
            </w:r>
            <w:r w:rsidRPr="00D274CD">
              <w:rPr>
                <w:rFonts w:ascii="Gill Sans MT" w:hAnsi="Gill Sans MT"/>
              </w:rPr>
              <w:t xml:space="preserve">  </w:t>
            </w:r>
          </w:p>
        </w:tc>
        <w:tc>
          <w:tcPr>
            <w:tcW w:w="1761" w:type="dxa"/>
            <w:gridSpan w:val="2"/>
          </w:tcPr>
          <w:p w14:paraId="3CDC5AEC" w14:textId="1446B749" w:rsidR="00983BCC" w:rsidRPr="00FD4CD9" w:rsidRDefault="00983BCC" w:rsidP="00983BCC">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1981" w:type="dxa"/>
            <w:gridSpan w:val="2"/>
          </w:tcPr>
          <w:p w14:paraId="63CD1AE9" w14:textId="40853096" w:rsidR="00983BCC" w:rsidRPr="00FD4CD9" w:rsidRDefault="00983BCC" w:rsidP="00983BCC">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983BCC" w:rsidRPr="00FD4CD9" w14:paraId="6AD0318D" w14:textId="77777777" w:rsidTr="003F686D">
        <w:trPr>
          <w:trHeight w:val="638"/>
        </w:trPr>
        <w:tc>
          <w:tcPr>
            <w:tcW w:w="338" w:type="dxa"/>
            <w:vMerge/>
          </w:tcPr>
          <w:p w14:paraId="4AB0D22E" w14:textId="77777777" w:rsidR="00983BCC" w:rsidRPr="00FD4CD9" w:rsidRDefault="00983BCC" w:rsidP="007A1A96">
            <w:pPr>
              <w:rPr>
                <w:rFonts w:asciiTheme="minorHAnsi" w:hAnsiTheme="minorHAnsi" w:cstheme="minorHAnsi"/>
                <w:sz w:val="22"/>
                <w:szCs w:val="22"/>
              </w:rPr>
            </w:pPr>
          </w:p>
        </w:tc>
        <w:tc>
          <w:tcPr>
            <w:tcW w:w="6510" w:type="dxa"/>
            <w:gridSpan w:val="2"/>
            <w:vMerge/>
          </w:tcPr>
          <w:p w14:paraId="7C7C1702" w14:textId="77777777" w:rsidR="00983BCC" w:rsidRPr="00FD4CD9" w:rsidRDefault="00983BCC" w:rsidP="007A1A96">
            <w:pPr>
              <w:rPr>
                <w:rFonts w:asciiTheme="minorHAnsi" w:hAnsiTheme="minorHAnsi" w:cstheme="minorHAnsi"/>
                <w:sz w:val="22"/>
                <w:szCs w:val="22"/>
              </w:rPr>
            </w:pPr>
          </w:p>
        </w:tc>
        <w:tc>
          <w:tcPr>
            <w:tcW w:w="1761" w:type="dxa"/>
            <w:gridSpan w:val="2"/>
            <w:shd w:val="clear" w:color="auto" w:fill="FFFF99"/>
          </w:tcPr>
          <w:p w14:paraId="59D106A2" w14:textId="77777777" w:rsidR="00983BCC" w:rsidRPr="00FD4CD9" w:rsidRDefault="00983BCC" w:rsidP="00000E41">
            <w:pPr>
              <w:ind w:left="709"/>
              <w:jc w:val="center"/>
              <w:rPr>
                <w:rFonts w:asciiTheme="minorHAnsi" w:hAnsiTheme="minorHAnsi" w:cstheme="minorHAnsi"/>
                <w:sz w:val="22"/>
                <w:szCs w:val="22"/>
              </w:rPr>
            </w:pPr>
          </w:p>
        </w:tc>
        <w:tc>
          <w:tcPr>
            <w:tcW w:w="1981" w:type="dxa"/>
            <w:gridSpan w:val="2"/>
            <w:shd w:val="clear" w:color="auto" w:fill="FFFF99"/>
          </w:tcPr>
          <w:p w14:paraId="3F8BA1EF" w14:textId="539A197F" w:rsidR="003F686D" w:rsidRPr="00FD4CD9" w:rsidRDefault="003F686D" w:rsidP="00000E41">
            <w:pPr>
              <w:ind w:left="709"/>
              <w:jc w:val="center"/>
              <w:rPr>
                <w:rFonts w:asciiTheme="minorHAnsi" w:hAnsiTheme="minorHAnsi" w:cstheme="minorHAnsi"/>
                <w:sz w:val="22"/>
                <w:szCs w:val="22"/>
              </w:rPr>
            </w:pPr>
          </w:p>
        </w:tc>
      </w:tr>
      <w:tr w:rsidR="00983BCC" w:rsidRPr="00FD4CD9" w14:paraId="4D0B483F" w14:textId="77777777" w:rsidTr="004F5DDD">
        <w:trPr>
          <w:trHeight w:val="486"/>
        </w:trPr>
        <w:tc>
          <w:tcPr>
            <w:tcW w:w="338" w:type="dxa"/>
            <w:vMerge w:val="restart"/>
          </w:tcPr>
          <w:p w14:paraId="1990E33D" w14:textId="71BC02E7" w:rsidR="00983BCC" w:rsidRPr="00FD4CD9" w:rsidRDefault="00396FCC" w:rsidP="00983BCC">
            <w:pPr>
              <w:rPr>
                <w:rFonts w:asciiTheme="minorHAnsi" w:hAnsiTheme="minorHAnsi" w:cstheme="minorHAnsi"/>
                <w:sz w:val="22"/>
                <w:szCs w:val="22"/>
              </w:rPr>
            </w:pPr>
            <w:r>
              <w:rPr>
                <w:rFonts w:asciiTheme="minorHAnsi" w:hAnsiTheme="minorHAnsi" w:cstheme="minorHAnsi"/>
                <w:sz w:val="22"/>
                <w:szCs w:val="22"/>
              </w:rPr>
              <w:t>6</w:t>
            </w:r>
          </w:p>
        </w:tc>
        <w:tc>
          <w:tcPr>
            <w:tcW w:w="6510" w:type="dxa"/>
            <w:gridSpan w:val="2"/>
            <w:vMerge w:val="restart"/>
          </w:tcPr>
          <w:p w14:paraId="21431F1C" w14:textId="77777777" w:rsidR="004F5DDD" w:rsidRDefault="004F5DDD" w:rsidP="00983BCC">
            <w:pPr>
              <w:rPr>
                <w:rFonts w:asciiTheme="minorHAnsi" w:hAnsiTheme="minorHAnsi" w:cstheme="minorHAnsi"/>
                <w:sz w:val="22"/>
                <w:szCs w:val="22"/>
              </w:rPr>
            </w:pPr>
          </w:p>
          <w:p w14:paraId="666A511B" w14:textId="4C192E93" w:rsidR="00983BCC" w:rsidRPr="00FD4CD9" w:rsidRDefault="003F686D" w:rsidP="00983BCC">
            <w:pPr>
              <w:rPr>
                <w:rFonts w:asciiTheme="minorHAnsi" w:hAnsiTheme="minorHAnsi" w:cstheme="minorHAnsi"/>
                <w:sz w:val="22"/>
                <w:szCs w:val="22"/>
              </w:rPr>
            </w:pPr>
            <w:r w:rsidRPr="003F686D">
              <w:rPr>
                <w:rFonts w:asciiTheme="minorHAnsi" w:hAnsiTheme="minorHAnsi" w:cstheme="minorHAnsi"/>
                <w:sz w:val="22"/>
                <w:szCs w:val="22"/>
              </w:rPr>
              <w:t>Supplier accepts that all custom-related clearances and issues are their responsibility</w:t>
            </w:r>
          </w:p>
        </w:tc>
        <w:tc>
          <w:tcPr>
            <w:tcW w:w="1761" w:type="dxa"/>
            <w:gridSpan w:val="2"/>
          </w:tcPr>
          <w:p w14:paraId="37AC4B5F" w14:textId="64E4651F" w:rsidR="00983BCC" w:rsidRPr="00FD4CD9" w:rsidRDefault="00983BCC" w:rsidP="00983BCC">
            <w:pPr>
              <w:rPr>
                <w:rFonts w:asciiTheme="minorHAnsi" w:hAnsiTheme="minorHAnsi" w:cstheme="minorHAnsi"/>
                <w:sz w:val="22"/>
                <w:szCs w:val="22"/>
              </w:rPr>
            </w:pPr>
            <w:r w:rsidRPr="00FD4CD9">
              <w:rPr>
                <w:rFonts w:asciiTheme="minorHAnsi" w:hAnsiTheme="minorHAnsi" w:cstheme="minorHAnsi"/>
                <w:sz w:val="22"/>
                <w:szCs w:val="22"/>
              </w:rPr>
              <w:t>Yes / No</w:t>
            </w:r>
          </w:p>
        </w:tc>
        <w:tc>
          <w:tcPr>
            <w:tcW w:w="1981" w:type="dxa"/>
            <w:gridSpan w:val="2"/>
          </w:tcPr>
          <w:p w14:paraId="17B6709F" w14:textId="290843F5" w:rsidR="00983BCC" w:rsidRPr="00FD4CD9" w:rsidRDefault="00983BCC" w:rsidP="00983BCC">
            <w:pPr>
              <w:rPr>
                <w:rFonts w:asciiTheme="minorHAnsi" w:hAnsiTheme="minorHAnsi" w:cstheme="minorHAnsi"/>
                <w:sz w:val="22"/>
                <w:szCs w:val="22"/>
              </w:rPr>
            </w:pPr>
            <w:r w:rsidRPr="00FD4CD9">
              <w:rPr>
                <w:rFonts w:asciiTheme="minorHAnsi" w:hAnsiTheme="minorHAnsi" w:cstheme="minorHAnsi"/>
                <w:sz w:val="22"/>
                <w:szCs w:val="22"/>
              </w:rPr>
              <w:t>Comments</w:t>
            </w:r>
          </w:p>
        </w:tc>
      </w:tr>
      <w:tr w:rsidR="00983BCC" w:rsidRPr="00FD4CD9" w14:paraId="0E9FF679" w14:textId="77777777" w:rsidTr="004F5DDD">
        <w:trPr>
          <w:trHeight w:val="485"/>
        </w:trPr>
        <w:tc>
          <w:tcPr>
            <w:tcW w:w="338" w:type="dxa"/>
            <w:vMerge/>
          </w:tcPr>
          <w:p w14:paraId="7BB894DE" w14:textId="77777777" w:rsidR="00983BCC" w:rsidRPr="00FD4CD9" w:rsidRDefault="00983BCC" w:rsidP="00983BCC">
            <w:pPr>
              <w:rPr>
                <w:rFonts w:asciiTheme="minorHAnsi" w:hAnsiTheme="minorHAnsi" w:cstheme="minorHAnsi"/>
                <w:sz w:val="22"/>
                <w:szCs w:val="22"/>
              </w:rPr>
            </w:pPr>
          </w:p>
        </w:tc>
        <w:tc>
          <w:tcPr>
            <w:tcW w:w="6510" w:type="dxa"/>
            <w:gridSpan w:val="2"/>
            <w:vMerge/>
          </w:tcPr>
          <w:p w14:paraId="733414C3" w14:textId="77777777" w:rsidR="00983BCC" w:rsidRPr="00FD4CD9" w:rsidRDefault="00983BCC" w:rsidP="00983BCC">
            <w:pPr>
              <w:rPr>
                <w:rFonts w:asciiTheme="minorHAnsi" w:hAnsiTheme="minorHAnsi" w:cstheme="minorHAnsi"/>
                <w:sz w:val="22"/>
                <w:szCs w:val="22"/>
                <w:highlight w:val="yellow"/>
              </w:rPr>
            </w:pPr>
          </w:p>
        </w:tc>
        <w:tc>
          <w:tcPr>
            <w:tcW w:w="1761" w:type="dxa"/>
            <w:gridSpan w:val="2"/>
            <w:shd w:val="clear" w:color="auto" w:fill="FFFF99"/>
          </w:tcPr>
          <w:p w14:paraId="6CF32DDF" w14:textId="77777777" w:rsidR="00983BCC" w:rsidRPr="00FD4CD9" w:rsidRDefault="00983BCC" w:rsidP="00983BCC">
            <w:pPr>
              <w:ind w:left="709"/>
              <w:jc w:val="center"/>
              <w:rPr>
                <w:rFonts w:asciiTheme="minorHAnsi" w:hAnsiTheme="minorHAnsi" w:cstheme="minorHAnsi"/>
                <w:sz w:val="22"/>
                <w:szCs w:val="22"/>
              </w:rPr>
            </w:pPr>
          </w:p>
        </w:tc>
        <w:tc>
          <w:tcPr>
            <w:tcW w:w="1981" w:type="dxa"/>
            <w:gridSpan w:val="2"/>
            <w:shd w:val="clear" w:color="auto" w:fill="FFFF99"/>
          </w:tcPr>
          <w:p w14:paraId="300D7075" w14:textId="6027ABB5" w:rsidR="00983BCC" w:rsidRPr="00FD4CD9" w:rsidRDefault="00983BCC" w:rsidP="00983BCC">
            <w:pPr>
              <w:ind w:left="709"/>
              <w:jc w:val="center"/>
              <w:rPr>
                <w:rFonts w:asciiTheme="minorHAnsi" w:hAnsiTheme="minorHAnsi" w:cstheme="minorHAnsi"/>
                <w:sz w:val="22"/>
                <w:szCs w:val="22"/>
              </w:rPr>
            </w:pPr>
          </w:p>
        </w:tc>
      </w:tr>
      <w:tr w:rsidR="004F5DDD" w:rsidRPr="00FD4CD9" w14:paraId="207A8D8B" w14:textId="77777777" w:rsidTr="004F5DDD">
        <w:trPr>
          <w:trHeight w:val="485"/>
        </w:trPr>
        <w:tc>
          <w:tcPr>
            <w:tcW w:w="338" w:type="dxa"/>
            <w:vMerge w:val="restart"/>
          </w:tcPr>
          <w:p w14:paraId="6B434CDF" w14:textId="54C83AAC" w:rsidR="004F5DDD" w:rsidRPr="00FD4CD9" w:rsidRDefault="004F5DDD" w:rsidP="004F5DDD">
            <w:pPr>
              <w:rPr>
                <w:rFonts w:cstheme="minorHAnsi"/>
              </w:rPr>
            </w:pPr>
            <w:r w:rsidRPr="004F5DDD">
              <w:rPr>
                <w:rFonts w:asciiTheme="minorHAnsi" w:hAnsiTheme="minorHAnsi" w:cstheme="minorHAnsi"/>
                <w:sz w:val="22"/>
                <w:szCs w:val="22"/>
              </w:rPr>
              <w:t>7</w:t>
            </w:r>
          </w:p>
        </w:tc>
        <w:tc>
          <w:tcPr>
            <w:tcW w:w="6510" w:type="dxa"/>
            <w:gridSpan w:val="2"/>
            <w:vMerge w:val="restart"/>
          </w:tcPr>
          <w:p w14:paraId="02CD83BA" w14:textId="77777777" w:rsidR="004F5DDD" w:rsidRDefault="004F5DDD" w:rsidP="004F5DDD">
            <w:pPr>
              <w:rPr>
                <w:rFonts w:asciiTheme="minorHAnsi" w:hAnsiTheme="minorHAnsi" w:cstheme="minorHAnsi"/>
                <w:sz w:val="22"/>
                <w:szCs w:val="22"/>
              </w:rPr>
            </w:pPr>
          </w:p>
          <w:p w14:paraId="0FE8EA5F" w14:textId="7CBE75AB" w:rsidR="004F5DDD" w:rsidRPr="00FD4CD9" w:rsidRDefault="003F686D" w:rsidP="004F5DDD">
            <w:pPr>
              <w:rPr>
                <w:rFonts w:cstheme="minorHAnsi"/>
                <w:highlight w:val="yellow"/>
              </w:rPr>
            </w:pPr>
            <w:r w:rsidRPr="003F686D">
              <w:rPr>
                <w:rFonts w:asciiTheme="minorHAnsi" w:hAnsiTheme="minorHAnsi" w:cstheme="minorHAnsi"/>
                <w:sz w:val="22"/>
                <w:szCs w:val="22"/>
              </w:rPr>
              <w:t>Supplier provides a confirmation letter to confirm that each kit will come fully packed with an item breakdown (packing list) printed on the exterior of the box. (If items are requested individually, this will not be required.)</w:t>
            </w:r>
          </w:p>
        </w:tc>
        <w:tc>
          <w:tcPr>
            <w:tcW w:w="1761" w:type="dxa"/>
            <w:gridSpan w:val="2"/>
            <w:shd w:val="clear" w:color="auto" w:fill="auto"/>
          </w:tcPr>
          <w:p w14:paraId="7573EC97" w14:textId="44F37CB9" w:rsidR="004F5DDD" w:rsidRPr="00FD4CD9" w:rsidRDefault="004F5DDD" w:rsidP="004F5DDD">
            <w:pPr>
              <w:ind w:left="709"/>
              <w:jc w:val="center"/>
              <w:rPr>
                <w:rFonts w:cstheme="minorHAnsi"/>
              </w:rPr>
            </w:pPr>
            <w:r w:rsidRPr="00FD4CD9">
              <w:rPr>
                <w:rFonts w:asciiTheme="minorHAnsi" w:hAnsiTheme="minorHAnsi" w:cstheme="minorHAnsi"/>
                <w:sz w:val="22"/>
                <w:szCs w:val="22"/>
              </w:rPr>
              <w:t>Yes / No</w:t>
            </w:r>
          </w:p>
        </w:tc>
        <w:tc>
          <w:tcPr>
            <w:tcW w:w="1981" w:type="dxa"/>
            <w:gridSpan w:val="2"/>
            <w:shd w:val="clear" w:color="auto" w:fill="auto"/>
          </w:tcPr>
          <w:p w14:paraId="7B4851E4" w14:textId="4C0491B5" w:rsidR="004F5DDD" w:rsidRPr="00FD4CD9" w:rsidRDefault="004F5DDD" w:rsidP="004F5DDD">
            <w:pPr>
              <w:ind w:left="709"/>
              <w:jc w:val="center"/>
              <w:rPr>
                <w:rFonts w:cstheme="minorHAnsi"/>
              </w:rPr>
            </w:pPr>
            <w:r w:rsidRPr="00FD4CD9">
              <w:rPr>
                <w:rFonts w:asciiTheme="minorHAnsi" w:hAnsiTheme="minorHAnsi" w:cstheme="minorHAnsi"/>
                <w:sz w:val="22"/>
                <w:szCs w:val="22"/>
              </w:rPr>
              <w:t>Comments</w:t>
            </w:r>
          </w:p>
        </w:tc>
      </w:tr>
      <w:tr w:rsidR="004F5DDD" w:rsidRPr="00FD4CD9" w14:paraId="42A4D4E1" w14:textId="77777777" w:rsidTr="004F5DDD">
        <w:trPr>
          <w:trHeight w:val="485"/>
        </w:trPr>
        <w:tc>
          <w:tcPr>
            <w:tcW w:w="338" w:type="dxa"/>
            <w:vMerge/>
          </w:tcPr>
          <w:p w14:paraId="1894CEC3" w14:textId="77777777" w:rsidR="004F5DDD" w:rsidRPr="00FD4CD9" w:rsidRDefault="004F5DDD" w:rsidP="004F5DDD">
            <w:pPr>
              <w:rPr>
                <w:rFonts w:cstheme="minorHAnsi"/>
              </w:rPr>
            </w:pPr>
          </w:p>
        </w:tc>
        <w:tc>
          <w:tcPr>
            <w:tcW w:w="6510" w:type="dxa"/>
            <w:gridSpan w:val="2"/>
            <w:vMerge/>
          </w:tcPr>
          <w:p w14:paraId="1FCCCA56" w14:textId="77777777" w:rsidR="004F5DDD" w:rsidRPr="00FD4CD9" w:rsidRDefault="004F5DDD" w:rsidP="004F5DDD">
            <w:pPr>
              <w:rPr>
                <w:rFonts w:cstheme="minorHAnsi"/>
                <w:highlight w:val="yellow"/>
              </w:rPr>
            </w:pPr>
          </w:p>
        </w:tc>
        <w:tc>
          <w:tcPr>
            <w:tcW w:w="1761" w:type="dxa"/>
            <w:gridSpan w:val="2"/>
            <w:shd w:val="clear" w:color="auto" w:fill="FFFF99"/>
          </w:tcPr>
          <w:p w14:paraId="0E7B0143" w14:textId="77777777" w:rsidR="004F5DDD" w:rsidRPr="00FD4CD9" w:rsidRDefault="004F5DDD" w:rsidP="004F5DDD">
            <w:pPr>
              <w:ind w:left="709"/>
              <w:jc w:val="center"/>
              <w:rPr>
                <w:rFonts w:cstheme="minorHAnsi"/>
              </w:rPr>
            </w:pPr>
          </w:p>
        </w:tc>
        <w:tc>
          <w:tcPr>
            <w:tcW w:w="1981" w:type="dxa"/>
            <w:gridSpan w:val="2"/>
            <w:shd w:val="clear" w:color="auto" w:fill="FFFF99"/>
          </w:tcPr>
          <w:p w14:paraId="1FEC2DC6" w14:textId="77777777" w:rsidR="004F5DDD" w:rsidRPr="00FD4CD9" w:rsidRDefault="004F5DDD" w:rsidP="004F5DDD">
            <w:pPr>
              <w:ind w:left="709"/>
              <w:jc w:val="center"/>
              <w:rPr>
                <w:rFonts w:cstheme="minorHAnsi"/>
              </w:rPr>
            </w:pPr>
          </w:p>
        </w:tc>
      </w:tr>
    </w:tbl>
    <w:p w14:paraId="3719CA7C" w14:textId="0564839F" w:rsidR="000D013F" w:rsidRDefault="000D013F" w:rsidP="000D013F">
      <w:pPr>
        <w:rPr>
          <w:rFonts w:cstheme="minorHAnsi"/>
        </w:rPr>
      </w:pPr>
    </w:p>
    <w:p w14:paraId="6D573F4B" w14:textId="77777777" w:rsidR="00B832FE" w:rsidRDefault="00B832FE" w:rsidP="000D013F">
      <w:pPr>
        <w:rPr>
          <w:rFonts w:cstheme="minorHAnsi"/>
        </w:rPr>
      </w:pPr>
    </w:p>
    <w:p w14:paraId="47242458" w14:textId="77777777" w:rsidR="00B832FE" w:rsidRDefault="00B832FE" w:rsidP="000D013F">
      <w:pPr>
        <w:rPr>
          <w:rFonts w:cstheme="minorHAnsi"/>
        </w:rPr>
      </w:pPr>
    </w:p>
    <w:p w14:paraId="509326CC" w14:textId="77777777" w:rsidR="00B832FE" w:rsidRDefault="00B832FE" w:rsidP="000D013F">
      <w:pPr>
        <w:rPr>
          <w:rFonts w:cstheme="minorHAnsi"/>
        </w:rPr>
      </w:pPr>
    </w:p>
    <w:p w14:paraId="3844505A" w14:textId="77777777" w:rsidR="00B832FE" w:rsidRDefault="00B832FE" w:rsidP="000D013F">
      <w:pPr>
        <w:rPr>
          <w:rFonts w:cstheme="minorHAnsi"/>
        </w:rPr>
      </w:pPr>
    </w:p>
    <w:p w14:paraId="2FCB6A48" w14:textId="77777777" w:rsidR="00B832FE" w:rsidRDefault="00B832FE" w:rsidP="000D013F">
      <w:pPr>
        <w:rPr>
          <w:rFonts w:cstheme="minorHAnsi"/>
        </w:rPr>
      </w:pPr>
    </w:p>
    <w:p w14:paraId="29B920FA" w14:textId="77777777" w:rsidR="00B832FE" w:rsidRDefault="00B832FE" w:rsidP="000D013F">
      <w:pPr>
        <w:rPr>
          <w:rFonts w:cstheme="minorHAnsi"/>
        </w:rPr>
      </w:pPr>
    </w:p>
    <w:p w14:paraId="4846B45F" w14:textId="77777777" w:rsidR="00447319" w:rsidRDefault="00447319" w:rsidP="000D013F">
      <w:pPr>
        <w:rPr>
          <w:rFonts w:cstheme="minorHAnsi"/>
        </w:rPr>
      </w:pPr>
    </w:p>
    <w:p w14:paraId="12CDDF38" w14:textId="77777777" w:rsidR="00142604" w:rsidRDefault="00142604" w:rsidP="000D013F">
      <w:pPr>
        <w:rPr>
          <w:rFonts w:cstheme="minorHAnsi"/>
        </w:rPr>
      </w:pPr>
    </w:p>
    <w:p w14:paraId="3E32E1F9" w14:textId="77777777" w:rsidR="00B832FE" w:rsidRDefault="00B832FE" w:rsidP="000D013F">
      <w:pPr>
        <w:rPr>
          <w:rFonts w:cstheme="minorHAnsi"/>
        </w:rPr>
      </w:pPr>
    </w:p>
    <w:p w14:paraId="4113EE6A" w14:textId="77777777" w:rsidR="00B832FE" w:rsidRDefault="00B832FE" w:rsidP="000D013F">
      <w:pPr>
        <w:rPr>
          <w:rFonts w:cstheme="minorHAnsi"/>
        </w:rPr>
      </w:pPr>
    </w:p>
    <w:p w14:paraId="0C30B52F" w14:textId="77777777" w:rsidR="008716B7" w:rsidRDefault="008716B7" w:rsidP="000D013F">
      <w:pPr>
        <w:rPr>
          <w:rFonts w:cstheme="minorHAnsi"/>
        </w:rPr>
      </w:pPr>
    </w:p>
    <w:p w14:paraId="34AE33FF" w14:textId="77777777" w:rsidR="00B832FE" w:rsidRDefault="00B832FE" w:rsidP="000D013F">
      <w:pPr>
        <w:rPr>
          <w:rFonts w:cstheme="minorHAnsi"/>
        </w:rPr>
      </w:pPr>
    </w:p>
    <w:p w14:paraId="1A0D8F29" w14:textId="77777777" w:rsidR="00B832FE" w:rsidRDefault="00B832FE" w:rsidP="000D013F">
      <w:pPr>
        <w:rPr>
          <w:rFonts w:cstheme="minorHAnsi"/>
        </w:rPr>
      </w:pPr>
    </w:p>
    <w:p w14:paraId="6802E708" w14:textId="36D67D7D" w:rsidR="00B832FE" w:rsidRPr="00A718A5" w:rsidRDefault="00A718A5" w:rsidP="00A718A5">
      <w:pPr>
        <w:rPr>
          <w:rFonts w:cstheme="minorHAnsi"/>
          <w:b/>
          <w:bCs/>
          <w:sz w:val="28"/>
          <w:szCs w:val="28"/>
        </w:rPr>
      </w:pPr>
      <w:r w:rsidRPr="00A718A5">
        <w:rPr>
          <w:rFonts w:cstheme="minorHAnsi"/>
          <w:b/>
          <w:bCs/>
          <w:sz w:val="28"/>
          <w:szCs w:val="28"/>
        </w:rPr>
        <w:lastRenderedPageBreak/>
        <w:t xml:space="preserve">Section 1 - </w:t>
      </w:r>
      <w:r w:rsidR="00B832FE" w:rsidRPr="00A718A5">
        <w:rPr>
          <w:rFonts w:cstheme="minorHAnsi"/>
          <w:b/>
          <w:bCs/>
          <w:sz w:val="28"/>
          <w:szCs w:val="28"/>
        </w:rPr>
        <w:t>Bidder’s general business details</w:t>
      </w:r>
    </w:p>
    <w:p w14:paraId="0B940A5C" w14:textId="77777777" w:rsidR="00B832FE" w:rsidRPr="00731463" w:rsidRDefault="00B832FE" w:rsidP="00B832FE">
      <w:pPr>
        <w:numPr>
          <w:ilvl w:val="0"/>
          <w:numId w:val="8"/>
        </w:numPr>
        <w:tabs>
          <w:tab w:val="left" w:pos="1442"/>
          <w:tab w:val="left" w:pos="2160"/>
          <w:tab w:val="left" w:pos="2880"/>
          <w:tab w:val="left" w:pos="3600"/>
          <w:tab w:val="left" w:pos="4320"/>
        </w:tabs>
        <w:spacing w:after="0" w:line="240" w:lineRule="auto"/>
        <w:jc w:val="both"/>
        <w:rPr>
          <w:rFonts w:cs="Arial"/>
        </w:rPr>
      </w:pPr>
      <w:r>
        <w:rPr>
          <w:rFonts w:cs="Arial"/>
        </w:rPr>
        <w:t>General information</w:t>
      </w:r>
    </w:p>
    <w:p w14:paraId="495E22A5" w14:textId="77777777" w:rsidR="00B832FE" w:rsidRPr="00EB7309" w:rsidRDefault="00B832FE" w:rsidP="00B832FE">
      <w:pPr>
        <w:tabs>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B832FE" w:rsidRPr="00346EAF" w14:paraId="02E54BFF" w14:textId="77777777" w:rsidTr="00B832FE">
        <w:trPr>
          <w:trHeight w:val="454"/>
        </w:trPr>
        <w:tc>
          <w:tcPr>
            <w:tcW w:w="9000" w:type="dxa"/>
            <w:gridSpan w:val="4"/>
            <w:vAlign w:val="center"/>
          </w:tcPr>
          <w:p w14:paraId="3B63E8C3" w14:textId="77777777" w:rsidR="00B832FE" w:rsidRPr="00346EAF" w:rsidRDefault="00B832FE" w:rsidP="00B832FE">
            <w:pPr>
              <w:tabs>
                <w:tab w:val="left" w:pos="1442"/>
                <w:tab w:val="left" w:pos="2880"/>
              </w:tabs>
              <w:spacing w:after="0" w:line="240" w:lineRule="auto"/>
              <w:rPr>
                <w:rFonts w:cs="Arial"/>
              </w:rPr>
            </w:pPr>
            <w:r w:rsidRPr="00346EAF">
              <w:rPr>
                <w:rFonts w:cs="Arial"/>
              </w:rPr>
              <w:t>Organisation Name</w:t>
            </w:r>
            <w:r>
              <w:rPr>
                <w:rFonts w:cs="Arial"/>
              </w:rPr>
              <w:t xml:space="preserve">: </w:t>
            </w:r>
          </w:p>
        </w:tc>
      </w:tr>
      <w:tr w:rsidR="00B832FE" w:rsidRPr="00346EAF" w14:paraId="0FC422ED" w14:textId="77777777" w:rsidTr="00B832FE">
        <w:trPr>
          <w:trHeight w:val="454"/>
        </w:trPr>
        <w:tc>
          <w:tcPr>
            <w:tcW w:w="9000" w:type="dxa"/>
            <w:gridSpan w:val="4"/>
            <w:vAlign w:val="center"/>
          </w:tcPr>
          <w:p w14:paraId="31A1303B" w14:textId="77777777" w:rsidR="00B832FE" w:rsidRPr="00346EAF" w:rsidRDefault="00B832FE" w:rsidP="00B832FE">
            <w:pPr>
              <w:tabs>
                <w:tab w:val="left" w:pos="1442"/>
                <w:tab w:val="left" w:pos="2880"/>
              </w:tabs>
              <w:spacing w:after="0" w:line="240" w:lineRule="auto"/>
              <w:rPr>
                <w:rFonts w:cs="Arial"/>
              </w:rPr>
            </w:pPr>
            <w:r w:rsidRPr="00346EAF">
              <w:rPr>
                <w:rFonts w:cs="Arial"/>
              </w:rPr>
              <w:t>Contact Name</w:t>
            </w:r>
            <w:r>
              <w:rPr>
                <w:rFonts w:cs="Arial"/>
              </w:rPr>
              <w:t xml:space="preserve">: </w:t>
            </w:r>
          </w:p>
        </w:tc>
      </w:tr>
      <w:tr w:rsidR="00B832FE" w:rsidRPr="00346EAF" w14:paraId="1AB27304" w14:textId="77777777" w:rsidTr="00B832FE">
        <w:trPr>
          <w:trHeight w:val="454"/>
        </w:trPr>
        <w:tc>
          <w:tcPr>
            <w:tcW w:w="3960" w:type="dxa"/>
            <w:gridSpan w:val="2"/>
            <w:vAlign w:val="center"/>
          </w:tcPr>
          <w:p w14:paraId="727CA042" w14:textId="77777777" w:rsidR="00B832FE" w:rsidRPr="00346EAF" w:rsidRDefault="00B832FE" w:rsidP="00B832FE">
            <w:pPr>
              <w:tabs>
                <w:tab w:val="left" w:pos="1442"/>
                <w:tab w:val="left" w:pos="2880"/>
              </w:tabs>
              <w:spacing w:after="0" w:line="240" w:lineRule="auto"/>
              <w:rPr>
                <w:rFonts w:cs="Arial"/>
                <w:lang w:val="fr-FR"/>
              </w:rPr>
            </w:pPr>
            <w:r>
              <w:rPr>
                <w:rFonts w:cs="Arial"/>
                <w:lang w:val="fr-FR"/>
              </w:rPr>
              <w:t xml:space="preserve">Phone: </w:t>
            </w:r>
          </w:p>
        </w:tc>
        <w:tc>
          <w:tcPr>
            <w:tcW w:w="5040" w:type="dxa"/>
            <w:gridSpan w:val="2"/>
            <w:vAlign w:val="center"/>
          </w:tcPr>
          <w:p w14:paraId="321CECBA" w14:textId="77777777" w:rsidR="00B832FE" w:rsidRPr="00346EAF" w:rsidRDefault="00B832FE" w:rsidP="00B832FE">
            <w:pPr>
              <w:tabs>
                <w:tab w:val="left" w:pos="1442"/>
                <w:tab w:val="left" w:pos="2880"/>
              </w:tabs>
              <w:spacing w:after="0" w:line="240" w:lineRule="auto"/>
              <w:rPr>
                <w:rFonts w:cs="Arial"/>
                <w:lang w:val="fr-FR"/>
              </w:rPr>
            </w:pPr>
            <w:r>
              <w:rPr>
                <w:rFonts w:cs="Arial"/>
                <w:lang w:val="fr-FR"/>
              </w:rPr>
              <w:t xml:space="preserve">Fax: </w:t>
            </w:r>
          </w:p>
        </w:tc>
      </w:tr>
      <w:tr w:rsidR="00B832FE" w:rsidRPr="00346EAF" w14:paraId="0F64882A" w14:textId="77777777" w:rsidTr="00B832FE">
        <w:trPr>
          <w:trHeight w:val="454"/>
        </w:trPr>
        <w:tc>
          <w:tcPr>
            <w:tcW w:w="3960" w:type="dxa"/>
            <w:gridSpan w:val="2"/>
            <w:vAlign w:val="center"/>
          </w:tcPr>
          <w:p w14:paraId="4AF312F4" w14:textId="77777777" w:rsidR="00B832FE" w:rsidRPr="00346EAF" w:rsidRDefault="00B832FE" w:rsidP="00B832FE">
            <w:pPr>
              <w:tabs>
                <w:tab w:val="left" w:pos="1442"/>
                <w:tab w:val="left" w:pos="2880"/>
              </w:tabs>
              <w:spacing w:after="0" w:line="240" w:lineRule="auto"/>
              <w:rPr>
                <w:rFonts w:cs="Arial"/>
                <w:lang w:val="fr-FR"/>
              </w:rPr>
            </w:pPr>
            <w:r>
              <w:rPr>
                <w:rFonts w:cs="Arial"/>
                <w:lang w:val="fr-FR"/>
              </w:rPr>
              <w:t xml:space="preserve">Email: </w:t>
            </w:r>
          </w:p>
        </w:tc>
        <w:tc>
          <w:tcPr>
            <w:tcW w:w="5040" w:type="dxa"/>
            <w:gridSpan w:val="2"/>
            <w:vAlign w:val="center"/>
          </w:tcPr>
          <w:p w14:paraId="6A2B04D0" w14:textId="77777777" w:rsidR="00B832FE" w:rsidRPr="00346EAF" w:rsidRDefault="00B832FE" w:rsidP="00B832FE">
            <w:pPr>
              <w:tabs>
                <w:tab w:val="left" w:pos="1442"/>
                <w:tab w:val="left" w:pos="2880"/>
              </w:tabs>
              <w:spacing w:after="0" w:line="240" w:lineRule="auto"/>
              <w:rPr>
                <w:rFonts w:cs="Arial"/>
              </w:rPr>
            </w:pPr>
            <w:r>
              <w:rPr>
                <w:rFonts w:cs="Arial"/>
              </w:rPr>
              <w:t>Parent company (if applicable):</w:t>
            </w:r>
          </w:p>
        </w:tc>
      </w:tr>
      <w:tr w:rsidR="00B832FE" w:rsidRPr="00346EAF" w14:paraId="508B67BD" w14:textId="77777777" w:rsidTr="00B832FE">
        <w:trPr>
          <w:trHeight w:val="454"/>
        </w:trPr>
        <w:tc>
          <w:tcPr>
            <w:tcW w:w="2880" w:type="dxa"/>
          </w:tcPr>
          <w:p w14:paraId="1EC87C9D" w14:textId="77777777" w:rsidR="00B832FE" w:rsidRDefault="00B832FE" w:rsidP="00B832FE">
            <w:pPr>
              <w:tabs>
                <w:tab w:val="left" w:pos="1442"/>
                <w:tab w:val="left" w:pos="2880"/>
              </w:tabs>
              <w:spacing w:after="0" w:line="240" w:lineRule="auto"/>
              <w:rPr>
                <w:rFonts w:cs="Arial"/>
              </w:rPr>
            </w:pPr>
            <w:r w:rsidRPr="00346EAF">
              <w:rPr>
                <w:rFonts w:cs="Arial"/>
              </w:rPr>
              <w:t>Principle Address</w:t>
            </w:r>
            <w:r>
              <w:rPr>
                <w:rFonts w:cs="Arial"/>
              </w:rPr>
              <w:t>:</w:t>
            </w:r>
          </w:p>
          <w:p w14:paraId="0C616636" w14:textId="77777777" w:rsidR="00B832FE" w:rsidRPr="00346EAF" w:rsidRDefault="00B832FE" w:rsidP="00B832FE">
            <w:pPr>
              <w:tabs>
                <w:tab w:val="left" w:pos="1442"/>
                <w:tab w:val="left" w:pos="2880"/>
              </w:tabs>
              <w:spacing w:after="0" w:line="240" w:lineRule="auto"/>
              <w:rPr>
                <w:rFonts w:cs="Arial"/>
              </w:rPr>
            </w:pPr>
          </w:p>
          <w:p w14:paraId="0F9ACA8F" w14:textId="77777777" w:rsidR="00B832FE" w:rsidRDefault="00B832FE" w:rsidP="00B832FE">
            <w:pPr>
              <w:tabs>
                <w:tab w:val="left" w:pos="1442"/>
                <w:tab w:val="left" w:pos="2880"/>
              </w:tabs>
              <w:spacing w:after="0" w:line="240" w:lineRule="auto"/>
              <w:rPr>
                <w:rFonts w:cs="Arial"/>
              </w:rPr>
            </w:pPr>
          </w:p>
          <w:p w14:paraId="4059987B" w14:textId="77777777" w:rsidR="00B832FE" w:rsidRDefault="00B832FE" w:rsidP="00B832FE">
            <w:pPr>
              <w:tabs>
                <w:tab w:val="left" w:pos="1442"/>
                <w:tab w:val="left" w:pos="2880"/>
              </w:tabs>
              <w:spacing w:after="0" w:line="240" w:lineRule="auto"/>
              <w:rPr>
                <w:rFonts w:cs="Arial"/>
              </w:rPr>
            </w:pPr>
          </w:p>
          <w:p w14:paraId="483B79EE" w14:textId="77777777" w:rsidR="00B832FE" w:rsidRPr="00346EAF" w:rsidRDefault="00B832FE" w:rsidP="00B832FE">
            <w:pPr>
              <w:tabs>
                <w:tab w:val="left" w:pos="1442"/>
                <w:tab w:val="left" w:pos="2880"/>
              </w:tabs>
              <w:spacing w:after="0" w:line="240" w:lineRule="auto"/>
              <w:rPr>
                <w:rFonts w:cs="Arial"/>
              </w:rPr>
            </w:pPr>
          </w:p>
        </w:tc>
        <w:tc>
          <w:tcPr>
            <w:tcW w:w="2700" w:type="dxa"/>
            <w:gridSpan w:val="2"/>
          </w:tcPr>
          <w:p w14:paraId="2CC171BC" w14:textId="77777777" w:rsidR="00B832FE" w:rsidRDefault="00B832FE" w:rsidP="00B832FE">
            <w:pPr>
              <w:tabs>
                <w:tab w:val="left" w:pos="1442"/>
                <w:tab w:val="left" w:pos="2880"/>
              </w:tabs>
              <w:spacing w:after="0" w:line="240" w:lineRule="auto"/>
              <w:rPr>
                <w:rFonts w:cs="Arial"/>
              </w:rPr>
            </w:pPr>
            <w:r w:rsidRPr="00346EAF">
              <w:rPr>
                <w:rFonts w:cs="Arial"/>
              </w:rPr>
              <w:t>Registered Address</w:t>
            </w:r>
            <w:r>
              <w:rPr>
                <w:rFonts w:cs="Arial"/>
              </w:rPr>
              <w:t>:</w:t>
            </w:r>
          </w:p>
          <w:p w14:paraId="1434FDB6" w14:textId="77777777" w:rsidR="00B832FE" w:rsidRDefault="00B832FE" w:rsidP="00B832FE">
            <w:pPr>
              <w:tabs>
                <w:tab w:val="left" w:pos="1442"/>
                <w:tab w:val="left" w:pos="2880"/>
              </w:tabs>
              <w:spacing w:after="0" w:line="240" w:lineRule="auto"/>
              <w:rPr>
                <w:rFonts w:cs="Arial"/>
              </w:rPr>
            </w:pPr>
          </w:p>
          <w:p w14:paraId="4FF5DC60" w14:textId="77777777" w:rsidR="00B832FE" w:rsidRPr="00346EAF" w:rsidRDefault="00B832FE" w:rsidP="00B832FE">
            <w:pPr>
              <w:tabs>
                <w:tab w:val="left" w:pos="1442"/>
                <w:tab w:val="left" w:pos="2880"/>
              </w:tabs>
              <w:spacing w:after="0" w:line="240" w:lineRule="auto"/>
              <w:rPr>
                <w:rFonts w:cs="Arial"/>
              </w:rPr>
            </w:pPr>
          </w:p>
        </w:tc>
        <w:tc>
          <w:tcPr>
            <w:tcW w:w="3420" w:type="dxa"/>
          </w:tcPr>
          <w:p w14:paraId="26141DA0" w14:textId="77777777" w:rsidR="00B832FE" w:rsidRDefault="00B832FE" w:rsidP="00B832FE">
            <w:pPr>
              <w:tabs>
                <w:tab w:val="left" w:pos="1442"/>
                <w:tab w:val="left" w:pos="2880"/>
              </w:tabs>
              <w:spacing w:after="0" w:line="240" w:lineRule="auto"/>
              <w:rPr>
                <w:rFonts w:cs="Arial"/>
              </w:rPr>
            </w:pPr>
            <w:r w:rsidRPr="00346EAF">
              <w:rPr>
                <w:rFonts w:cs="Arial"/>
              </w:rPr>
              <w:t>Payment Address</w:t>
            </w:r>
            <w:r>
              <w:rPr>
                <w:rFonts w:cs="Arial"/>
              </w:rPr>
              <w:t>:</w:t>
            </w:r>
          </w:p>
          <w:p w14:paraId="6CC1594A" w14:textId="77777777" w:rsidR="00B832FE" w:rsidRPr="00346EAF" w:rsidRDefault="00B832FE" w:rsidP="00B832FE">
            <w:pPr>
              <w:tabs>
                <w:tab w:val="left" w:pos="1442"/>
                <w:tab w:val="left" w:pos="2880"/>
              </w:tabs>
              <w:spacing w:after="0" w:line="240" w:lineRule="auto"/>
              <w:rPr>
                <w:rFonts w:cs="Arial"/>
              </w:rPr>
            </w:pPr>
          </w:p>
        </w:tc>
      </w:tr>
      <w:tr w:rsidR="00B832FE" w:rsidRPr="00346EAF" w14:paraId="2275C62A" w14:textId="77777777" w:rsidTr="00B832FE">
        <w:trPr>
          <w:trHeight w:val="454"/>
        </w:trPr>
        <w:tc>
          <w:tcPr>
            <w:tcW w:w="3960" w:type="dxa"/>
            <w:gridSpan w:val="2"/>
            <w:vAlign w:val="center"/>
          </w:tcPr>
          <w:p w14:paraId="0F17A13E" w14:textId="77777777" w:rsidR="00B832FE" w:rsidRPr="00346EAF" w:rsidRDefault="00B832FE" w:rsidP="00B832FE">
            <w:pPr>
              <w:tabs>
                <w:tab w:val="left" w:pos="1442"/>
                <w:tab w:val="left" w:pos="2880"/>
              </w:tabs>
              <w:spacing w:after="0" w:line="240" w:lineRule="auto"/>
              <w:rPr>
                <w:rFonts w:cs="Arial"/>
              </w:rPr>
            </w:pPr>
            <w:r w:rsidRPr="00346EAF">
              <w:rPr>
                <w:rFonts w:cs="Arial"/>
              </w:rPr>
              <w:t xml:space="preserve">Registration </w:t>
            </w:r>
            <w:r>
              <w:rPr>
                <w:rFonts w:cs="Arial"/>
              </w:rPr>
              <w:t>n</w:t>
            </w:r>
            <w:r w:rsidRPr="00346EAF">
              <w:rPr>
                <w:rFonts w:cs="Arial"/>
              </w:rPr>
              <w:t>umber</w:t>
            </w:r>
            <w:r>
              <w:rPr>
                <w:rFonts w:cs="Arial"/>
              </w:rPr>
              <w:t xml:space="preserve">: </w:t>
            </w:r>
          </w:p>
        </w:tc>
        <w:tc>
          <w:tcPr>
            <w:tcW w:w="5040" w:type="dxa"/>
            <w:gridSpan w:val="2"/>
            <w:vAlign w:val="center"/>
          </w:tcPr>
          <w:p w14:paraId="18918A5D" w14:textId="77777777" w:rsidR="00B832FE" w:rsidRPr="00346EAF" w:rsidRDefault="00B832FE" w:rsidP="00B832FE">
            <w:pPr>
              <w:tabs>
                <w:tab w:val="left" w:pos="1442"/>
                <w:tab w:val="left" w:pos="2880"/>
              </w:tabs>
              <w:spacing w:after="0" w:line="240" w:lineRule="auto"/>
              <w:rPr>
                <w:rFonts w:cs="Arial"/>
              </w:rPr>
            </w:pPr>
            <w:r>
              <w:rPr>
                <w:rFonts w:cs="Arial"/>
              </w:rPr>
              <w:t>Tax</w:t>
            </w:r>
            <w:r w:rsidRPr="00346EAF">
              <w:rPr>
                <w:rFonts w:cs="Arial"/>
              </w:rPr>
              <w:t xml:space="preserve"> </w:t>
            </w:r>
            <w:r>
              <w:rPr>
                <w:rFonts w:cs="Arial"/>
              </w:rPr>
              <w:t>n</w:t>
            </w:r>
            <w:r w:rsidRPr="00346EAF">
              <w:rPr>
                <w:rFonts w:cs="Arial"/>
              </w:rPr>
              <w:t>umber</w:t>
            </w:r>
            <w:r>
              <w:rPr>
                <w:rFonts w:cs="Arial"/>
              </w:rPr>
              <w:t xml:space="preserve">: </w:t>
            </w:r>
          </w:p>
        </w:tc>
      </w:tr>
      <w:tr w:rsidR="00B832FE" w:rsidRPr="00346EAF" w14:paraId="7E38DC2A" w14:textId="77777777" w:rsidTr="00B832FE">
        <w:trPr>
          <w:trHeight w:val="454"/>
        </w:trPr>
        <w:tc>
          <w:tcPr>
            <w:tcW w:w="9000" w:type="dxa"/>
            <w:gridSpan w:val="4"/>
            <w:vAlign w:val="center"/>
          </w:tcPr>
          <w:p w14:paraId="1B3FEB76" w14:textId="77777777" w:rsidR="00B832FE" w:rsidRDefault="00B832FE" w:rsidP="00B832FE">
            <w:pPr>
              <w:tabs>
                <w:tab w:val="left" w:pos="1442"/>
                <w:tab w:val="left" w:pos="2880"/>
              </w:tabs>
              <w:spacing w:after="0" w:line="240" w:lineRule="auto"/>
              <w:rPr>
                <w:rFonts w:cs="Arial"/>
              </w:rPr>
            </w:pPr>
            <w:r>
              <w:rPr>
                <w:rFonts w:cs="Arial"/>
              </w:rPr>
              <w:t>Legal status ( Sole Proprietor /Partnership/Company) :</w:t>
            </w:r>
          </w:p>
        </w:tc>
      </w:tr>
      <w:tr w:rsidR="00B832FE" w:rsidRPr="00346EAF" w14:paraId="3C95EAE9" w14:textId="77777777" w:rsidTr="00B832FE">
        <w:trPr>
          <w:trHeight w:val="454"/>
        </w:trPr>
        <w:tc>
          <w:tcPr>
            <w:tcW w:w="3960" w:type="dxa"/>
            <w:gridSpan w:val="2"/>
            <w:vAlign w:val="center"/>
          </w:tcPr>
          <w:p w14:paraId="66633057" w14:textId="77777777" w:rsidR="00B832FE" w:rsidRPr="00346EAF" w:rsidRDefault="00B832FE" w:rsidP="00B832FE">
            <w:pPr>
              <w:tabs>
                <w:tab w:val="left" w:pos="1442"/>
                <w:tab w:val="left" w:pos="2880"/>
              </w:tabs>
              <w:spacing w:after="0" w:line="240" w:lineRule="auto"/>
              <w:rPr>
                <w:rFonts w:cs="Arial"/>
              </w:rPr>
            </w:pPr>
            <w:r w:rsidRPr="00346EAF">
              <w:rPr>
                <w:rFonts w:cs="Arial"/>
              </w:rPr>
              <w:t>Year of registration</w:t>
            </w:r>
            <w:r>
              <w:rPr>
                <w:rFonts w:cs="Arial"/>
              </w:rPr>
              <w:t xml:space="preserve">: </w:t>
            </w:r>
          </w:p>
        </w:tc>
        <w:tc>
          <w:tcPr>
            <w:tcW w:w="5040" w:type="dxa"/>
            <w:gridSpan w:val="2"/>
            <w:vAlign w:val="center"/>
          </w:tcPr>
          <w:p w14:paraId="064267D4" w14:textId="77777777" w:rsidR="00B832FE" w:rsidRDefault="00B832FE" w:rsidP="00B832FE">
            <w:pPr>
              <w:tabs>
                <w:tab w:val="left" w:pos="1442"/>
                <w:tab w:val="left" w:pos="2880"/>
              </w:tabs>
              <w:spacing w:after="0" w:line="240" w:lineRule="auto"/>
              <w:rPr>
                <w:rFonts w:cs="Arial"/>
              </w:rPr>
            </w:pPr>
            <w:r>
              <w:rPr>
                <w:rFonts w:cs="Arial"/>
              </w:rPr>
              <w:t>Annual Turnover:</w:t>
            </w:r>
          </w:p>
        </w:tc>
      </w:tr>
    </w:tbl>
    <w:p w14:paraId="5E61BDA4" w14:textId="77777777" w:rsidR="00B832FE" w:rsidRDefault="00B832FE" w:rsidP="00B832FE">
      <w:pPr>
        <w:numPr>
          <w:ilvl w:val="0"/>
          <w:numId w:val="8"/>
        </w:numPr>
        <w:tabs>
          <w:tab w:val="left" w:pos="1418"/>
          <w:tab w:val="left" w:pos="2160"/>
          <w:tab w:val="left" w:pos="2880"/>
          <w:tab w:val="left" w:pos="3600"/>
          <w:tab w:val="left" w:pos="4320"/>
        </w:tabs>
        <w:spacing w:before="280" w:after="280" w:line="240" w:lineRule="auto"/>
        <w:ind w:left="714" w:hanging="357"/>
        <w:jc w:val="both"/>
        <w:rPr>
          <w:rFonts w:cs="Arial"/>
        </w:rPr>
      </w:pPr>
      <w:r w:rsidRPr="00EB7309">
        <w:rPr>
          <w:rFonts w:cs="Arial"/>
        </w:rPr>
        <w:t>Please provide details o</w:t>
      </w:r>
      <w:r>
        <w:rPr>
          <w:rFonts w:cs="Arial"/>
        </w:rPr>
        <w:t>f the t</w:t>
      </w:r>
      <w:r w:rsidRPr="00EB7309">
        <w:rPr>
          <w:rFonts w:cs="Arial"/>
        </w:rPr>
        <w:t xml:space="preserve">ype of your organisation (manufacturer, distributor, </w:t>
      </w:r>
      <w:proofErr w:type="spellStart"/>
      <w:r w:rsidRPr="00EB7309">
        <w:rPr>
          <w:rFonts w:cs="Arial"/>
        </w:rPr>
        <w:t>etc</w:t>
      </w:r>
      <w:proofErr w:type="spellEnd"/>
      <w:r>
        <w:rPr>
          <w:rFonts w:cs="Arial"/>
        </w:rPr>
        <w:t>):</w:t>
      </w:r>
    </w:p>
    <w:p w14:paraId="66B523FA" w14:textId="77777777" w:rsidR="00B832FE" w:rsidRDefault="00B832FE" w:rsidP="00B832FE">
      <w:pPr>
        <w:framePr w:w="8869" w:h="896" w:hSpace="181" w:wrap="notBeside" w:vAnchor="text" w:hAnchor="page" w:x="1595" w:y="9"/>
        <w:pBdr>
          <w:top w:val="single" w:sz="6" w:space="1" w:color="auto"/>
          <w:left w:val="single" w:sz="6" w:space="1" w:color="auto"/>
          <w:bottom w:val="single" w:sz="6" w:space="1" w:color="auto"/>
          <w:right w:val="single" w:sz="6" w:space="1" w:color="auto"/>
        </w:pBdr>
      </w:pPr>
    </w:p>
    <w:p w14:paraId="742E0418" w14:textId="77777777" w:rsidR="00B832FE" w:rsidRDefault="00B832FE" w:rsidP="00B832FE">
      <w:pPr>
        <w:numPr>
          <w:ilvl w:val="0"/>
          <w:numId w:val="8"/>
        </w:numPr>
        <w:tabs>
          <w:tab w:val="left" w:pos="1418"/>
          <w:tab w:val="left" w:pos="2160"/>
          <w:tab w:val="left" w:pos="2880"/>
          <w:tab w:val="left" w:pos="3600"/>
          <w:tab w:val="left" w:pos="4320"/>
        </w:tabs>
        <w:spacing w:before="280" w:after="280" w:line="240" w:lineRule="auto"/>
        <w:ind w:left="714" w:hanging="357"/>
        <w:jc w:val="both"/>
        <w:rPr>
          <w:rFonts w:cs="Arial"/>
        </w:rPr>
      </w:pPr>
      <w:r>
        <w:rPr>
          <w:rFonts w:cs="Arial"/>
        </w:rPr>
        <w:t xml:space="preserve">Please provide details of the </w:t>
      </w:r>
      <w:r w:rsidRPr="00EB7309">
        <w:rPr>
          <w:rFonts w:cs="Arial"/>
        </w:rPr>
        <w:t>primary products</w:t>
      </w:r>
      <w:r>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14:paraId="245FF865" w14:textId="77777777" w:rsidR="00B832FE" w:rsidRDefault="00B832FE" w:rsidP="00B832FE">
      <w:pPr>
        <w:framePr w:w="8919" w:h="896" w:hSpace="181" w:wrap="notBeside" w:vAnchor="text" w:hAnchor="page" w:x="1528" w:y="10"/>
        <w:pBdr>
          <w:top w:val="single" w:sz="6" w:space="1" w:color="auto"/>
          <w:left w:val="single" w:sz="6" w:space="1" w:color="auto"/>
          <w:bottom w:val="single" w:sz="6" w:space="1" w:color="auto"/>
          <w:right w:val="single" w:sz="6" w:space="1" w:color="auto"/>
        </w:pBdr>
      </w:pPr>
    </w:p>
    <w:p w14:paraId="07827801" w14:textId="77777777" w:rsidR="00B832FE" w:rsidRPr="00346EAF" w:rsidRDefault="00B832FE" w:rsidP="00B832FE">
      <w:pPr>
        <w:numPr>
          <w:ilvl w:val="0"/>
          <w:numId w:val="8"/>
        </w:numPr>
        <w:tabs>
          <w:tab w:val="left" w:pos="1442"/>
          <w:tab w:val="left" w:pos="2160"/>
          <w:tab w:val="left" w:pos="2880"/>
          <w:tab w:val="left" w:pos="3600"/>
          <w:tab w:val="left" w:pos="4320"/>
        </w:tabs>
        <w:spacing w:before="280" w:after="280" w:line="240" w:lineRule="auto"/>
        <w:ind w:left="714" w:hanging="357"/>
        <w:jc w:val="both"/>
        <w:rPr>
          <w:rFonts w:cs="Arial"/>
        </w:rPr>
      </w:pPr>
      <w:r>
        <w:rPr>
          <w:rFonts w:cs="Arial"/>
        </w:rPr>
        <w:t>Please list your e</w:t>
      </w:r>
      <w:r w:rsidRPr="00346EAF">
        <w:rPr>
          <w:rFonts w:cs="Arial"/>
        </w:rPr>
        <w:t>mployees who would be involved with Save the Children</w:t>
      </w:r>
      <w:r>
        <w:rPr>
          <w:rFonts w:cs="Arial"/>
        </w:rPr>
        <w:t>.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832FE" w:rsidRPr="00346EAF" w14:paraId="2307BD2B" w14:textId="77777777" w:rsidTr="00B832FE">
        <w:trPr>
          <w:trHeight w:val="454"/>
        </w:trPr>
        <w:tc>
          <w:tcPr>
            <w:tcW w:w="1800" w:type="dxa"/>
            <w:vAlign w:val="center"/>
          </w:tcPr>
          <w:p w14:paraId="33426E8B" w14:textId="77777777" w:rsidR="00B832FE" w:rsidRPr="008F7A1B" w:rsidRDefault="00B832FE" w:rsidP="00B832FE">
            <w:pPr>
              <w:tabs>
                <w:tab w:val="left" w:pos="1442"/>
                <w:tab w:val="left" w:pos="2880"/>
              </w:tabs>
              <w:spacing w:before="100" w:beforeAutospacing="1" w:after="100" w:afterAutospacing="1" w:line="240" w:lineRule="auto"/>
              <w:rPr>
                <w:rFonts w:cs="Arial"/>
                <w:b/>
              </w:rPr>
            </w:pPr>
            <w:r w:rsidRPr="008F7A1B">
              <w:rPr>
                <w:rFonts w:cs="Arial"/>
                <w:b/>
              </w:rPr>
              <w:t>Name</w:t>
            </w:r>
          </w:p>
        </w:tc>
        <w:tc>
          <w:tcPr>
            <w:tcW w:w="1744" w:type="dxa"/>
            <w:vAlign w:val="center"/>
          </w:tcPr>
          <w:p w14:paraId="16979C78" w14:textId="77777777" w:rsidR="00B832FE" w:rsidRPr="008F7A1B" w:rsidRDefault="00B832FE" w:rsidP="00B832FE">
            <w:pPr>
              <w:tabs>
                <w:tab w:val="left" w:pos="1442"/>
                <w:tab w:val="left" w:pos="2880"/>
              </w:tabs>
              <w:spacing w:before="100" w:beforeAutospacing="1" w:after="100" w:afterAutospacing="1" w:line="240" w:lineRule="auto"/>
              <w:rPr>
                <w:rFonts w:cs="Arial"/>
                <w:b/>
              </w:rPr>
            </w:pPr>
            <w:r w:rsidRPr="008F7A1B">
              <w:rPr>
                <w:rFonts w:cs="Arial"/>
                <w:b/>
              </w:rPr>
              <w:t>Job title</w:t>
            </w:r>
          </w:p>
        </w:tc>
        <w:tc>
          <w:tcPr>
            <w:tcW w:w="1985" w:type="dxa"/>
            <w:vAlign w:val="center"/>
          </w:tcPr>
          <w:p w14:paraId="515A767E" w14:textId="77777777" w:rsidR="00B832FE" w:rsidRPr="008F7A1B" w:rsidRDefault="00B832FE" w:rsidP="00B832FE">
            <w:pPr>
              <w:tabs>
                <w:tab w:val="left" w:pos="1442"/>
                <w:tab w:val="left" w:pos="2880"/>
              </w:tabs>
              <w:spacing w:before="100" w:beforeAutospacing="1" w:after="100" w:afterAutospacing="1" w:line="240" w:lineRule="auto"/>
              <w:rPr>
                <w:rFonts w:cs="Arial"/>
                <w:b/>
              </w:rPr>
            </w:pPr>
            <w:r w:rsidRPr="008F7A1B">
              <w:rPr>
                <w:rFonts w:cs="Arial"/>
                <w:b/>
              </w:rPr>
              <w:t>Role for Save the Children account</w:t>
            </w:r>
          </w:p>
        </w:tc>
        <w:tc>
          <w:tcPr>
            <w:tcW w:w="1559" w:type="dxa"/>
            <w:shd w:val="clear" w:color="auto" w:fill="auto"/>
            <w:vAlign w:val="center"/>
          </w:tcPr>
          <w:p w14:paraId="1680A3E1" w14:textId="77777777" w:rsidR="00B832FE" w:rsidRPr="008F7A1B" w:rsidRDefault="00B832FE" w:rsidP="00B832FE">
            <w:pPr>
              <w:tabs>
                <w:tab w:val="left" w:pos="1442"/>
                <w:tab w:val="left" w:pos="2880"/>
              </w:tabs>
              <w:spacing w:before="100" w:beforeAutospacing="1" w:after="100" w:afterAutospacing="1" w:line="240" w:lineRule="auto"/>
              <w:rPr>
                <w:rFonts w:cs="Arial"/>
                <w:b/>
              </w:rPr>
            </w:pPr>
            <w:r w:rsidRPr="008F7A1B">
              <w:rPr>
                <w:rFonts w:cs="Arial"/>
                <w:b/>
              </w:rPr>
              <w:t>Direct telephone number</w:t>
            </w:r>
          </w:p>
        </w:tc>
        <w:tc>
          <w:tcPr>
            <w:tcW w:w="1912" w:type="dxa"/>
            <w:shd w:val="clear" w:color="auto" w:fill="auto"/>
            <w:vAlign w:val="center"/>
          </w:tcPr>
          <w:p w14:paraId="601BBBFD" w14:textId="77777777" w:rsidR="00B832FE" w:rsidRPr="008F7A1B" w:rsidRDefault="00B832FE" w:rsidP="00B832FE">
            <w:pPr>
              <w:tabs>
                <w:tab w:val="left" w:pos="1442"/>
                <w:tab w:val="left" w:pos="2880"/>
              </w:tabs>
              <w:spacing w:before="100" w:beforeAutospacing="1" w:after="100" w:afterAutospacing="1" w:line="240" w:lineRule="auto"/>
              <w:rPr>
                <w:rFonts w:cs="Arial"/>
                <w:b/>
              </w:rPr>
            </w:pPr>
            <w:r>
              <w:rPr>
                <w:rFonts w:cs="Arial"/>
                <w:b/>
              </w:rPr>
              <w:t>Email address</w:t>
            </w:r>
          </w:p>
        </w:tc>
      </w:tr>
      <w:tr w:rsidR="00B832FE" w:rsidRPr="00EB7309" w14:paraId="0E464AC4" w14:textId="77777777" w:rsidTr="00B832FE">
        <w:trPr>
          <w:trHeight w:val="454"/>
        </w:trPr>
        <w:tc>
          <w:tcPr>
            <w:tcW w:w="1800" w:type="dxa"/>
            <w:vAlign w:val="center"/>
          </w:tcPr>
          <w:p w14:paraId="7AF0CF71" w14:textId="77777777" w:rsidR="00B832FE" w:rsidRPr="00E13DA7" w:rsidRDefault="00B832FE" w:rsidP="00B832FE">
            <w:pPr>
              <w:tabs>
                <w:tab w:val="left" w:pos="1442"/>
                <w:tab w:val="left" w:pos="2880"/>
              </w:tabs>
              <w:spacing w:before="100" w:beforeAutospacing="1" w:after="100" w:afterAutospacing="1" w:line="240" w:lineRule="auto"/>
              <w:rPr>
                <w:rFonts w:cs="Arial"/>
              </w:rPr>
            </w:pPr>
          </w:p>
        </w:tc>
        <w:tc>
          <w:tcPr>
            <w:tcW w:w="1744" w:type="dxa"/>
            <w:vAlign w:val="center"/>
          </w:tcPr>
          <w:p w14:paraId="0353246E"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85" w:type="dxa"/>
            <w:vAlign w:val="center"/>
          </w:tcPr>
          <w:p w14:paraId="27A94589"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559" w:type="dxa"/>
            <w:shd w:val="clear" w:color="auto" w:fill="auto"/>
            <w:vAlign w:val="center"/>
          </w:tcPr>
          <w:p w14:paraId="23DD6DBE"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12" w:type="dxa"/>
            <w:shd w:val="clear" w:color="auto" w:fill="auto"/>
            <w:vAlign w:val="center"/>
          </w:tcPr>
          <w:p w14:paraId="00C7DBC2"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r>
      <w:tr w:rsidR="00B832FE" w:rsidRPr="00EB7309" w14:paraId="208CCA50" w14:textId="77777777" w:rsidTr="00B832FE">
        <w:trPr>
          <w:trHeight w:val="454"/>
        </w:trPr>
        <w:tc>
          <w:tcPr>
            <w:tcW w:w="1800" w:type="dxa"/>
            <w:vAlign w:val="center"/>
          </w:tcPr>
          <w:p w14:paraId="39AEF7E7" w14:textId="77777777" w:rsidR="00B832FE" w:rsidRPr="00E13DA7" w:rsidRDefault="00B832FE" w:rsidP="00B832FE">
            <w:pPr>
              <w:tabs>
                <w:tab w:val="left" w:pos="1442"/>
                <w:tab w:val="left" w:pos="2880"/>
              </w:tabs>
              <w:spacing w:before="100" w:beforeAutospacing="1" w:after="100" w:afterAutospacing="1" w:line="240" w:lineRule="auto"/>
              <w:rPr>
                <w:rFonts w:cs="Arial"/>
              </w:rPr>
            </w:pPr>
          </w:p>
        </w:tc>
        <w:tc>
          <w:tcPr>
            <w:tcW w:w="1744" w:type="dxa"/>
            <w:vAlign w:val="center"/>
          </w:tcPr>
          <w:p w14:paraId="08692ED4"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85" w:type="dxa"/>
            <w:vAlign w:val="center"/>
          </w:tcPr>
          <w:p w14:paraId="463624FA"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559" w:type="dxa"/>
            <w:shd w:val="clear" w:color="auto" w:fill="auto"/>
            <w:vAlign w:val="center"/>
          </w:tcPr>
          <w:p w14:paraId="263559DF"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12" w:type="dxa"/>
            <w:shd w:val="clear" w:color="auto" w:fill="auto"/>
            <w:vAlign w:val="center"/>
          </w:tcPr>
          <w:p w14:paraId="67C58BB0"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r>
      <w:tr w:rsidR="00B832FE" w:rsidRPr="00EB7309" w14:paraId="440D67D2" w14:textId="77777777" w:rsidTr="00B832FE">
        <w:trPr>
          <w:trHeight w:val="454"/>
        </w:trPr>
        <w:tc>
          <w:tcPr>
            <w:tcW w:w="1800" w:type="dxa"/>
            <w:vAlign w:val="center"/>
          </w:tcPr>
          <w:p w14:paraId="543A1DB4" w14:textId="77777777" w:rsidR="00B832FE" w:rsidRPr="00E13DA7" w:rsidRDefault="00B832FE" w:rsidP="00B832FE">
            <w:pPr>
              <w:tabs>
                <w:tab w:val="left" w:pos="1442"/>
                <w:tab w:val="left" w:pos="2880"/>
              </w:tabs>
              <w:spacing w:before="100" w:beforeAutospacing="1" w:after="100" w:afterAutospacing="1" w:line="240" w:lineRule="auto"/>
              <w:rPr>
                <w:rFonts w:cs="Arial"/>
              </w:rPr>
            </w:pPr>
          </w:p>
        </w:tc>
        <w:tc>
          <w:tcPr>
            <w:tcW w:w="1744" w:type="dxa"/>
            <w:vAlign w:val="center"/>
          </w:tcPr>
          <w:p w14:paraId="54925689"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85" w:type="dxa"/>
            <w:vAlign w:val="center"/>
          </w:tcPr>
          <w:p w14:paraId="0D0E9EF0"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559" w:type="dxa"/>
            <w:shd w:val="clear" w:color="auto" w:fill="auto"/>
            <w:vAlign w:val="center"/>
          </w:tcPr>
          <w:p w14:paraId="04F41683"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c>
          <w:tcPr>
            <w:tcW w:w="1912" w:type="dxa"/>
            <w:shd w:val="clear" w:color="auto" w:fill="auto"/>
            <w:vAlign w:val="center"/>
          </w:tcPr>
          <w:p w14:paraId="23105158" w14:textId="77777777" w:rsidR="00B832FE" w:rsidRPr="00EB7309" w:rsidRDefault="00B832FE" w:rsidP="00B832FE">
            <w:pPr>
              <w:tabs>
                <w:tab w:val="left" w:pos="1442"/>
                <w:tab w:val="left" w:pos="2880"/>
              </w:tabs>
              <w:spacing w:before="100" w:beforeAutospacing="1" w:after="100" w:afterAutospacing="1" w:line="240" w:lineRule="auto"/>
              <w:rPr>
                <w:rFonts w:cs="Arial"/>
                <w:b/>
              </w:rPr>
            </w:pPr>
          </w:p>
        </w:tc>
      </w:tr>
    </w:tbl>
    <w:p w14:paraId="5154CEBC" w14:textId="77777777" w:rsidR="00B832FE" w:rsidRPr="00911256" w:rsidRDefault="00B832FE" w:rsidP="00B832FE">
      <w:pPr>
        <w:tabs>
          <w:tab w:val="left" w:pos="1442"/>
          <w:tab w:val="left" w:pos="2880"/>
        </w:tabs>
        <w:spacing w:after="0" w:line="240" w:lineRule="auto"/>
        <w:rPr>
          <w:rFonts w:cs="Arial"/>
          <w:b/>
        </w:rPr>
      </w:pPr>
    </w:p>
    <w:p w14:paraId="3D8BEE45" w14:textId="77777777" w:rsidR="00B832FE" w:rsidRPr="00B07988" w:rsidRDefault="00B832FE" w:rsidP="00B832FE">
      <w:pPr>
        <w:pStyle w:val="ListNumber"/>
        <w:keepNext/>
        <w:numPr>
          <w:ilvl w:val="0"/>
          <w:numId w:val="8"/>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t>Please detail what your insurance cover provides and what the maximum value is</w:t>
      </w:r>
      <w:r>
        <w:rPr>
          <w:rFonts w:cs="Arial"/>
          <w:bCs/>
        </w:rPr>
        <w:t xml:space="preserve"> ( if any) </w:t>
      </w:r>
      <w:r w:rsidRPr="00B07988">
        <w:rPr>
          <w:rFonts w:cs="Arial"/>
          <w:bCs/>
        </w:rPr>
        <w:t>:</w:t>
      </w:r>
    </w:p>
    <w:p w14:paraId="3C409D17" w14:textId="77777777" w:rsidR="00B832FE" w:rsidRDefault="00B832FE" w:rsidP="00B832FE">
      <w:pPr>
        <w:framePr w:w="8920" w:h="896" w:hSpace="181" w:wrap="notBeside" w:vAnchor="text" w:hAnchor="page" w:x="1544" w:y="92"/>
        <w:pBdr>
          <w:top w:val="single" w:sz="6" w:space="1" w:color="auto"/>
          <w:left w:val="single" w:sz="6" w:space="1" w:color="auto"/>
          <w:bottom w:val="single" w:sz="6" w:space="1" w:color="auto"/>
          <w:right w:val="single" w:sz="6" w:space="1" w:color="auto"/>
        </w:pBdr>
      </w:pPr>
    </w:p>
    <w:p w14:paraId="69D37E4D" w14:textId="22DF112B" w:rsidR="007755D3" w:rsidRPr="00A718A5" w:rsidRDefault="000D013F" w:rsidP="00A718A5">
      <w:pPr>
        <w:rPr>
          <w:rFonts w:cstheme="minorHAnsi"/>
          <w:b/>
          <w:bCs/>
          <w:sz w:val="24"/>
          <w:szCs w:val="24"/>
          <w:u w:val="single"/>
        </w:rPr>
      </w:pPr>
      <w:r w:rsidRPr="00A718A5">
        <w:rPr>
          <w:rFonts w:cstheme="minorHAnsi"/>
          <w:b/>
          <w:bCs/>
          <w:sz w:val="24"/>
          <w:szCs w:val="24"/>
          <w:u w:val="single"/>
        </w:rPr>
        <w:lastRenderedPageBreak/>
        <w:t xml:space="preserve">Capability Criteria </w:t>
      </w:r>
    </w:p>
    <w:p w14:paraId="71CF2CF9" w14:textId="77777777" w:rsidR="00F207A8" w:rsidRPr="00F207A8" w:rsidRDefault="00F207A8" w:rsidP="00F207A8">
      <w:pPr>
        <w:tabs>
          <w:tab w:val="left" w:pos="1442"/>
          <w:tab w:val="left" w:pos="2880"/>
        </w:tabs>
        <w:ind w:left="-207"/>
        <w:rPr>
          <w:i/>
        </w:rPr>
      </w:pPr>
      <w:r w:rsidRPr="00F207A8">
        <w:rPr>
          <w:b/>
          <w:i/>
        </w:rPr>
        <w:t xml:space="preserve">All questions listed should be adapted, as appropriate in line with the Capability Criteria stated in the Invitation to Tender or RFQ         </w:t>
      </w:r>
    </w:p>
    <w:tbl>
      <w:tblPr>
        <w:tblStyle w:val="TableGrid"/>
        <w:tblW w:w="10641" w:type="dxa"/>
        <w:jc w:val="center"/>
        <w:tblLook w:val="04A0" w:firstRow="1" w:lastRow="0" w:firstColumn="1" w:lastColumn="0" w:noHBand="0" w:noVBand="1"/>
      </w:tblPr>
      <w:tblGrid>
        <w:gridCol w:w="4399"/>
        <w:gridCol w:w="2080"/>
        <w:gridCol w:w="2081"/>
        <w:gridCol w:w="2081"/>
      </w:tblGrid>
      <w:tr w:rsidR="00A17E9F" w:rsidRPr="00FD4CD9" w14:paraId="13AEF2E9" w14:textId="77777777" w:rsidTr="617B9118">
        <w:trPr>
          <w:jc w:val="center"/>
        </w:trPr>
        <w:tc>
          <w:tcPr>
            <w:tcW w:w="4399" w:type="dxa"/>
            <w:shd w:val="clear" w:color="auto" w:fill="auto"/>
          </w:tcPr>
          <w:p w14:paraId="1CFC60CA" w14:textId="77777777" w:rsidR="00A17E9F" w:rsidRPr="00FD4CD9" w:rsidRDefault="00A17E9F" w:rsidP="003C4681">
            <w:pPr>
              <w:rPr>
                <w:rFonts w:cstheme="minorHAnsi"/>
                <w:b/>
              </w:rPr>
            </w:pPr>
            <w:r w:rsidRPr="00FD4CD9">
              <w:rPr>
                <w:rFonts w:cstheme="minorHAnsi"/>
                <w:b/>
              </w:rPr>
              <w:t>Criteria</w:t>
            </w:r>
          </w:p>
        </w:tc>
        <w:tc>
          <w:tcPr>
            <w:tcW w:w="6242" w:type="dxa"/>
            <w:gridSpan w:val="3"/>
            <w:shd w:val="clear" w:color="auto" w:fill="FFFFFF" w:themeFill="background1"/>
          </w:tcPr>
          <w:p w14:paraId="1919F3E9" w14:textId="77777777" w:rsidR="00A17E9F" w:rsidRPr="00FD4CD9" w:rsidRDefault="00A17E9F" w:rsidP="003C4681">
            <w:pPr>
              <w:rPr>
                <w:rFonts w:cstheme="minorHAnsi"/>
                <w:b/>
              </w:rPr>
            </w:pPr>
            <w:r w:rsidRPr="00FD4CD9">
              <w:rPr>
                <w:rFonts w:cstheme="minorHAnsi"/>
                <w:b/>
              </w:rPr>
              <w:t>Bidder Response</w:t>
            </w:r>
          </w:p>
        </w:tc>
      </w:tr>
      <w:tr w:rsidR="000B199A" w:rsidRPr="00FD4CD9" w14:paraId="5729E7CD" w14:textId="77777777" w:rsidTr="617B9118">
        <w:trPr>
          <w:jc w:val="center"/>
        </w:trPr>
        <w:tc>
          <w:tcPr>
            <w:tcW w:w="10641" w:type="dxa"/>
            <w:gridSpan w:val="4"/>
            <w:shd w:val="clear" w:color="auto" w:fill="auto"/>
          </w:tcPr>
          <w:p w14:paraId="6A1F8B25" w14:textId="37FF1739" w:rsidR="000B199A" w:rsidRPr="00FD4CD9" w:rsidRDefault="000B199A" w:rsidP="000B199A">
            <w:pPr>
              <w:jc w:val="center"/>
              <w:rPr>
                <w:rFonts w:cstheme="minorHAnsi"/>
                <w:b/>
              </w:rPr>
            </w:pPr>
            <w:r w:rsidRPr="00FD4CD9">
              <w:rPr>
                <w:rFonts w:cstheme="minorHAnsi"/>
                <w:b/>
              </w:rPr>
              <w:t>Quality</w:t>
            </w:r>
          </w:p>
        </w:tc>
      </w:tr>
      <w:tr w:rsidR="004E7154" w:rsidRPr="00FD4CD9" w14:paraId="6F47A1E6" w14:textId="77777777" w:rsidTr="00B832FE">
        <w:trPr>
          <w:trHeight w:val="452"/>
          <w:jc w:val="center"/>
        </w:trPr>
        <w:tc>
          <w:tcPr>
            <w:tcW w:w="4399" w:type="dxa"/>
            <w:vMerge w:val="restart"/>
            <w:shd w:val="clear" w:color="auto" w:fill="auto"/>
          </w:tcPr>
          <w:p w14:paraId="1B492648" w14:textId="77777777" w:rsidR="004E7154" w:rsidRDefault="004E7154" w:rsidP="003C4681">
            <w:pPr>
              <w:rPr>
                <w:rFonts w:cstheme="minorHAnsi"/>
              </w:rPr>
            </w:pPr>
          </w:p>
          <w:p w14:paraId="604E622F" w14:textId="77777777" w:rsidR="004E7154" w:rsidRDefault="004E7154" w:rsidP="003C4681">
            <w:pPr>
              <w:rPr>
                <w:rFonts w:cstheme="minorHAnsi"/>
              </w:rPr>
            </w:pPr>
          </w:p>
          <w:p w14:paraId="39A99023" w14:textId="12C5154D" w:rsidR="004E7154" w:rsidRPr="00FD4CD9" w:rsidRDefault="004E7154" w:rsidP="003C4681">
            <w:pPr>
              <w:rPr>
                <w:rFonts w:cstheme="minorHAnsi"/>
              </w:rPr>
            </w:pPr>
            <w:r w:rsidRPr="00FD4CD9">
              <w:rPr>
                <w:rFonts w:cstheme="minorHAnsi"/>
              </w:rPr>
              <w:t>Suppli</w:t>
            </w:r>
            <w:r w:rsidRPr="001B2A59">
              <w:rPr>
                <w:rFonts w:cstheme="minorHAnsi"/>
              </w:rPr>
              <w:t>er confirms that it can meet the tender requirements set out in the i</w:t>
            </w:r>
            <w:r w:rsidRPr="00FD4CD9">
              <w:rPr>
                <w:rFonts w:cstheme="minorHAnsi"/>
              </w:rPr>
              <w:t xml:space="preserve">nvitation. </w:t>
            </w:r>
          </w:p>
          <w:p w14:paraId="390B7119" w14:textId="30D8F1AA" w:rsidR="004E7154" w:rsidRPr="00FD4CD9" w:rsidRDefault="004E7154" w:rsidP="003C4681">
            <w:pPr>
              <w:rPr>
                <w:rFonts w:cstheme="minorHAnsi"/>
              </w:rPr>
            </w:pPr>
          </w:p>
        </w:tc>
        <w:tc>
          <w:tcPr>
            <w:tcW w:w="2080" w:type="dxa"/>
            <w:shd w:val="clear" w:color="auto" w:fill="auto"/>
          </w:tcPr>
          <w:p w14:paraId="2F751F15" w14:textId="7D77D913" w:rsidR="004E7154" w:rsidRPr="00FD4CD9" w:rsidRDefault="004E7154" w:rsidP="003C4681">
            <w:pPr>
              <w:rPr>
                <w:rFonts w:cstheme="minorHAnsi"/>
              </w:rPr>
            </w:pPr>
            <w:r w:rsidRPr="00FD4CD9">
              <w:rPr>
                <w:rFonts w:cstheme="minorHAnsi"/>
              </w:rPr>
              <w:t>Yes</w:t>
            </w:r>
            <w:r>
              <w:rPr>
                <w:rFonts w:cstheme="minorHAnsi"/>
              </w:rPr>
              <w:t xml:space="preserve"> or No</w:t>
            </w:r>
          </w:p>
        </w:tc>
        <w:tc>
          <w:tcPr>
            <w:tcW w:w="4162" w:type="dxa"/>
            <w:gridSpan w:val="2"/>
            <w:shd w:val="clear" w:color="auto" w:fill="auto"/>
          </w:tcPr>
          <w:p w14:paraId="06FE9285" w14:textId="1EF5729D" w:rsidR="004E7154" w:rsidRPr="00FD4CD9" w:rsidRDefault="004E7154" w:rsidP="004E7154">
            <w:pPr>
              <w:jc w:val="center"/>
              <w:rPr>
                <w:rFonts w:cstheme="minorHAnsi"/>
              </w:rPr>
            </w:pPr>
            <w:r w:rsidRPr="00FD4CD9">
              <w:rPr>
                <w:rFonts w:cstheme="minorHAnsi"/>
              </w:rPr>
              <w:t>Comments</w:t>
            </w:r>
          </w:p>
        </w:tc>
      </w:tr>
      <w:tr w:rsidR="004E7154" w:rsidRPr="00FD4CD9" w14:paraId="15AEEB42" w14:textId="77777777" w:rsidTr="00B832FE">
        <w:trPr>
          <w:trHeight w:val="917"/>
          <w:jc w:val="center"/>
        </w:trPr>
        <w:tc>
          <w:tcPr>
            <w:tcW w:w="4399" w:type="dxa"/>
            <w:vMerge/>
            <w:shd w:val="clear" w:color="auto" w:fill="auto"/>
          </w:tcPr>
          <w:p w14:paraId="5CF51349" w14:textId="77777777" w:rsidR="004E7154" w:rsidRPr="00FD4CD9" w:rsidRDefault="004E7154" w:rsidP="003C4681">
            <w:pPr>
              <w:rPr>
                <w:rFonts w:cstheme="minorHAnsi"/>
              </w:rPr>
            </w:pPr>
          </w:p>
        </w:tc>
        <w:tc>
          <w:tcPr>
            <w:tcW w:w="2080" w:type="dxa"/>
            <w:shd w:val="clear" w:color="auto" w:fill="FFFF99"/>
          </w:tcPr>
          <w:p w14:paraId="0F6F5F40" w14:textId="77777777" w:rsidR="004E7154" w:rsidRPr="00FD4CD9" w:rsidRDefault="004E7154" w:rsidP="003C4681">
            <w:pPr>
              <w:rPr>
                <w:rFonts w:cstheme="minorHAnsi"/>
                <w:color w:val="FFFF99"/>
              </w:rPr>
            </w:pPr>
          </w:p>
        </w:tc>
        <w:tc>
          <w:tcPr>
            <w:tcW w:w="4162" w:type="dxa"/>
            <w:gridSpan w:val="2"/>
            <w:shd w:val="clear" w:color="auto" w:fill="FFFF99"/>
          </w:tcPr>
          <w:p w14:paraId="40F1C211" w14:textId="3D5F6340" w:rsidR="004E7154" w:rsidRPr="00FD4CD9" w:rsidRDefault="004E7154" w:rsidP="003C4681">
            <w:pPr>
              <w:rPr>
                <w:rFonts w:cstheme="minorHAnsi"/>
                <w:color w:val="FFFF99"/>
              </w:rPr>
            </w:pPr>
          </w:p>
        </w:tc>
      </w:tr>
      <w:tr w:rsidR="00615A42" w:rsidRPr="00FD4CD9" w14:paraId="00760E6F" w14:textId="77777777" w:rsidTr="00791305">
        <w:trPr>
          <w:trHeight w:val="647"/>
          <w:jc w:val="center"/>
        </w:trPr>
        <w:tc>
          <w:tcPr>
            <w:tcW w:w="4399" w:type="dxa"/>
            <w:vMerge w:val="restart"/>
            <w:shd w:val="clear" w:color="auto" w:fill="auto"/>
          </w:tcPr>
          <w:p w14:paraId="16E2FF11" w14:textId="61039669" w:rsidR="00615A42" w:rsidRDefault="00615A42" w:rsidP="001B2A59">
            <w:pPr>
              <w:rPr>
                <w:rFonts w:cstheme="minorHAnsi"/>
              </w:rPr>
            </w:pPr>
            <w:r w:rsidRPr="001B2A59">
              <w:rPr>
                <w:rFonts w:cstheme="minorHAnsi"/>
              </w:rPr>
              <w:t xml:space="preserve">Supplier confirms standard </w:t>
            </w:r>
            <w:r>
              <w:rPr>
                <w:rFonts w:cstheme="minorHAnsi"/>
              </w:rPr>
              <w:t xml:space="preserve">and emergency </w:t>
            </w:r>
            <w:r w:rsidRPr="001B2A59">
              <w:rPr>
                <w:rFonts w:cstheme="minorHAnsi"/>
              </w:rPr>
              <w:t>lead t</w:t>
            </w:r>
            <w:r>
              <w:rPr>
                <w:rFonts w:cstheme="minorHAnsi"/>
              </w:rPr>
              <w:t>ime for the following volume of order:</w:t>
            </w:r>
          </w:p>
          <w:p w14:paraId="0660E5FC" w14:textId="77777777" w:rsidR="00615A42" w:rsidRDefault="00615A42" w:rsidP="001B2A59">
            <w:pPr>
              <w:rPr>
                <w:rFonts w:cstheme="minorHAnsi"/>
              </w:rPr>
            </w:pPr>
          </w:p>
          <w:p w14:paraId="2692D755" w14:textId="77777777" w:rsidR="00F47440" w:rsidRDefault="00F47440" w:rsidP="001B2A59">
            <w:pPr>
              <w:rPr>
                <w:rFonts w:cstheme="minorHAnsi"/>
              </w:rPr>
            </w:pPr>
          </w:p>
          <w:p w14:paraId="4E63AD7E" w14:textId="77777777" w:rsidR="00615A42" w:rsidRDefault="00615A42" w:rsidP="001B2A59">
            <w:pPr>
              <w:rPr>
                <w:rFonts w:cstheme="minorHAnsi"/>
              </w:rPr>
            </w:pPr>
            <w:r>
              <w:rPr>
                <w:rFonts w:cstheme="minorHAnsi"/>
              </w:rPr>
              <w:t>From 1 to 500 kits</w:t>
            </w:r>
          </w:p>
          <w:p w14:paraId="4C14530B" w14:textId="77777777" w:rsidR="00615A42" w:rsidRDefault="00615A42" w:rsidP="001B2A59">
            <w:pPr>
              <w:rPr>
                <w:rFonts w:cstheme="minorHAnsi"/>
              </w:rPr>
            </w:pPr>
          </w:p>
          <w:p w14:paraId="4B8EFA78" w14:textId="77777777" w:rsidR="00F47440" w:rsidRDefault="00F47440" w:rsidP="001B2A59">
            <w:pPr>
              <w:rPr>
                <w:rFonts w:cstheme="minorHAnsi"/>
              </w:rPr>
            </w:pPr>
          </w:p>
          <w:p w14:paraId="696F1F6F" w14:textId="77777777" w:rsidR="00615A42" w:rsidRDefault="00615A42" w:rsidP="001B2A59">
            <w:pPr>
              <w:rPr>
                <w:rFonts w:cstheme="minorHAnsi"/>
              </w:rPr>
            </w:pPr>
            <w:r>
              <w:rPr>
                <w:rFonts w:cstheme="minorHAnsi"/>
              </w:rPr>
              <w:t>From 501 to 1500 kits</w:t>
            </w:r>
          </w:p>
          <w:p w14:paraId="6715C741" w14:textId="77777777" w:rsidR="00615A42" w:rsidRDefault="00615A42" w:rsidP="001B2A59">
            <w:pPr>
              <w:rPr>
                <w:rFonts w:cstheme="minorHAnsi"/>
              </w:rPr>
            </w:pPr>
          </w:p>
          <w:p w14:paraId="3F3ABDC5" w14:textId="77777777" w:rsidR="00F47440" w:rsidRDefault="00F47440" w:rsidP="001B2A59">
            <w:pPr>
              <w:rPr>
                <w:rFonts w:cstheme="minorHAnsi"/>
              </w:rPr>
            </w:pPr>
          </w:p>
          <w:p w14:paraId="4AF9EE56" w14:textId="4989F1F6" w:rsidR="00615A42" w:rsidRPr="001B2A59" w:rsidRDefault="00615A42" w:rsidP="001B2A59">
            <w:pPr>
              <w:rPr>
                <w:rFonts w:cstheme="minorHAnsi"/>
              </w:rPr>
            </w:pPr>
            <w:r>
              <w:rPr>
                <w:rFonts w:cstheme="minorHAnsi"/>
              </w:rPr>
              <w:t>From 1501 to 3000 kits</w:t>
            </w:r>
          </w:p>
        </w:tc>
        <w:tc>
          <w:tcPr>
            <w:tcW w:w="2080" w:type="dxa"/>
            <w:shd w:val="clear" w:color="auto" w:fill="FFFFFF" w:themeFill="background1"/>
          </w:tcPr>
          <w:p w14:paraId="713932B5" w14:textId="6E8A9004" w:rsidR="00615A42" w:rsidRPr="00FD4CD9" w:rsidRDefault="00615A42" w:rsidP="001B2A59">
            <w:pPr>
              <w:rPr>
                <w:rFonts w:cstheme="minorHAnsi"/>
              </w:rPr>
            </w:pPr>
            <w:r>
              <w:rPr>
                <w:rFonts w:cstheme="minorHAnsi"/>
              </w:rPr>
              <w:t>Standard Lead Time</w:t>
            </w:r>
          </w:p>
        </w:tc>
        <w:tc>
          <w:tcPr>
            <w:tcW w:w="2081" w:type="dxa"/>
            <w:shd w:val="clear" w:color="auto" w:fill="FFFFFF" w:themeFill="background1"/>
          </w:tcPr>
          <w:p w14:paraId="3A5B35F3" w14:textId="463A3E94" w:rsidR="00615A42" w:rsidRPr="00FD4CD9" w:rsidRDefault="00615A42" w:rsidP="001B2A59">
            <w:pPr>
              <w:rPr>
                <w:rFonts w:cstheme="minorHAnsi"/>
              </w:rPr>
            </w:pPr>
            <w:r>
              <w:rPr>
                <w:rFonts w:cstheme="minorHAnsi"/>
              </w:rPr>
              <w:t>Emergency Lead Time</w:t>
            </w:r>
          </w:p>
        </w:tc>
        <w:tc>
          <w:tcPr>
            <w:tcW w:w="2081" w:type="dxa"/>
            <w:shd w:val="clear" w:color="auto" w:fill="FFFFFF" w:themeFill="background1"/>
          </w:tcPr>
          <w:p w14:paraId="58319034" w14:textId="37045145" w:rsidR="00615A42" w:rsidRPr="00FD4CD9" w:rsidRDefault="00615A42" w:rsidP="001B2A59">
            <w:pPr>
              <w:rPr>
                <w:rFonts w:cstheme="minorHAnsi"/>
              </w:rPr>
            </w:pPr>
            <w:r w:rsidRPr="00FD4CD9">
              <w:rPr>
                <w:rFonts w:cstheme="minorHAnsi"/>
              </w:rPr>
              <w:t>Comments</w:t>
            </w:r>
          </w:p>
        </w:tc>
      </w:tr>
      <w:tr w:rsidR="00615A42" w:rsidRPr="00FD4CD9" w14:paraId="4BE21094" w14:textId="77777777" w:rsidTr="00615A42">
        <w:trPr>
          <w:trHeight w:val="647"/>
          <w:jc w:val="center"/>
        </w:trPr>
        <w:tc>
          <w:tcPr>
            <w:tcW w:w="4399" w:type="dxa"/>
            <w:vMerge/>
            <w:shd w:val="clear" w:color="auto" w:fill="auto"/>
          </w:tcPr>
          <w:p w14:paraId="243292BA" w14:textId="18C04283" w:rsidR="00615A42" w:rsidRDefault="00615A42" w:rsidP="001B2A59">
            <w:pPr>
              <w:rPr>
                <w:rFonts w:cstheme="minorHAnsi"/>
              </w:rPr>
            </w:pPr>
          </w:p>
        </w:tc>
        <w:tc>
          <w:tcPr>
            <w:tcW w:w="2080" w:type="dxa"/>
            <w:shd w:val="clear" w:color="auto" w:fill="FFFF99"/>
          </w:tcPr>
          <w:p w14:paraId="034DD674" w14:textId="77777777" w:rsidR="00615A42" w:rsidRDefault="00615A42" w:rsidP="001B2A59">
            <w:pPr>
              <w:rPr>
                <w:rFonts w:cstheme="minorHAnsi"/>
              </w:rPr>
            </w:pPr>
          </w:p>
          <w:p w14:paraId="5C28DC28" w14:textId="77777777" w:rsidR="00F47440" w:rsidRDefault="00F47440" w:rsidP="001B2A59">
            <w:pPr>
              <w:rPr>
                <w:rFonts w:cstheme="minorHAnsi"/>
              </w:rPr>
            </w:pPr>
          </w:p>
          <w:p w14:paraId="4333BBFE" w14:textId="77777777" w:rsidR="00F47440" w:rsidRPr="00FD4CD9" w:rsidRDefault="00F47440" w:rsidP="001B2A59">
            <w:pPr>
              <w:rPr>
                <w:rFonts w:cstheme="minorHAnsi"/>
              </w:rPr>
            </w:pPr>
          </w:p>
        </w:tc>
        <w:tc>
          <w:tcPr>
            <w:tcW w:w="2081" w:type="dxa"/>
            <w:shd w:val="clear" w:color="auto" w:fill="FFFF99"/>
          </w:tcPr>
          <w:p w14:paraId="32BFD19F" w14:textId="77777777" w:rsidR="00615A42" w:rsidRPr="00FD4CD9" w:rsidRDefault="00615A42" w:rsidP="001B2A59">
            <w:pPr>
              <w:rPr>
                <w:rFonts w:cstheme="minorHAnsi"/>
              </w:rPr>
            </w:pPr>
          </w:p>
        </w:tc>
        <w:tc>
          <w:tcPr>
            <w:tcW w:w="2081" w:type="dxa"/>
            <w:shd w:val="clear" w:color="auto" w:fill="FFFF99"/>
          </w:tcPr>
          <w:p w14:paraId="03D98C25" w14:textId="77777777" w:rsidR="00615A42" w:rsidRPr="00FD4CD9" w:rsidRDefault="00615A42" w:rsidP="001B2A59">
            <w:pPr>
              <w:rPr>
                <w:rFonts w:cstheme="minorHAnsi"/>
              </w:rPr>
            </w:pPr>
          </w:p>
        </w:tc>
      </w:tr>
      <w:tr w:rsidR="00615A42" w:rsidRPr="00FD4CD9" w14:paraId="61B112AE" w14:textId="77777777" w:rsidTr="00615A42">
        <w:trPr>
          <w:trHeight w:val="647"/>
          <w:jc w:val="center"/>
        </w:trPr>
        <w:tc>
          <w:tcPr>
            <w:tcW w:w="4399" w:type="dxa"/>
            <w:vMerge/>
            <w:shd w:val="clear" w:color="auto" w:fill="auto"/>
          </w:tcPr>
          <w:p w14:paraId="3953F6D6" w14:textId="77777777" w:rsidR="00615A42" w:rsidRDefault="00615A42" w:rsidP="001B2A59">
            <w:pPr>
              <w:rPr>
                <w:rFonts w:cstheme="minorHAnsi"/>
              </w:rPr>
            </w:pPr>
          </w:p>
        </w:tc>
        <w:tc>
          <w:tcPr>
            <w:tcW w:w="2080" w:type="dxa"/>
            <w:shd w:val="clear" w:color="auto" w:fill="FFFF99"/>
          </w:tcPr>
          <w:p w14:paraId="71237152" w14:textId="77777777" w:rsidR="00615A42" w:rsidRDefault="00615A42" w:rsidP="001B2A59">
            <w:pPr>
              <w:rPr>
                <w:rFonts w:cstheme="minorHAnsi"/>
              </w:rPr>
            </w:pPr>
          </w:p>
          <w:p w14:paraId="77BF5C88" w14:textId="77777777" w:rsidR="00F47440" w:rsidRDefault="00F47440" w:rsidP="001B2A59">
            <w:pPr>
              <w:rPr>
                <w:rFonts w:cstheme="minorHAnsi"/>
              </w:rPr>
            </w:pPr>
          </w:p>
          <w:p w14:paraId="6531435C" w14:textId="77777777" w:rsidR="00F47440" w:rsidRPr="00FD4CD9" w:rsidRDefault="00F47440" w:rsidP="001B2A59">
            <w:pPr>
              <w:rPr>
                <w:rFonts w:cstheme="minorHAnsi"/>
              </w:rPr>
            </w:pPr>
          </w:p>
        </w:tc>
        <w:tc>
          <w:tcPr>
            <w:tcW w:w="2081" w:type="dxa"/>
            <w:shd w:val="clear" w:color="auto" w:fill="FFFF99"/>
          </w:tcPr>
          <w:p w14:paraId="2DF21589" w14:textId="77777777" w:rsidR="00615A42" w:rsidRPr="00FD4CD9" w:rsidRDefault="00615A42" w:rsidP="001B2A59">
            <w:pPr>
              <w:rPr>
                <w:rFonts w:cstheme="minorHAnsi"/>
              </w:rPr>
            </w:pPr>
          </w:p>
        </w:tc>
        <w:tc>
          <w:tcPr>
            <w:tcW w:w="2081" w:type="dxa"/>
            <w:shd w:val="clear" w:color="auto" w:fill="FFFF99"/>
          </w:tcPr>
          <w:p w14:paraId="3B30FEF0" w14:textId="77777777" w:rsidR="00615A42" w:rsidRPr="00FD4CD9" w:rsidRDefault="00615A42" w:rsidP="001B2A59">
            <w:pPr>
              <w:rPr>
                <w:rFonts w:cstheme="minorHAnsi"/>
              </w:rPr>
            </w:pPr>
          </w:p>
        </w:tc>
      </w:tr>
      <w:tr w:rsidR="00615A42" w:rsidRPr="00FD4CD9" w14:paraId="26E11FB5" w14:textId="77777777" w:rsidTr="00615A42">
        <w:trPr>
          <w:trHeight w:val="647"/>
          <w:jc w:val="center"/>
        </w:trPr>
        <w:tc>
          <w:tcPr>
            <w:tcW w:w="4399" w:type="dxa"/>
            <w:vMerge/>
            <w:shd w:val="clear" w:color="auto" w:fill="auto"/>
          </w:tcPr>
          <w:p w14:paraId="2DE209ED" w14:textId="77777777" w:rsidR="00615A42" w:rsidRDefault="00615A42" w:rsidP="001B2A59">
            <w:pPr>
              <w:rPr>
                <w:rFonts w:cstheme="minorHAnsi"/>
              </w:rPr>
            </w:pPr>
          </w:p>
        </w:tc>
        <w:tc>
          <w:tcPr>
            <w:tcW w:w="2080" w:type="dxa"/>
            <w:shd w:val="clear" w:color="auto" w:fill="FFFF99"/>
          </w:tcPr>
          <w:p w14:paraId="0C9F8920" w14:textId="77777777" w:rsidR="00615A42" w:rsidRDefault="00615A42" w:rsidP="001B2A59">
            <w:pPr>
              <w:rPr>
                <w:rFonts w:cstheme="minorHAnsi"/>
              </w:rPr>
            </w:pPr>
          </w:p>
          <w:p w14:paraId="5F5C4081" w14:textId="77777777" w:rsidR="00F47440" w:rsidRDefault="00F47440" w:rsidP="001B2A59">
            <w:pPr>
              <w:rPr>
                <w:rFonts w:cstheme="minorHAnsi"/>
              </w:rPr>
            </w:pPr>
          </w:p>
          <w:p w14:paraId="53A39333" w14:textId="77777777" w:rsidR="00F47440" w:rsidRPr="00FD4CD9" w:rsidRDefault="00F47440" w:rsidP="001B2A59">
            <w:pPr>
              <w:rPr>
                <w:rFonts w:cstheme="minorHAnsi"/>
              </w:rPr>
            </w:pPr>
          </w:p>
        </w:tc>
        <w:tc>
          <w:tcPr>
            <w:tcW w:w="2081" w:type="dxa"/>
            <w:shd w:val="clear" w:color="auto" w:fill="FFFF99"/>
          </w:tcPr>
          <w:p w14:paraId="4552FE05" w14:textId="77777777" w:rsidR="00615A42" w:rsidRPr="00FD4CD9" w:rsidRDefault="00615A42" w:rsidP="001B2A59">
            <w:pPr>
              <w:rPr>
                <w:rFonts w:cstheme="minorHAnsi"/>
              </w:rPr>
            </w:pPr>
          </w:p>
        </w:tc>
        <w:tc>
          <w:tcPr>
            <w:tcW w:w="2081" w:type="dxa"/>
            <w:shd w:val="clear" w:color="auto" w:fill="FFFF99"/>
          </w:tcPr>
          <w:p w14:paraId="1BE7CE46" w14:textId="77777777" w:rsidR="00615A42" w:rsidRPr="00FD4CD9" w:rsidRDefault="00615A42" w:rsidP="001B2A59">
            <w:pPr>
              <w:rPr>
                <w:rFonts w:cstheme="minorHAnsi"/>
              </w:rPr>
            </w:pPr>
          </w:p>
        </w:tc>
      </w:tr>
      <w:tr w:rsidR="004E7154" w:rsidRPr="00FD4CD9" w14:paraId="53E2B110" w14:textId="77777777" w:rsidTr="004E7154">
        <w:trPr>
          <w:trHeight w:val="395"/>
          <w:jc w:val="center"/>
        </w:trPr>
        <w:tc>
          <w:tcPr>
            <w:tcW w:w="4399" w:type="dxa"/>
            <w:vMerge w:val="restart"/>
            <w:shd w:val="clear" w:color="auto" w:fill="auto"/>
          </w:tcPr>
          <w:p w14:paraId="6851704A" w14:textId="77777777" w:rsidR="004E7154" w:rsidRDefault="004E7154" w:rsidP="001B2A59">
            <w:pPr>
              <w:rPr>
                <w:rFonts w:cstheme="minorHAnsi"/>
              </w:rPr>
            </w:pPr>
          </w:p>
          <w:p w14:paraId="174DB5EE" w14:textId="77777777" w:rsidR="004E7154" w:rsidRDefault="004E7154" w:rsidP="001B2A59">
            <w:pPr>
              <w:rPr>
                <w:rFonts w:cstheme="minorHAnsi"/>
              </w:rPr>
            </w:pPr>
          </w:p>
          <w:p w14:paraId="472BA782" w14:textId="77777777" w:rsidR="004E7154" w:rsidRDefault="004E7154" w:rsidP="001B2A59">
            <w:pPr>
              <w:rPr>
                <w:rFonts w:cstheme="minorHAnsi"/>
              </w:rPr>
            </w:pPr>
          </w:p>
          <w:p w14:paraId="749B4C76" w14:textId="04D13100" w:rsidR="004E7154" w:rsidRPr="00F47440" w:rsidRDefault="004E7154" w:rsidP="001B2A59">
            <w:pPr>
              <w:rPr>
                <w:rFonts w:cstheme="minorHAnsi"/>
              </w:rPr>
            </w:pPr>
            <w:r w:rsidRPr="00FD4CD9">
              <w:rPr>
                <w:rFonts w:cstheme="minorHAnsi"/>
              </w:rPr>
              <w:t>Supplier</w:t>
            </w:r>
            <w:r w:rsidRPr="00F47440">
              <w:rPr>
                <w:rFonts w:cstheme="minorHAnsi"/>
              </w:rPr>
              <w:t xml:space="preserve"> to confirm that to Provide three client references with contact details not older than one year </w:t>
            </w:r>
          </w:p>
          <w:p w14:paraId="5A4DFF7A" w14:textId="78BFE403" w:rsidR="004E7154" w:rsidRPr="00FD4CD9" w:rsidRDefault="004E7154" w:rsidP="001B2A59">
            <w:pPr>
              <w:rPr>
                <w:rFonts w:cstheme="minorHAnsi"/>
                <w:i/>
                <w:iCs/>
                <w:color w:val="000000" w:themeColor="text1"/>
                <w:lang w:eastAsia="en-GB"/>
              </w:rPr>
            </w:pPr>
          </w:p>
        </w:tc>
        <w:tc>
          <w:tcPr>
            <w:tcW w:w="2080" w:type="dxa"/>
            <w:shd w:val="clear" w:color="auto" w:fill="FFFFFF" w:themeFill="background1"/>
          </w:tcPr>
          <w:p w14:paraId="1CACE9AE" w14:textId="439140E8" w:rsidR="004E7154" w:rsidRPr="00FD4CD9" w:rsidRDefault="004E7154" w:rsidP="001B2A59">
            <w:pPr>
              <w:rPr>
                <w:rFonts w:cstheme="minorHAnsi"/>
                <w:color w:val="FFFF99"/>
              </w:rPr>
            </w:pPr>
            <w:r w:rsidRPr="00FD4CD9">
              <w:rPr>
                <w:rFonts w:cstheme="minorHAnsi"/>
              </w:rPr>
              <w:t>Yes or No</w:t>
            </w:r>
          </w:p>
        </w:tc>
        <w:tc>
          <w:tcPr>
            <w:tcW w:w="4162" w:type="dxa"/>
            <w:gridSpan w:val="2"/>
            <w:shd w:val="clear" w:color="auto" w:fill="FFFFFF" w:themeFill="background1"/>
          </w:tcPr>
          <w:p w14:paraId="7D4ED232" w14:textId="2F0267B1" w:rsidR="004E7154" w:rsidRPr="00FD4CD9" w:rsidRDefault="004E7154" w:rsidP="004E7154">
            <w:pPr>
              <w:jc w:val="center"/>
              <w:rPr>
                <w:rFonts w:cstheme="minorHAnsi"/>
                <w:color w:val="FFFF99"/>
              </w:rPr>
            </w:pPr>
            <w:r w:rsidRPr="00FD4CD9">
              <w:rPr>
                <w:rFonts w:cstheme="minorHAnsi"/>
              </w:rPr>
              <w:t>Comments</w:t>
            </w:r>
          </w:p>
        </w:tc>
      </w:tr>
      <w:tr w:rsidR="004E7154" w:rsidRPr="00FD4CD9" w14:paraId="1605BBCB" w14:textId="77777777" w:rsidTr="00B832FE">
        <w:trPr>
          <w:trHeight w:val="413"/>
          <w:jc w:val="center"/>
        </w:trPr>
        <w:tc>
          <w:tcPr>
            <w:tcW w:w="4399" w:type="dxa"/>
            <w:vMerge/>
          </w:tcPr>
          <w:p w14:paraId="48973F04" w14:textId="77777777" w:rsidR="004E7154" w:rsidRPr="00FD4CD9" w:rsidRDefault="004E7154" w:rsidP="001B2A59">
            <w:pPr>
              <w:rPr>
                <w:rFonts w:cstheme="minorHAnsi"/>
                <w:bCs/>
                <w:color w:val="000000"/>
                <w:lang w:eastAsia="en-GB"/>
              </w:rPr>
            </w:pPr>
          </w:p>
        </w:tc>
        <w:tc>
          <w:tcPr>
            <w:tcW w:w="2080" w:type="dxa"/>
            <w:shd w:val="clear" w:color="auto" w:fill="FFFF99"/>
          </w:tcPr>
          <w:p w14:paraId="3914CC2E" w14:textId="77777777" w:rsidR="004E7154" w:rsidRPr="00FD4CD9" w:rsidRDefault="004E7154" w:rsidP="001B2A59">
            <w:pPr>
              <w:rPr>
                <w:rFonts w:cstheme="minorHAnsi"/>
                <w:color w:val="FFFF99"/>
              </w:rPr>
            </w:pPr>
          </w:p>
        </w:tc>
        <w:tc>
          <w:tcPr>
            <w:tcW w:w="4162" w:type="dxa"/>
            <w:gridSpan w:val="2"/>
            <w:shd w:val="clear" w:color="auto" w:fill="FFFF99"/>
          </w:tcPr>
          <w:p w14:paraId="1FF64945" w14:textId="77777777" w:rsidR="004E7154" w:rsidRDefault="004E7154" w:rsidP="001B2A59">
            <w:pPr>
              <w:rPr>
                <w:rFonts w:cstheme="minorHAnsi"/>
                <w:color w:val="FFFF99"/>
              </w:rPr>
            </w:pPr>
          </w:p>
          <w:p w14:paraId="46659B88" w14:textId="77777777" w:rsidR="004E7154" w:rsidRDefault="004E7154" w:rsidP="001B2A59">
            <w:pPr>
              <w:rPr>
                <w:rFonts w:cstheme="minorHAnsi"/>
                <w:color w:val="FFFF99"/>
              </w:rPr>
            </w:pPr>
          </w:p>
          <w:p w14:paraId="430C847A" w14:textId="77777777" w:rsidR="004E7154" w:rsidRDefault="004E7154" w:rsidP="001B2A59">
            <w:pPr>
              <w:rPr>
                <w:rFonts w:cstheme="minorHAnsi"/>
                <w:color w:val="FFFF99"/>
              </w:rPr>
            </w:pPr>
          </w:p>
          <w:p w14:paraId="4EBF0059" w14:textId="77777777" w:rsidR="004E7154" w:rsidRDefault="004E7154" w:rsidP="001B2A59">
            <w:pPr>
              <w:rPr>
                <w:rFonts w:cstheme="minorHAnsi"/>
                <w:color w:val="FFFF99"/>
              </w:rPr>
            </w:pPr>
          </w:p>
          <w:p w14:paraId="52430E84" w14:textId="77777777" w:rsidR="004E7154" w:rsidRDefault="004E7154" w:rsidP="001B2A59">
            <w:pPr>
              <w:rPr>
                <w:rFonts w:cstheme="minorHAnsi"/>
                <w:color w:val="FFFF99"/>
              </w:rPr>
            </w:pPr>
          </w:p>
          <w:p w14:paraId="7190C1C1" w14:textId="77777777" w:rsidR="004E7154" w:rsidRDefault="004E7154" w:rsidP="001B2A59">
            <w:pPr>
              <w:rPr>
                <w:rFonts w:cstheme="minorHAnsi"/>
                <w:color w:val="FFFF99"/>
              </w:rPr>
            </w:pPr>
          </w:p>
          <w:p w14:paraId="6D594DAC" w14:textId="17948DE8" w:rsidR="004E7154" w:rsidRPr="00FD4CD9" w:rsidRDefault="004E7154" w:rsidP="001B2A59">
            <w:pPr>
              <w:rPr>
                <w:rFonts w:cstheme="minorHAnsi"/>
                <w:color w:val="FFFF99"/>
              </w:rPr>
            </w:pPr>
          </w:p>
        </w:tc>
      </w:tr>
      <w:tr w:rsidR="00043CEF" w:rsidRPr="00FD4CD9" w14:paraId="658EFF21" w14:textId="77777777" w:rsidTr="00B832FE">
        <w:trPr>
          <w:trHeight w:val="530"/>
          <w:jc w:val="center"/>
        </w:trPr>
        <w:tc>
          <w:tcPr>
            <w:tcW w:w="4399" w:type="dxa"/>
            <w:vMerge w:val="restart"/>
          </w:tcPr>
          <w:p w14:paraId="2EF29CCD" w14:textId="77777777" w:rsidR="00043CEF" w:rsidRDefault="00043CEF" w:rsidP="001B2A59">
            <w:pPr>
              <w:rPr>
                <w:rFonts w:cstheme="minorHAnsi"/>
                <w:bCs/>
                <w:color w:val="000000"/>
                <w:lang w:eastAsia="en-GB"/>
              </w:rPr>
            </w:pPr>
          </w:p>
          <w:p w14:paraId="53CED869" w14:textId="77777777" w:rsidR="00043CEF" w:rsidRDefault="00043CEF" w:rsidP="001B2A59">
            <w:pPr>
              <w:rPr>
                <w:rFonts w:cstheme="minorHAnsi"/>
                <w:bCs/>
                <w:color w:val="000000"/>
                <w:lang w:eastAsia="en-GB"/>
              </w:rPr>
            </w:pPr>
          </w:p>
          <w:p w14:paraId="2C763A58" w14:textId="77777777" w:rsidR="00043CEF" w:rsidRDefault="00043CEF" w:rsidP="001B2A59">
            <w:pPr>
              <w:rPr>
                <w:rFonts w:cstheme="minorHAnsi"/>
                <w:bCs/>
                <w:color w:val="000000"/>
                <w:lang w:eastAsia="en-GB"/>
              </w:rPr>
            </w:pPr>
          </w:p>
          <w:p w14:paraId="0233DC3C" w14:textId="12A2C775" w:rsidR="00043CEF" w:rsidRPr="00FD4CD9" w:rsidRDefault="00043CEF" w:rsidP="001B2A59">
            <w:pPr>
              <w:rPr>
                <w:rFonts w:cstheme="minorHAnsi"/>
                <w:bCs/>
                <w:color w:val="000000"/>
                <w:lang w:eastAsia="en-GB"/>
              </w:rPr>
            </w:pPr>
            <w:r w:rsidRPr="00FD4CD9">
              <w:rPr>
                <w:rFonts w:cstheme="minorHAnsi"/>
              </w:rPr>
              <w:t>Supplier</w:t>
            </w:r>
            <w:r w:rsidRPr="00FF669F">
              <w:rPr>
                <w:rFonts w:cstheme="minorHAnsi"/>
              </w:rPr>
              <w:t xml:space="preserve"> to confirm that to Provide Tax clearance certificates for the last 2 years and bank statement turn over for the last 2 years.</w:t>
            </w:r>
            <w:r w:rsidRPr="00D274CD">
              <w:rPr>
                <w:rFonts w:ascii="Gill Sans MT" w:hAnsi="Gill Sans MT" w:cs="Arial"/>
                <w:lang w:val="en-US"/>
              </w:rPr>
              <w:t xml:space="preserve"> </w:t>
            </w:r>
          </w:p>
        </w:tc>
        <w:tc>
          <w:tcPr>
            <w:tcW w:w="2080" w:type="dxa"/>
            <w:shd w:val="clear" w:color="auto" w:fill="FFFFFF" w:themeFill="background1"/>
          </w:tcPr>
          <w:p w14:paraId="1A948ED0" w14:textId="668F7AA9" w:rsidR="00043CEF" w:rsidRPr="00FD4CD9" w:rsidRDefault="00043CEF" w:rsidP="001B2A59">
            <w:pPr>
              <w:rPr>
                <w:rFonts w:cstheme="minorHAnsi"/>
                <w:color w:val="FFFF99"/>
              </w:rPr>
            </w:pPr>
            <w:r w:rsidRPr="00FD4CD9">
              <w:rPr>
                <w:rFonts w:cstheme="minorHAnsi"/>
              </w:rPr>
              <w:t>Yes or No</w:t>
            </w:r>
          </w:p>
        </w:tc>
        <w:tc>
          <w:tcPr>
            <w:tcW w:w="4162" w:type="dxa"/>
            <w:gridSpan w:val="2"/>
            <w:shd w:val="clear" w:color="auto" w:fill="FFFFFF" w:themeFill="background1"/>
          </w:tcPr>
          <w:p w14:paraId="7EC4F8F0" w14:textId="16DBB51F" w:rsidR="00043CEF" w:rsidRPr="00FD4CD9" w:rsidRDefault="00043CEF" w:rsidP="00043CEF">
            <w:pPr>
              <w:jc w:val="center"/>
              <w:rPr>
                <w:rFonts w:cstheme="minorHAnsi"/>
                <w:color w:val="FFFF99"/>
              </w:rPr>
            </w:pPr>
            <w:r w:rsidRPr="00FD4CD9">
              <w:rPr>
                <w:rFonts w:cstheme="minorHAnsi"/>
              </w:rPr>
              <w:t>Comments</w:t>
            </w:r>
          </w:p>
        </w:tc>
      </w:tr>
      <w:tr w:rsidR="00043CEF" w:rsidRPr="00FD4CD9" w14:paraId="7AA59C9F" w14:textId="77777777" w:rsidTr="00B832FE">
        <w:trPr>
          <w:trHeight w:val="260"/>
          <w:jc w:val="center"/>
        </w:trPr>
        <w:tc>
          <w:tcPr>
            <w:tcW w:w="4399" w:type="dxa"/>
            <w:vMerge/>
          </w:tcPr>
          <w:p w14:paraId="39DE7D37" w14:textId="77777777" w:rsidR="00043CEF" w:rsidRPr="00FD4CD9" w:rsidRDefault="00043CEF" w:rsidP="001B2A59">
            <w:pPr>
              <w:rPr>
                <w:rFonts w:cstheme="minorHAnsi"/>
                <w:bCs/>
                <w:color w:val="000000"/>
                <w:lang w:eastAsia="en-GB"/>
              </w:rPr>
            </w:pPr>
          </w:p>
        </w:tc>
        <w:tc>
          <w:tcPr>
            <w:tcW w:w="2080" w:type="dxa"/>
            <w:shd w:val="clear" w:color="auto" w:fill="FFFF99"/>
          </w:tcPr>
          <w:p w14:paraId="277673DC" w14:textId="77777777" w:rsidR="00043CEF" w:rsidRPr="00FD4CD9" w:rsidRDefault="00043CEF" w:rsidP="001B2A59">
            <w:pPr>
              <w:rPr>
                <w:rFonts w:cstheme="minorHAnsi"/>
                <w:color w:val="FFFF99"/>
              </w:rPr>
            </w:pPr>
          </w:p>
        </w:tc>
        <w:tc>
          <w:tcPr>
            <w:tcW w:w="4162" w:type="dxa"/>
            <w:gridSpan w:val="2"/>
            <w:shd w:val="clear" w:color="auto" w:fill="FFFF99"/>
          </w:tcPr>
          <w:p w14:paraId="7A0F57F6" w14:textId="77777777" w:rsidR="00043CEF" w:rsidRDefault="00043CEF" w:rsidP="001B2A59">
            <w:pPr>
              <w:rPr>
                <w:rFonts w:cstheme="minorHAnsi"/>
                <w:color w:val="FFFF99"/>
              </w:rPr>
            </w:pPr>
          </w:p>
          <w:p w14:paraId="39AE720D" w14:textId="77777777" w:rsidR="00043CEF" w:rsidRDefault="00043CEF" w:rsidP="001B2A59">
            <w:pPr>
              <w:rPr>
                <w:rFonts w:cstheme="minorHAnsi"/>
                <w:color w:val="FFFF99"/>
              </w:rPr>
            </w:pPr>
          </w:p>
          <w:p w14:paraId="745A35F6" w14:textId="77777777" w:rsidR="00043CEF" w:rsidRDefault="00043CEF" w:rsidP="001B2A59">
            <w:pPr>
              <w:rPr>
                <w:rFonts w:cstheme="minorHAnsi"/>
                <w:color w:val="FFFF99"/>
              </w:rPr>
            </w:pPr>
          </w:p>
          <w:p w14:paraId="3E38C179" w14:textId="77777777" w:rsidR="00043CEF" w:rsidRDefault="00043CEF" w:rsidP="001B2A59">
            <w:pPr>
              <w:rPr>
                <w:rFonts w:cstheme="minorHAnsi"/>
                <w:color w:val="FFFF99"/>
              </w:rPr>
            </w:pPr>
          </w:p>
          <w:p w14:paraId="59660737" w14:textId="77777777" w:rsidR="00043CEF" w:rsidRDefault="00043CEF" w:rsidP="001B2A59">
            <w:pPr>
              <w:rPr>
                <w:rFonts w:cstheme="minorHAnsi"/>
                <w:color w:val="FFFF99"/>
              </w:rPr>
            </w:pPr>
          </w:p>
          <w:p w14:paraId="3A2FBDCB" w14:textId="77777777" w:rsidR="00043CEF" w:rsidRDefault="00043CEF" w:rsidP="001B2A59">
            <w:pPr>
              <w:rPr>
                <w:rFonts w:cstheme="minorHAnsi"/>
                <w:color w:val="FFFF99"/>
              </w:rPr>
            </w:pPr>
          </w:p>
          <w:p w14:paraId="00132CAD" w14:textId="77777777" w:rsidR="00043CEF" w:rsidRPr="00FD4CD9" w:rsidRDefault="00043CEF" w:rsidP="001B2A59">
            <w:pPr>
              <w:rPr>
                <w:rFonts w:cstheme="minorHAnsi"/>
                <w:color w:val="FFFF99"/>
              </w:rPr>
            </w:pPr>
          </w:p>
        </w:tc>
      </w:tr>
      <w:tr w:rsidR="001B2A59" w:rsidRPr="00FD4CD9" w14:paraId="418C0517" w14:textId="77777777" w:rsidTr="002A2270">
        <w:trPr>
          <w:trHeight w:val="307"/>
          <w:jc w:val="center"/>
        </w:trPr>
        <w:tc>
          <w:tcPr>
            <w:tcW w:w="4399" w:type="dxa"/>
            <w:vMerge w:val="restart"/>
            <w:shd w:val="clear" w:color="auto" w:fill="auto"/>
          </w:tcPr>
          <w:p w14:paraId="2BAB1070" w14:textId="77777777" w:rsidR="001B2A59" w:rsidRDefault="001B2A59" w:rsidP="001B2A59">
            <w:pPr>
              <w:rPr>
                <w:rFonts w:cstheme="minorHAnsi"/>
              </w:rPr>
            </w:pPr>
          </w:p>
          <w:p w14:paraId="5CA2730D" w14:textId="77777777" w:rsidR="001B2A59" w:rsidRDefault="001B2A59" w:rsidP="001B2A59">
            <w:pPr>
              <w:rPr>
                <w:rFonts w:cstheme="minorHAnsi"/>
              </w:rPr>
            </w:pPr>
          </w:p>
          <w:p w14:paraId="360D8CC0" w14:textId="130CC65C" w:rsidR="001B2A59" w:rsidRPr="00FF669F" w:rsidRDefault="001B2A59" w:rsidP="001B2A59">
            <w:pPr>
              <w:rPr>
                <w:rFonts w:cstheme="minorHAnsi"/>
              </w:rPr>
            </w:pPr>
            <w:r w:rsidRPr="00FF669F">
              <w:rPr>
                <w:rFonts w:cstheme="minorHAnsi"/>
              </w:rPr>
              <w:t>Ensure 3 contract copies are provided which can indicate working in a similar/relevant area with NGO/INGOs/UN within the last 3 years.</w:t>
            </w:r>
          </w:p>
        </w:tc>
        <w:tc>
          <w:tcPr>
            <w:tcW w:w="2080" w:type="dxa"/>
            <w:shd w:val="clear" w:color="auto" w:fill="FFFFFF" w:themeFill="background1"/>
          </w:tcPr>
          <w:p w14:paraId="426036D2" w14:textId="77777777" w:rsidR="001B2A59" w:rsidRPr="00FD4CD9" w:rsidRDefault="001B2A59" w:rsidP="001B2A59">
            <w:pPr>
              <w:jc w:val="center"/>
              <w:rPr>
                <w:rFonts w:cstheme="minorHAnsi"/>
              </w:rPr>
            </w:pPr>
            <w:r w:rsidRPr="00FD4CD9">
              <w:rPr>
                <w:rFonts w:cstheme="minorHAnsi"/>
              </w:rPr>
              <w:t>Yes or No</w:t>
            </w:r>
          </w:p>
        </w:tc>
        <w:tc>
          <w:tcPr>
            <w:tcW w:w="4162" w:type="dxa"/>
            <w:gridSpan w:val="2"/>
            <w:shd w:val="clear" w:color="auto" w:fill="FFFFFF" w:themeFill="background1"/>
          </w:tcPr>
          <w:p w14:paraId="71075670" w14:textId="5F0485DC" w:rsidR="001B2A59" w:rsidRPr="00FD4CD9" w:rsidRDefault="001B2A59" w:rsidP="001B2A59">
            <w:pPr>
              <w:jc w:val="center"/>
              <w:rPr>
                <w:rFonts w:cstheme="minorHAnsi"/>
              </w:rPr>
            </w:pPr>
            <w:r w:rsidRPr="00FD4CD9">
              <w:rPr>
                <w:rFonts w:cstheme="minorHAnsi"/>
              </w:rPr>
              <w:t>Comments</w:t>
            </w:r>
          </w:p>
        </w:tc>
      </w:tr>
      <w:tr w:rsidR="001B2A59" w:rsidRPr="00FD4CD9" w14:paraId="2F55EA23" w14:textId="77777777" w:rsidTr="002A2270">
        <w:trPr>
          <w:trHeight w:val="634"/>
          <w:jc w:val="center"/>
        </w:trPr>
        <w:tc>
          <w:tcPr>
            <w:tcW w:w="4399" w:type="dxa"/>
            <w:vMerge/>
          </w:tcPr>
          <w:p w14:paraId="227BA511" w14:textId="77777777" w:rsidR="001B2A59" w:rsidRPr="00FD4CD9" w:rsidRDefault="001B2A59" w:rsidP="001B2A59">
            <w:pPr>
              <w:rPr>
                <w:rFonts w:cstheme="minorHAnsi"/>
              </w:rPr>
            </w:pPr>
          </w:p>
        </w:tc>
        <w:tc>
          <w:tcPr>
            <w:tcW w:w="2080" w:type="dxa"/>
            <w:shd w:val="clear" w:color="auto" w:fill="FFFF99"/>
          </w:tcPr>
          <w:p w14:paraId="06C1817E" w14:textId="77777777" w:rsidR="001B2A59" w:rsidRDefault="001B2A59" w:rsidP="001B2A59">
            <w:pPr>
              <w:jc w:val="center"/>
              <w:rPr>
                <w:rFonts w:cstheme="minorHAnsi"/>
                <w:b/>
              </w:rPr>
            </w:pPr>
          </w:p>
          <w:p w14:paraId="48916390" w14:textId="77777777" w:rsidR="00804043" w:rsidRDefault="00804043" w:rsidP="001B2A59">
            <w:pPr>
              <w:jc w:val="center"/>
              <w:rPr>
                <w:rFonts w:cstheme="minorHAnsi"/>
                <w:b/>
              </w:rPr>
            </w:pPr>
          </w:p>
          <w:p w14:paraId="0CA56C46" w14:textId="77777777" w:rsidR="00804043" w:rsidRDefault="00804043" w:rsidP="001B2A59">
            <w:pPr>
              <w:jc w:val="center"/>
              <w:rPr>
                <w:rFonts w:cstheme="minorHAnsi"/>
                <w:b/>
              </w:rPr>
            </w:pPr>
          </w:p>
          <w:p w14:paraId="41376E8E" w14:textId="77777777" w:rsidR="00804043" w:rsidRDefault="00804043" w:rsidP="001B2A59">
            <w:pPr>
              <w:jc w:val="center"/>
              <w:rPr>
                <w:rFonts w:cstheme="minorHAnsi"/>
                <w:b/>
              </w:rPr>
            </w:pPr>
          </w:p>
          <w:p w14:paraId="06990F1D" w14:textId="77777777" w:rsidR="00804043" w:rsidRDefault="00804043" w:rsidP="001B2A59">
            <w:pPr>
              <w:jc w:val="center"/>
              <w:rPr>
                <w:rFonts w:cstheme="minorHAnsi"/>
                <w:b/>
              </w:rPr>
            </w:pPr>
          </w:p>
          <w:p w14:paraId="38E570A0" w14:textId="77777777" w:rsidR="00804043" w:rsidRDefault="00804043" w:rsidP="001B2A59">
            <w:pPr>
              <w:jc w:val="center"/>
              <w:rPr>
                <w:rFonts w:cstheme="minorHAnsi"/>
                <w:b/>
              </w:rPr>
            </w:pPr>
          </w:p>
          <w:p w14:paraId="551E8097" w14:textId="77777777" w:rsidR="00804043" w:rsidRDefault="00804043" w:rsidP="001B2A59">
            <w:pPr>
              <w:jc w:val="center"/>
              <w:rPr>
                <w:rFonts w:cstheme="minorHAnsi"/>
                <w:b/>
              </w:rPr>
            </w:pPr>
          </w:p>
          <w:p w14:paraId="2302F87F" w14:textId="77777777" w:rsidR="00804043" w:rsidRPr="00FD4CD9" w:rsidRDefault="00804043" w:rsidP="001B2A59">
            <w:pPr>
              <w:jc w:val="center"/>
              <w:rPr>
                <w:rFonts w:cstheme="minorHAnsi"/>
                <w:b/>
              </w:rPr>
            </w:pPr>
          </w:p>
        </w:tc>
        <w:tc>
          <w:tcPr>
            <w:tcW w:w="4162" w:type="dxa"/>
            <w:gridSpan w:val="2"/>
            <w:shd w:val="clear" w:color="auto" w:fill="FFFF99"/>
          </w:tcPr>
          <w:p w14:paraId="5490F567" w14:textId="77777777" w:rsidR="001B2A59" w:rsidRDefault="001B2A59" w:rsidP="001B2A59">
            <w:pPr>
              <w:jc w:val="center"/>
              <w:rPr>
                <w:rFonts w:cstheme="minorHAnsi"/>
                <w:b/>
              </w:rPr>
            </w:pPr>
          </w:p>
          <w:p w14:paraId="58235665" w14:textId="77777777" w:rsidR="001B2A59" w:rsidRDefault="001B2A59" w:rsidP="001B2A59">
            <w:pPr>
              <w:jc w:val="center"/>
              <w:rPr>
                <w:rFonts w:cstheme="minorHAnsi"/>
                <w:b/>
              </w:rPr>
            </w:pPr>
          </w:p>
          <w:p w14:paraId="5EB642B2" w14:textId="77777777" w:rsidR="001B2A59" w:rsidRDefault="001B2A59" w:rsidP="001B2A59">
            <w:pPr>
              <w:jc w:val="center"/>
              <w:rPr>
                <w:rFonts w:cstheme="minorHAnsi"/>
                <w:b/>
              </w:rPr>
            </w:pPr>
          </w:p>
          <w:p w14:paraId="7280EC3F" w14:textId="77777777" w:rsidR="00A718A5" w:rsidRDefault="00A718A5" w:rsidP="001B2A59">
            <w:pPr>
              <w:jc w:val="center"/>
              <w:rPr>
                <w:rFonts w:cstheme="minorHAnsi"/>
                <w:b/>
              </w:rPr>
            </w:pPr>
          </w:p>
          <w:p w14:paraId="5F24ACD0" w14:textId="77777777" w:rsidR="001B2A59" w:rsidRDefault="001B2A59" w:rsidP="001B2A59">
            <w:pPr>
              <w:jc w:val="center"/>
              <w:rPr>
                <w:rFonts w:cstheme="minorHAnsi"/>
                <w:b/>
              </w:rPr>
            </w:pPr>
          </w:p>
          <w:p w14:paraId="7C7854B0" w14:textId="4476F788" w:rsidR="001B2A59" w:rsidRPr="00FD4CD9" w:rsidRDefault="001B2A59" w:rsidP="001B2A59">
            <w:pPr>
              <w:jc w:val="center"/>
              <w:rPr>
                <w:rFonts w:cstheme="minorHAnsi"/>
                <w:b/>
              </w:rPr>
            </w:pPr>
          </w:p>
        </w:tc>
      </w:tr>
      <w:tr w:rsidR="001B2A59" w:rsidRPr="00FD4CD9" w14:paraId="56B332B3" w14:textId="77777777" w:rsidTr="002A2270">
        <w:trPr>
          <w:trHeight w:val="499"/>
          <w:jc w:val="center"/>
        </w:trPr>
        <w:tc>
          <w:tcPr>
            <w:tcW w:w="4399" w:type="dxa"/>
            <w:vMerge w:val="restart"/>
            <w:shd w:val="clear" w:color="auto" w:fill="auto"/>
          </w:tcPr>
          <w:p w14:paraId="1BA0F64E" w14:textId="77777777" w:rsidR="001B2A5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eastAsia="Times New Roman" w:cstheme="minorHAnsi"/>
              </w:rPr>
            </w:pPr>
          </w:p>
          <w:p w14:paraId="462CB227" w14:textId="3823EF17" w:rsidR="001B2A59" w:rsidRPr="00FD4CD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cstheme="minorHAnsi"/>
                <w:b/>
              </w:rPr>
            </w:pPr>
            <w:r w:rsidRPr="00F03693">
              <w:rPr>
                <w:rFonts w:eastAsia="Times New Roman" w:cstheme="minorHAnsi"/>
              </w:rPr>
              <w:t>In case of urgency, SCI office may require urgent delivery with reduced lead times. Is the supplier able to give written confirmation that they are ready to give priority to SC and that they are willing to deliver in such conditions?</w:t>
            </w:r>
            <w:r w:rsidRPr="00F03693">
              <w:rPr>
                <w:rFonts w:ascii="Gill Sans MT" w:eastAsia="Times New Roman" w:hAnsi="Gill Sans MT" w:cs="Arial"/>
                <w:sz w:val="20"/>
                <w:szCs w:val="20"/>
                <w:lang w:val="en-US"/>
              </w:rPr>
              <w:t xml:space="preserve">  </w:t>
            </w:r>
          </w:p>
        </w:tc>
        <w:tc>
          <w:tcPr>
            <w:tcW w:w="2080" w:type="dxa"/>
            <w:shd w:val="clear" w:color="auto" w:fill="auto"/>
          </w:tcPr>
          <w:p w14:paraId="4FEEFECD" w14:textId="77777777" w:rsidR="001B2A59" w:rsidRPr="00FD4CD9" w:rsidRDefault="001B2A59" w:rsidP="001B2A59">
            <w:pPr>
              <w:jc w:val="center"/>
              <w:rPr>
                <w:rFonts w:cstheme="minorHAnsi"/>
              </w:rPr>
            </w:pPr>
            <w:r w:rsidRPr="00FD4CD9">
              <w:rPr>
                <w:rFonts w:cstheme="minorHAnsi"/>
              </w:rPr>
              <w:t>Yes or No</w:t>
            </w:r>
          </w:p>
        </w:tc>
        <w:tc>
          <w:tcPr>
            <w:tcW w:w="4162" w:type="dxa"/>
            <w:gridSpan w:val="2"/>
            <w:shd w:val="clear" w:color="auto" w:fill="auto"/>
          </w:tcPr>
          <w:p w14:paraId="3B5F6BB1" w14:textId="1B8F40FE" w:rsidR="001B2A59" w:rsidRPr="00FD4CD9" w:rsidRDefault="001B2A59" w:rsidP="001B2A59">
            <w:pPr>
              <w:jc w:val="center"/>
              <w:rPr>
                <w:rFonts w:cstheme="minorHAnsi"/>
              </w:rPr>
            </w:pPr>
            <w:r w:rsidRPr="00FD4CD9">
              <w:rPr>
                <w:rFonts w:cstheme="minorHAnsi"/>
              </w:rPr>
              <w:t>Comments</w:t>
            </w:r>
          </w:p>
        </w:tc>
      </w:tr>
      <w:tr w:rsidR="001B2A59" w:rsidRPr="00FD4CD9" w14:paraId="6CC06388" w14:textId="77777777" w:rsidTr="002A2270">
        <w:trPr>
          <w:trHeight w:val="634"/>
          <w:jc w:val="center"/>
        </w:trPr>
        <w:tc>
          <w:tcPr>
            <w:tcW w:w="4399" w:type="dxa"/>
            <w:vMerge/>
          </w:tcPr>
          <w:p w14:paraId="65A29FE2" w14:textId="77777777" w:rsidR="001B2A59" w:rsidRPr="00FD4CD9" w:rsidRDefault="001B2A59" w:rsidP="001B2A59">
            <w:pPr>
              <w:jc w:val="center"/>
              <w:rPr>
                <w:rFonts w:cstheme="minorHAnsi"/>
              </w:rPr>
            </w:pPr>
          </w:p>
        </w:tc>
        <w:tc>
          <w:tcPr>
            <w:tcW w:w="2080" w:type="dxa"/>
            <w:shd w:val="clear" w:color="auto" w:fill="FFFF99"/>
          </w:tcPr>
          <w:p w14:paraId="0D3FBE7B" w14:textId="77777777" w:rsidR="001B2A59" w:rsidRPr="00FD4CD9" w:rsidRDefault="001B2A59" w:rsidP="001B2A59">
            <w:pPr>
              <w:jc w:val="center"/>
              <w:rPr>
                <w:rFonts w:cstheme="minorHAnsi"/>
                <w:b/>
              </w:rPr>
            </w:pPr>
          </w:p>
        </w:tc>
        <w:tc>
          <w:tcPr>
            <w:tcW w:w="4162" w:type="dxa"/>
            <w:gridSpan w:val="2"/>
            <w:shd w:val="clear" w:color="auto" w:fill="FFFF99"/>
          </w:tcPr>
          <w:p w14:paraId="2ADC9EAF" w14:textId="74160EB9" w:rsidR="001B2A59" w:rsidRPr="00FD4CD9" w:rsidRDefault="001B2A59" w:rsidP="001B2A59">
            <w:pPr>
              <w:jc w:val="center"/>
              <w:rPr>
                <w:rFonts w:cstheme="minorHAnsi"/>
                <w:b/>
              </w:rPr>
            </w:pPr>
          </w:p>
        </w:tc>
      </w:tr>
      <w:tr w:rsidR="001B2A59" w:rsidRPr="00FD4CD9" w14:paraId="283195A5" w14:textId="77777777" w:rsidTr="00B832FE">
        <w:trPr>
          <w:trHeight w:val="419"/>
          <w:jc w:val="center"/>
        </w:trPr>
        <w:tc>
          <w:tcPr>
            <w:tcW w:w="4399" w:type="dxa"/>
            <w:vMerge w:val="restart"/>
            <w:shd w:val="clear" w:color="auto" w:fill="auto"/>
            <w:vAlign w:val="center"/>
          </w:tcPr>
          <w:p w14:paraId="23E532E9" w14:textId="77777777" w:rsidR="001B2A5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eastAsia="Times New Roman" w:cstheme="minorHAnsi"/>
              </w:rPr>
            </w:pPr>
          </w:p>
          <w:p w14:paraId="556AE160" w14:textId="78A1EEF8" w:rsidR="001B2A59" w:rsidRPr="00FD4CD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cstheme="minorHAnsi"/>
                <w:b/>
                <w:bCs/>
              </w:rPr>
            </w:pPr>
            <w:r w:rsidRPr="00F03693">
              <w:rPr>
                <w:rFonts w:eastAsia="Times New Roman" w:cstheme="minorHAnsi"/>
              </w:rPr>
              <w:t>Provide sample for each kit as per the shown samples (with the company stamp and detailed specification including price) for physical verification by committee members</w:t>
            </w:r>
            <w:r w:rsidRPr="00D274CD">
              <w:rPr>
                <w:rFonts w:ascii="Gill Sans MT" w:hAnsi="Gill Sans MT"/>
              </w:rPr>
              <w:t xml:space="preserve"> </w:t>
            </w:r>
          </w:p>
        </w:tc>
        <w:tc>
          <w:tcPr>
            <w:tcW w:w="2080" w:type="dxa"/>
            <w:shd w:val="clear" w:color="auto" w:fill="auto"/>
          </w:tcPr>
          <w:p w14:paraId="4A387448" w14:textId="77777777" w:rsidR="001B2A59" w:rsidRPr="00FD4CD9" w:rsidRDefault="001B2A59" w:rsidP="001B2A59">
            <w:pPr>
              <w:jc w:val="center"/>
              <w:rPr>
                <w:rFonts w:cstheme="minorHAnsi"/>
              </w:rPr>
            </w:pPr>
            <w:r w:rsidRPr="00FD4CD9">
              <w:rPr>
                <w:rFonts w:cstheme="minorHAnsi"/>
              </w:rPr>
              <w:t>Yes or No</w:t>
            </w:r>
          </w:p>
        </w:tc>
        <w:tc>
          <w:tcPr>
            <w:tcW w:w="4162" w:type="dxa"/>
            <w:gridSpan w:val="2"/>
            <w:shd w:val="clear" w:color="auto" w:fill="auto"/>
          </w:tcPr>
          <w:p w14:paraId="0C620A4B" w14:textId="43FAE5BF" w:rsidR="001B2A59" w:rsidRPr="00FD4CD9" w:rsidRDefault="001B2A59" w:rsidP="001B2A59">
            <w:pPr>
              <w:jc w:val="center"/>
              <w:rPr>
                <w:rFonts w:cstheme="minorHAnsi"/>
              </w:rPr>
            </w:pPr>
            <w:r w:rsidRPr="00FD4CD9">
              <w:rPr>
                <w:rFonts w:cstheme="minorHAnsi"/>
              </w:rPr>
              <w:t>Comments</w:t>
            </w:r>
          </w:p>
        </w:tc>
      </w:tr>
      <w:tr w:rsidR="001B2A59" w:rsidRPr="00FD4CD9" w14:paraId="3495EA4C" w14:textId="77777777" w:rsidTr="002A2270">
        <w:trPr>
          <w:trHeight w:val="419"/>
          <w:jc w:val="center"/>
        </w:trPr>
        <w:tc>
          <w:tcPr>
            <w:tcW w:w="4399" w:type="dxa"/>
            <w:vMerge/>
          </w:tcPr>
          <w:p w14:paraId="0AC30C85" w14:textId="77777777" w:rsidR="001B2A59" w:rsidRPr="00FD4CD9" w:rsidRDefault="001B2A59" w:rsidP="001B2A59">
            <w:pPr>
              <w:jc w:val="center"/>
              <w:rPr>
                <w:rFonts w:cstheme="minorHAnsi"/>
              </w:rPr>
            </w:pPr>
          </w:p>
        </w:tc>
        <w:tc>
          <w:tcPr>
            <w:tcW w:w="2080" w:type="dxa"/>
            <w:shd w:val="clear" w:color="auto" w:fill="FFFF99"/>
          </w:tcPr>
          <w:p w14:paraId="4FD65656" w14:textId="77777777" w:rsidR="001B2A59" w:rsidRPr="00FD4CD9" w:rsidRDefault="001B2A59" w:rsidP="001B2A59">
            <w:pPr>
              <w:jc w:val="center"/>
              <w:rPr>
                <w:rFonts w:cstheme="minorHAnsi"/>
                <w:b/>
              </w:rPr>
            </w:pPr>
          </w:p>
          <w:p w14:paraId="5CE01F0F" w14:textId="77777777" w:rsidR="001B2A59" w:rsidRPr="00FD4CD9" w:rsidRDefault="001B2A59" w:rsidP="001B2A59">
            <w:pPr>
              <w:jc w:val="center"/>
              <w:rPr>
                <w:rFonts w:cstheme="minorHAnsi"/>
                <w:b/>
              </w:rPr>
            </w:pPr>
          </w:p>
          <w:p w14:paraId="5852C2E8" w14:textId="77777777" w:rsidR="001B2A59" w:rsidRPr="00FD4CD9" w:rsidRDefault="001B2A59" w:rsidP="001B2A59">
            <w:pPr>
              <w:jc w:val="center"/>
              <w:rPr>
                <w:rFonts w:cstheme="minorHAnsi"/>
                <w:b/>
              </w:rPr>
            </w:pPr>
          </w:p>
        </w:tc>
        <w:tc>
          <w:tcPr>
            <w:tcW w:w="4162" w:type="dxa"/>
            <w:gridSpan w:val="2"/>
            <w:shd w:val="clear" w:color="auto" w:fill="FFFF99"/>
          </w:tcPr>
          <w:p w14:paraId="3117169D" w14:textId="77777777" w:rsidR="001B2A59" w:rsidRPr="00FD4CD9" w:rsidRDefault="001B2A59" w:rsidP="001B2A59">
            <w:pPr>
              <w:jc w:val="center"/>
              <w:rPr>
                <w:rFonts w:cstheme="minorHAnsi"/>
                <w:b/>
              </w:rPr>
            </w:pPr>
          </w:p>
          <w:p w14:paraId="7C6FF0AF" w14:textId="77777777" w:rsidR="001B2A59" w:rsidRDefault="001B2A59" w:rsidP="001B2A59">
            <w:pPr>
              <w:jc w:val="center"/>
              <w:rPr>
                <w:rFonts w:cstheme="minorHAnsi"/>
                <w:b/>
              </w:rPr>
            </w:pPr>
          </w:p>
          <w:p w14:paraId="6D7171A4" w14:textId="77777777" w:rsidR="001B2A59" w:rsidRDefault="001B2A59" w:rsidP="001B2A59">
            <w:pPr>
              <w:jc w:val="center"/>
              <w:rPr>
                <w:rFonts w:cstheme="minorHAnsi"/>
                <w:b/>
              </w:rPr>
            </w:pPr>
          </w:p>
          <w:p w14:paraId="34219B63" w14:textId="77777777" w:rsidR="001B2A59" w:rsidRDefault="001B2A59" w:rsidP="001B2A59">
            <w:pPr>
              <w:jc w:val="center"/>
              <w:rPr>
                <w:rFonts w:cstheme="minorHAnsi"/>
                <w:b/>
              </w:rPr>
            </w:pPr>
          </w:p>
          <w:p w14:paraId="77C3FB8B" w14:textId="54DCAE49" w:rsidR="001B2A59" w:rsidRPr="00FD4CD9" w:rsidRDefault="001B2A59" w:rsidP="001B2A59">
            <w:pPr>
              <w:jc w:val="center"/>
              <w:rPr>
                <w:rFonts w:cstheme="minorHAnsi"/>
                <w:b/>
              </w:rPr>
            </w:pPr>
          </w:p>
        </w:tc>
      </w:tr>
      <w:tr w:rsidR="001B2A59" w:rsidRPr="00FD4CD9" w14:paraId="1AAB1675" w14:textId="77777777" w:rsidTr="00F03693">
        <w:trPr>
          <w:trHeight w:val="419"/>
          <w:jc w:val="center"/>
        </w:trPr>
        <w:tc>
          <w:tcPr>
            <w:tcW w:w="4399" w:type="dxa"/>
            <w:vMerge w:val="restart"/>
          </w:tcPr>
          <w:p w14:paraId="3CA6EFA6" w14:textId="2E363FBF" w:rsidR="001B2A59" w:rsidRPr="00FD4CD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cstheme="minorHAnsi"/>
              </w:rPr>
            </w:pPr>
            <w:r w:rsidRPr="00F03693">
              <w:rPr>
                <w:rFonts w:eastAsia="Times New Roman" w:cstheme="minorHAnsi"/>
              </w:rPr>
              <w:t>The vendor should provide a price per individual item (not per kits) and provide written confirmation that they will accept purchase orders on the basis of kits.</w:t>
            </w:r>
          </w:p>
        </w:tc>
        <w:tc>
          <w:tcPr>
            <w:tcW w:w="2080" w:type="dxa"/>
            <w:shd w:val="clear" w:color="auto" w:fill="auto"/>
          </w:tcPr>
          <w:p w14:paraId="6B4493BC" w14:textId="024DE6F5" w:rsidR="001B2A59" w:rsidRPr="00FD4CD9" w:rsidRDefault="001B2A59" w:rsidP="001B2A59">
            <w:pPr>
              <w:jc w:val="center"/>
              <w:rPr>
                <w:rFonts w:cstheme="minorHAnsi"/>
                <w:b/>
              </w:rPr>
            </w:pPr>
            <w:r w:rsidRPr="00FD4CD9">
              <w:rPr>
                <w:rFonts w:cstheme="minorHAnsi"/>
              </w:rPr>
              <w:t>Yes or No</w:t>
            </w:r>
          </w:p>
        </w:tc>
        <w:tc>
          <w:tcPr>
            <w:tcW w:w="4162" w:type="dxa"/>
            <w:gridSpan w:val="2"/>
            <w:shd w:val="clear" w:color="auto" w:fill="auto"/>
          </w:tcPr>
          <w:p w14:paraId="40E48ABC" w14:textId="01A1EA8C" w:rsidR="001B2A59" w:rsidRPr="00FD4CD9" w:rsidRDefault="001B2A59" w:rsidP="001B2A59">
            <w:pPr>
              <w:jc w:val="center"/>
              <w:rPr>
                <w:rFonts w:cstheme="minorHAnsi"/>
                <w:b/>
              </w:rPr>
            </w:pPr>
            <w:r w:rsidRPr="00FD4CD9">
              <w:rPr>
                <w:rFonts w:cstheme="minorHAnsi"/>
              </w:rPr>
              <w:t>Comments</w:t>
            </w:r>
          </w:p>
        </w:tc>
      </w:tr>
      <w:tr w:rsidR="001B2A59" w:rsidRPr="00FD4CD9" w14:paraId="04CF9D31" w14:textId="77777777" w:rsidTr="002A2270">
        <w:trPr>
          <w:trHeight w:val="419"/>
          <w:jc w:val="center"/>
        </w:trPr>
        <w:tc>
          <w:tcPr>
            <w:tcW w:w="4399" w:type="dxa"/>
            <w:vMerge/>
          </w:tcPr>
          <w:p w14:paraId="308936E9" w14:textId="77777777" w:rsidR="001B2A59" w:rsidRPr="00FD4CD9" w:rsidRDefault="001B2A59" w:rsidP="001B2A59">
            <w:pPr>
              <w:jc w:val="center"/>
              <w:rPr>
                <w:rFonts w:cstheme="minorHAnsi"/>
              </w:rPr>
            </w:pPr>
          </w:p>
        </w:tc>
        <w:tc>
          <w:tcPr>
            <w:tcW w:w="2080" w:type="dxa"/>
            <w:shd w:val="clear" w:color="auto" w:fill="FFFF99"/>
          </w:tcPr>
          <w:p w14:paraId="1B0C4929" w14:textId="77777777" w:rsidR="001B2A59" w:rsidRPr="00FD4CD9" w:rsidRDefault="001B2A59" w:rsidP="001B2A59">
            <w:pPr>
              <w:jc w:val="center"/>
              <w:rPr>
                <w:rFonts w:cstheme="minorHAnsi"/>
                <w:b/>
              </w:rPr>
            </w:pPr>
          </w:p>
        </w:tc>
        <w:tc>
          <w:tcPr>
            <w:tcW w:w="4162" w:type="dxa"/>
            <w:gridSpan w:val="2"/>
            <w:shd w:val="clear" w:color="auto" w:fill="FFFF99"/>
          </w:tcPr>
          <w:p w14:paraId="0852F3B8" w14:textId="77777777" w:rsidR="001B2A59" w:rsidRDefault="001B2A59" w:rsidP="001B2A59">
            <w:pPr>
              <w:jc w:val="center"/>
              <w:rPr>
                <w:rFonts w:cstheme="minorHAnsi"/>
                <w:b/>
              </w:rPr>
            </w:pPr>
          </w:p>
          <w:p w14:paraId="715C89A5" w14:textId="77777777" w:rsidR="001B2A59" w:rsidRDefault="001B2A59" w:rsidP="001B2A59">
            <w:pPr>
              <w:jc w:val="center"/>
              <w:rPr>
                <w:rFonts w:cstheme="minorHAnsi"/>
                <w:b/>
              </w:rPr>
            </w:pPr>
          </w:p>
          <w:p w14:paraId="06197ACD" w14:textId="77777777" w:rsidR="001B2A59" w:rsidRDefault="001B2A59" w:rsidP="001B2A59">
            <w:pPr>
              <w:jc w:val="center"/>
              <w:rPr>
                <w:rFonts w:cstheme="minorHAnsi"/>
                <w:b/>
              </w:rPr>
            </w:pPr>
          </w:p>
          <w:p w14:paraId="1A88C7B1" w14:textId="77777777" w:rsidR="001B2A59" w:rsidRDefault="001B2A59" w:rsidP="001B2A59">
            <w:pPr>
              <w:jc w:val="center"/>
              <w:rPr>
                <w:rFonts w:cstheme="minorHAnsi"/>
                <w:b/>
              </w:rPr>
            </w:pPr>
          </w:p>
          <w:p w14:paraId="415F6C6E" w14:textId="77777777" w:rsidR="001B2A59" w:rsidRPr="00FD4CD9" w:rsidRDefault="001B2A59" w:rsidP="001B2A59">
            <w:pPr>
              <w:jc w:val="center"/>
              <w:rPr>
                <w:rFonts w:cstheme="minorHAnsi"/>
                <w:b/>
              </w:rPr>
            </w:pPr>
          </w:p>
        </w:tc>
      </w:tr>
      <w:tr w:rsidR="001B2A59" w:rsidRPr="00FD4CD9" w14:paraId="19C41289" w14:textId="77777777" w:rsidTr="00F03693">
        <w:trPr>
          <w:trHeight w:val="419"/>
          <w:jc w:val="center"/>
        </w:trPr>
        <w:tc>
          <w:tcPr>
            <w:tcW w:w="4399" w:type="dxa"/>
            <w:vMerge w:val="restart"/>
          </w:tcPr>
          <w:p w14:paraId="7753F508" w14:textId="77777777" w:rsidR="001B2A59"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eastAsia="Times New Roman" w:cstheme="minorHAnsi"/>
              </w:rPr>
            </w:pPr>
          </w:p>
          <w:p w14:paraId="1F08D801" w14:textId="3A695E50" w:rsidR="001B2A59" w:rsidRPr="00F03693"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eastAsia="Times New Roman" w:cstheme="minorHAnsi"/>
              </w:rPr>
            </w:pPr>
            <w:r w:rsidRPr="00F03693">
              <w:rPr>
                <w:rFonts w:eastAsia="Times New Roman" w:cstheme="minorHAnsi"/>
              </w:rPr>
              <w:t>The vendor is able to provide written confirmation that s/he can arrange direct delivery to SCI warehouses in</w:t>
            </w:r>
            <w:r>
              <w:rPr>
                <w:rFonts w:eastAsia="Times New Roman" w:cstheme="minorHAnsi"/>
              </w:rPr>
              <w:t xml:space="preserve"> </w:t>
            </w:r>
            <w:r w:rsidRPr="00F03693">
              <w:rPr>
                <w:rFonts w:eastAsia="Times New Roman" w:cstheme="minorHAnsi"/>
              </w:rPr>
              <w:t xml:space="preserve"> Kabul</w:t>
            </w:r>
            <w:r>
              <w:rPr>
                <w:rFonts w:eastAsia="Times New Roman" w:cstheme="minorHAnsi"/>
              </w:rPr>
              <w:t xml:space="preserve"> City</w:t>
            </w:r>
            <w:r w:rsidRPr="00F03693">
              <w:rPr>
                <w:rFonts w:eastAsia="Times New Roman" w:cstheme="minorHAnsi"/>
              </w:rPr>
              <w:t>, Balkh</w:t>
            </w:r>
            <w:r>
              <w:rPr>
                <w:rFonts w:eastAsia="Times New Roman" w:cstheme="minorHAnsi"/>
              </w:rPr>
              <w:t xml:space="preserve"> City</w:t>
            </w:r>
            <w:r w:rsidRPr="00F03693">
              <w:rPr>
                <w:rFonts w:eastAsia="Times New Roman" w:cstheme="minorHAnsi"/>
              </w:rPr>
              <w:t xml:space="preserve">, </w:t>
            </w:r>
            <w:proofErr w:type="spellStart"/>
            <w:r w:rsidRPr="00F03693">
              <w:rPr>
                <w:rFonts w:eastAsia="Times New Roman" w:cstheme="minorHAnsi"/>
              </w:rPr>
              <w:t>Faryab</w:t>
            </w:r>
            <w:proofErr w:type="spellEnd"/>
            <w:r>
              <w:rPr>
                <w:rFonts w:eastAsia="Times New Roman" w:cstheme="minorHAnsi"/>
              </w:rPr>
              <w:t xml:space="preserve">  City</w:t>
            </w:r>
            <w:r w:rsidRPr="00F03693">
              <w:rPr>
                <w:rFonts w:eastAsia="Times New Roman" w:cstheme="minorHAnsi"/>
              </w:rPr>
              <w:t>, Kunduz</w:t>
            </w:r>
            <w:r>
              <w:rPr>
                <w:rFonts w:eastAsia="Times New Roman" w:cstheme="minorHAnsi"/>
              </w:rPr>
              <w:t xml:space="preserve"> City</w:t>
            </w:r>
            <w:r w:rsidRPr="00F03693">
              <w:rPr>
                <w:rFonts w:eastAsia="Times New Roman" w:cstheme="minorHAnsi"/>
              </w:rPr>
              <w:t xml:space="preserve">, Kandahar </w:t>
            </w:r>
            <w:r>
              <w:rPr>
                <w:rFonts w:eastAsia="Times New Roman" w:cstheme="minorHAnsi"/>
              </w:rPr>
              <w:t xml:space="preserve">City </w:t>
            </w:r>
            <w:r w:rsidRPr="00F03693">
              <w:rPr>
                <w:rFonts w:eastAsia="Times New Roman" w:cstheme="minorHAnsi"/>
              </w:rPr>
              <w:t xml:space="preserve">and </w:t>
            </w:r>
            <w:proofErr w:type="spellStart"/>
            <w:r w:rsidRPr="00F03693">
              <w:rPr>
                <w:rFonts w:eastAsia="Times New Roman" w:cstheme="minorHAnsi"/>
              </w:rPr>
              <w:t>Nangarhar</w:t>
            </w:r>
            <w:proofErr w:type="spellEnd"/>
            <w:r>
              <w:rPr>
                <w:rFonts w:eastAsia="Times New Roman" w:cstheme="minorHAnsi"/>
              </w:rPr>
              <w:t xml:space="preserve"> City</w:t>
            </w:r>
          </w:p>
          <w:p w14:paraId="5913B226" w14:textId="77777777" w:rsidR="001B2A59" w:rsidRPr="00F03693" w:rsidRDefault="001B2A59" w:rsidP="001B2A59">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eastAsia="Times New Roman" w:cstheme="minorHAnsi"/>
              </w:rPr>
            </w:pPr>
          </w:p>
        </w:tc>
        <w:tc>
          <w:tcPr>
            <w:tcW w:w="2080" w:type="dxa"/>
            <w:shd w:val="clear" w:color="auto" w:fill="auto"/>
          </w:tcPr>
          <w:p w14:paraId="63A63591" w14:textId="66A3A263" w:rsidR="001B2A59" w:rsidRPr="00FD4CD9" w:rsidRDefault="001B2A59" w:rsidP="001B2A59">
            <w:pPr>
              <w:jc w:val="center"/>
              <w:rPr>
                <w:rFonts w:cstheme="minorHAnsi"/>
                <w:b/>
              </w:rPr>
            </w:pPr>
            <w:r w:rsidRPr="00FD4CD9">
              <w:rPr>
                <w:rFonts w:cstheme="minorHAnsi"/>
              </w:rPr>
              <w:t>Yes or No</w:t>
            </w:r>
          </w:p>
        </w:tc>
        <w:tc>
          <w:tcPr>
            <w:tcW w:w="4162" w:type="dxa"/>
            <w:gridSpan w:val="2"/>
            <w:shd w:val="clear" w:color="auto" w:fill="auto"/>
          </w:tcPr>
          <w:p w14:paraId="7A61ECBD" w14:textId="2E999A4A" w:rsidR="001B2A59" w:rsidRPr="00FD4CD9" w:rsidRDefault="001B2A59" w:rsidP="001B2A59">
            <w:pPr>
              <w:jc w:val="center"/>
              <w:rPr>
                <w:rFonts w:cstheme="minorHAnsi"/>
                <w:b/>
              </w:rPr>
            </w:pPr>
            <w:r w:rsidRPr="00FD4CD9">
              <w:rPr>
                <w:rFonts w:cstheme="minorHAnsi"/>
              </w:rPr>
              <w:t>Comments</w:t>
            </w:r>
          </w:p>
        </w:tc>
      </w:tr>
      <w:tr w:rsidR="001B2A59" w:rsidRPr="00FD4CD9" w14:paraId="52489534" w14:textId="77777777" w:rsidTr="002A2270">
        <w:trPr>
          <w:trHeight w:val="419"/>
          <w:jc w:val="center"/>
        </w:trPr>
        <w:tc>
          <w:tcPr>
            <w:tcW w:w="4399" w:type="dxa"/>
            <w:vMerge/>
          </w:tcPr>
          <w:p w14:paraId="1207DFA0" w14:textId="77777777" w:rsidR="001B2A59" w:rsidRPr="00FD4CD9" w:rsidRDefault="001B2A59" w:rsidP="001B2A59">
            <w:pPr>
              <w:jc w:val="center"/>
              <w:rPr>
                <w:rFonts w:cstheme="minorHAnsi"/>
              </w:rPr>
            </w:pPr>
          </w:p>
        </w:tc>
        <w:tc>
          <w:tcPr>
            <w:tcW w:w="2080" w:type="dxa"/>
            <w:shd w:val="clear" w:color="auto" w:fill="FFFF99"/>
          </w:tcPr>
          <w:p w14:paraId="531AA609" w14:textId="77777777" w:rsidR="001B2A59" w:rsidRPr="00FD4CD9" w:rsidRDefault="001B2A59" w:rsidP="001B2A59">
            <w:pPr>
              <w:jc w:val="center"/>
              <w:rPr>
                <w:rFonts w:cstheme="minorHAnsi"/>
                <w:b/>
              </w:rPr>
            </w:pPr>
          </w:p>
        </w:tc>
        <w:tc>
          <w:tcPr>
            <w:tcW w:w="4162" w:type="dxa"/>
            <w:gridSpan w:val="2"/>
            <w:shd w:val="clear" w:color="auto" w:fill="FFFF99"/>
          </w:tcPr>
          <w:p w14:paraId="0C619424" w14:textId="77777777" w:rsidR="001B2A59" w:rsidRDefault="001B2A59" w:rsidP="001B2A59">
            <w:pPr>
              <w:jc w:val="center"/>
              <w:rPr>
                <w:rFonts w:cstheme="minorHAnsi"/>
                <w:b/>
              </w:rPr>
            </w:pPr>
          </w:p>
          <w:p w14:paraId="167CDD75" w14:textId="77777777" w:rsidR="001B2A59" w:rsidRDefault="001B2A59" w:rsidP="001B2A59">
            <w:pPr>
              <w:jc w:val="center"/>
              <w:rPr>
                <w:rFonts w:cstheme="minorHAnsi"/>
                <w:b/>
              </w:rPr>
            </w:pPr>
          </w:p>
          <w:p w14:paraId="4F4883B5" w14:textId="77777777" w:rsidR="001B2A59" w:rsidRDefault="001B2A59" w:rsidP="001B2A59">
            <w:pPr>
              <w:jc w:val="center"/>
              <w:rPr>
                <w:rFonts w:cstheme="minorHAnsi"/>
                <w:b/>
              </w:rPr>
            </w:pPr>
          </w:p>
          <w:p w14:paraId="2BF1850E" w14:textId="77777777" w:rsidR="001B2A59" w:rsidRDefault="001B2A59" w:rsidP="001B2A59">
            <w:pPr>
              <w:jc w:val="center"/>
              <w:rPr>
                <w:rFonts w:cstheme="minorHAnsi"/>
                <w:b/>
              </w:rPr>
            </w:pPr>
          </w:p>
          <w:p w14:paraId="6B8A3CCE" w14:textId="77777777" w:rsidR="001B2A59" w:rsidRDefault="001B2A59" w:rsidP="001B2A59">
            <w:pPr>
              <w:jc w:val="center"/>
              <w:rPr>
                <w:rFonts w:cstheme="minorHAnsi"/>
                <w:b/>
              </w:rPr>
            </w:pPr>
          </w:p>
          <w:p w14:paraId="406087DA" w14:textId="77777777" w:rsidR="001B2A59" w:rsidRPr="00FD4CD9" w:rsidRDefault="001B2A59" w:rsidP="001B2A59">
            <w:pPr>
              <w:jc w:val="center"/>
              <w:rPr>
                <w:rFonts w:cstheme="minorHAnsi"/>
                <w:b/>
              </w:rPr>
            </w:pPr>
          </w:p>
        </w:tc>
      </w:tr>
    </w:tbl>
    <w:p w14:paraId="314B53E7" w14:textId="31DE8EB9" w:rsidR="00A17E9F" w:rsidRPr="00FD4CD9" w:rsidRDefault="00A17E9F" w:rsidP="000D013F">
      <w:pPr>
        <w:rPr>
          <w:rFonts w:cstheme="minorHAnsi"/>
          <w:bCs/>
        </w:rPr>
      </w:pPr>
    </w:p>
    <w:p w14:paraId="71659DFC" w14:textId="77777777" w:rsidR="00FB7365" w:rsidRPr="00FB7365" w:rsidRDefault="00FB7365" w:rsidP="00FB7365">
      <w:pPr>
        <w:rPr>
          <w:rFonts w:cstheme="minorHAnsi"/>
          <w:b/>
          <w:bCs/>
          <w:sz w:val="28"/>
          <w:szCs w:val="28"/>
        </w:rPr>
      </w:pPr>
      <w:r w:rsidRPr="00FB7365">
        <w:rPr>
          <w:rFonts w:cstheme="minorHAnsi"/>
          <w:b/>
          <w:bCs/>
          <w:sz w:val="28"/>
          <w:szCs w:val="28"/>
        </w:rPr>
        <w:t>Section 2- Bidder Capacity</w:t>
      </w:r>
    </w:p>
    <w:p w14:paraId="2C8D5F97" w14:textId="77777777" w:rsidR="00CB2D89" w:rsidRDefault="00CB2D89" w:rsidP="00CB2D89">
      <w:pPr>
        <w:numPr>
          <w:ilvl w:val="0"/>
          <w:numId w:val="9"/>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jc w:val="both"/>
      </w:pPr>
      <w:r>
        <w:t>Detail the product you are intending to supply with any variations/notes to the specification if your product differs.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3958"/>
      </w:tblGrid>
      <w:tr w:rsidR="00CB2D89" w14:paraId="56D287AA" w14:textId="77777777" w:rsidTr="00CB2D89">
        <w:trPr>
          <w:trHeight w:val="281"/>
        </w:trPr>
        <w:tc>
          <w:tcPr>
            <w:tcW w:w="2088" w:type="dxa"/>
            <w:shd w:val="clear" w:color="auto" w:fill="auto"/>
          </w:tcPr>
          <w:p w14:paraId="4698E472" w14:textId="77777777" w:rsidR="00CB2D89" w:rsidRPr="00FE61CF" w:rsidRDefault="00CB2D89" w:rsidP="00CB2D89">
            <w:pPr>
              <w:tabs>
                <w:tab w:val="left" w:pos="1442"/>
                <w:tab w:val="left" w:pos="2880"/>
              </w:tabs>
              <w:spacing w:after="0"/>
              <w:rPr>
                <w:b/>
              </w:rPr>
            </w:pPr>
            <w:r w:rsidRPr="00FE61CF">
              <w:rPr>
                <w:b/>
              </w:rPr>
              <w:t xml:space="preserve">Product </w:t>
            </w:r>
          </w:p>
        </w:tc>
        <w:tc>
          <w:tcPr>
            <w:tcW w:w="1620" w:type="dxa"/>
            <w:shd w:val="clear" w:color="auto" w:fill="auto"/>
          </w:tcPr>
          <w:p w14:paraId="7280B2EA" w14:textId="77777777" w:rsidR="00CB2D89" w:rsidRPr="00FE61CF" w:rsidRDefault="00CB2D89" w:rsidP="00CB2D89">
            <w:pPr>
              <w:tabs>
                <w:tab w:val="left" w:pos="1442"/>
                <w:tab w:val="left" w:pos="2880"/>
              </w:tabs>
              <w:spacing w:after="0"/>
              <w:jc w:val="center"/>
              <w:rPr>
                <w:b/>
              </w:rPr>
            </w:pPr>
            <w:r w:rsidRPr="00FE61CF">
              <w:rPr>
                <w:b/>
              </w:rPr>
              <w:t>Indicate which products you are bidding for</w:t>
            </w:r>
          </w:p>
        </w:tc>
        <w:tc>
          <w:tcPr>
            <w:tcW w:w="1620" w:type="dxa"/>
            <w:shd w:val="clear" w:color="auto" w:fill="auto"/>
          </w:tcPr>
          <w:p w14:paraId="4E5CC27A" w14:textId="77777777" w:rsidR="00CB2D89" w:rsidRPr="00FE61CF" w:rsidRDefault="00CB2D89" w:rsidP="00CB2D89">
            <w:pPr>
              <w:tabs>
                <w:tab w:val="left" w:pos="1442"/>
                <w:tab w:val="left" w:pos="2880"/>
              </w:tabs>
              <w:spacing w:after="0"/>
              <w:jc w:val="center"/>
              <w:rPr>
                <w:b/>
              </w:rPr>
            </w:pPr>
            <w:r w:rsidRPr="00FE61CF">
              <w:rPr>
                <w:b/>
              </w:rPr>
              <w:t xml:space="preserve">As per the specification? </w:t>
            </w:r>
          </w:p>
        </w:tc>
        <w:tc>
          <w:tcPr>
            <w:tcW w:w="3958" w:type="dxa"/>
            <w:shd w:val="clear" w:color="auto" w:fill="auto"/>
          </w:tcPr>
          <w:p w14:paraId="579DABBE" w14:textId="77777777" w:rsidR="00CB2D89" w:rsidRPr="00FE61CF" w:rsidRDefault="00CB2D89" w:rsidP="00CB2D89">
            <w:pPr>
              <w:tabs>
                <w:tab w:val="left" w:pos="1442"/>
                <w:tab w:val="left" w:pos="2880"/>
              </w:tabs>
              <w:spacing w:after="0"/>
              <w:jc w:val="center"/>
              <w:rPr>
                <w:b/>
              </w:rPr>
            </w:pPr>
            <w:r w:rsidRPr="00FE61CF">
              <w:rPr>
                <w:b/>
              </w:rPr>
              <w:t>Please list any variations</w:t>
            </w:r>
            <w:r>
              <w:rPr>
                <w:b/>
              </w:rPr>
              <w:t>/</w:t>
            </w:r>
            <w:r w:rsidRPr="00FE61CF">
              <w:rPr>
                <w:b/>
              </w:rPr>
              <w:t>notes to specification</w:t>
            </w:r>
          </w:p>
        </w:tc>
      </w:tr>
      <w:tr w:rsidR="00CB2D89" w14:paraId="2985E6F4" w14:textId="77777777" w:rsidTr="00CB2D89">
        <w:trPr>
          <w:trHeight w:val="654"/>
        </w:trPr>
        <w:tc>
          <w:tcPr>
            <w:tcW w:w="2088" w:type="dxa"/>
            <w:shd w:val="clear" w:color="auto" w:fill="auto"/>
          </w:tcPr>
          <w:p w14:paraId="65AB7752" w14:textId="77777777" w:rsidR="00CB2D89" w:rsidRPr="00FE61CF" w:rsidRDefault="00CB2D89" w:rsidP="00CB2D89">
            <w:pPr>
              <w:spacing w:after="0"/>
              <w:rPr>
                <w:i/>
                <w:color w:val="FF0000"/>
              </w:rPr>
            </w:pPr>
            <w:r w:rsidRPr="00FE61CF">
              <w:rPr>
                <w:i/>
                <w:color w:val="FF0000"/>
              </w:rPr>
              <w:t>[insert name of product]</w:t>
            </w:r>
          </w:p>
        </w:tc>
        <w:tc>
          <w:tcPr>
            <w:tcW w:w="1620" w:type="dxa"/>
            <w:shd w:val="clear" w:color="auto" w:fill="auto"/>
          </w:tcPr>
          <w:p w14:paraId="7E0D7A93" w14:textId="77777777" w:rsidR="00CB2D89" w:rsidRDefault="00CB2D89" w:rsidP="00CB2D89">
            <w:pPr>
              <w:tabs>
                <w:tab w:val="left" w:pos="1442"/>
                <w:tab w:val="left" w:pos="2880"/>
              </w:tabs>
              <w:spacing w:after="0"/>
              <w:jc w:val="center"/>
            </w:pPr>
            <w:r>
              <w:t>Yes /  No</w:t>
            </w:r>
          </w:p>
          <w:p w14:paraId="662447EB" w14:textId="77777777" w:rsidR="00CB2D89" w:rsidRPr="00546EA2" w:rsidRDefault="00CB2D89" w:rsidP="00CB2D89">
            <w:pPr>
              <w:spacing w:after="0"/>
              <w:jc w:val="center"/>
            </w:pPr>
          </w:p>
        </w:tc>
        <w:tc>
          <w:tcPr>
            <w:tcW w:w="1620" w:type="dxa"/>
            <w:shd w:val="clear" w:color="auto" w:fill="auto"/>
          </w:tcPr>
          <w:p w14:paraId="18E7FF94" w14:textId="77777777" w:rsidR="00CB2D89" w:rsidRDefault="00CB2D89" w:rsidP="00CB2D89">
            <w:pPr>
              <w:tabs>
                <w:tab w:val="left" w:pos="1442"/>
                <w:tab w:val="left" w:pos="2880"/>
              </w:tabs>
              <w:spacing w:after="0"/>
              <w:jc w:val="center"/>
            </w:pPr>
            <w:r>
              <w:t>Yes /  No</w:t>
            </w:r>
          </w:p>
          <w:p w14:paraId="17449840" w14:textId="77777777" w:rsidR="00CB2D89" w:rsidRDefault="00CB2D89" w:rsidP="00CB2D89">
            <w:pPr>
              <w:tabs>
                <w:tab w:val="left" w:pos="1442"/>
                <w:tab w:val="left" w:pos="2880"/>
              </w:tabs>
              <w:spacing w:after="0"/>
            </w:pPr>
          </w:p>
        </w:tc>
        <w:tc>
          <w:tcPr>
            <w:tcW w:w="3958" w:type="dxa"/>
            <w:shd w:val="clear" w:color="auto" w:fill="auto"/>
          </w:tcPr>
          <w:p w14:paraId="3D918DAA" w14:textId="77777777" w:rsidR="00CB2D89" w:rsidRDefault="00CB2D89" w:rsidP="00CB2D89">
            <w:pPr>
              <w:tabs>
                <w:tab w:val="left" w:pos="1442"/>
                <w:tab w:val="left" w:pos="2880"/>
              </w:tabs>
              <w:spacing w:after="0"/>
            </w:pPr>
          </w:p>
          <w:p w14:paraId="13F4985D" w14:textId="77777777" w:rsidR="00CB2D89" w:rsidRDefault="00CB2D89" w:rsidP="00CB2D89">
            <w:pPr>
              <w:tabs>
                <w:tab w:val="left" w:pos="1442"/>
                <w:tab w:val="left" w:pos="2880"/>
              </w:tabs>
              <w:spacing w:after="0"/>
            </w:pPr>
          </w:p>
        </w:tc>
      </w:tr>
      <w:tr w:rsidR="00CB2D89" w14:paraId="4427EB70" w14:textId="77777777" w:rsidTr="00CB2D89">
        <w:trPr>
          <w:trHeight w:val="654"/>
        </w:trPr>
        <w:tc>
          <w:tcPr>
            <w:tcW w:w="2088" w:type="dxa"/>
            <w:shd w:val="clear" w:color="auto" w:fill="auto"/>
          </w:tcPr>
          <w:p w14:paraId="10F9D6D7" w14:textId="77777777" w:rsidR="00CB2D89" w:rsidRPr="00FE61CF" w:rsidRDefault="00CB2D89" w:rsidP="00CB2D89">
            <w:pPr>
              <w:spacing w:after="0"/>
              <w:rPr>
                <w:i/>
                <w:color w:val="FF0000"/>
              </w:rPr>
            </w:pPr>
          </w:p>
        </w:tc>
        <w:tc>
          <w:tcPr>
            <w:tcW w:w="1620" w:type="dxa"/>
            <w:shd w:val="clear" w:color="auto" w:fill="auto"/>
          </w:tcPr>
          <w:p w14:paraId="5BB3B26C" w14:textId="77777777" w:rsidR="00CB2D89" w:rsidRDefault="00CB2D89" w:rsidP="00CB2D89">
            <w:pPr>
              <w:tabs>
                <w:tab w:val="left" w:pos="1442"/>
                <w:tab w:val="left" w:pos="2880"/>
              </w:tabs>
              <w:spacing w:after="0"/>
              <w:jc w:val="center"/>
            </w:pPr>
          </w:p>
        </w:tc>
        <w:tc>
          <w:tcPr>
            <w:tcW w:w="1620" w:type="dxa"/>
            <w:shd w:val="clear" w:color="auto" w:fill="auto"/>
          </w:tcPr>
          <w:p w14:paraId="17D0BB8B" w14:textId="77777777" w:rsidR="00CB2D89" w:rsidRDefault="00CB2D89" w:rsidP="00CB2D89">
            <w:pPr>
              <w:tabs>
                <w:tab w:val="left" w:pos="1442"/>
                <w:tab w:val="left" w:pos="2880"/>
              </w:tabs>
              <w:spacing w:after="0"/>
              <w:jc w:val="center"/>
            </w:pPr>
          </w:p>
        </w:tc>
        <w:tc>
          <w:tcPr>
            <w:tcW w:w="3958" w:type="dxa"/>
            <w:shd w:val="clear" w:color="auto" w:fill="auto"/>
          </w:tcPr>
          <w:p w14:paraId="3DB782F6" w14:textId="77777777" w:rsidR="00CB2D89" w:rsidRDefault="00CB2D89" w:rsidP="00CB2D89">
            <w:pPr>
              <w:tabs>
                <w:tab w:val="left" w:pos="1442"/>
                <w:tab w:val="left" w:pos="2880"/>
              </w:tabs>
              <w:spacing w:after="0"/>
            </w:pPr>
          </w:p>
        </w:tc>
      </w:tr>
    </w:tbl>
    <w:p w14:paraId="4A7FF9E2" w14:textId="77777777" w:rsidR="00CB2D89" w:rsidRDefault="00CB2D89" w:rsidP="00CB2D89">
      <w:pPr>
        <w:tabs>
          <w:tab w:val="left" w:pos="1442"/>
          <w:tab w:val="left" w:pos="2880"/>
        </w:tabs>
        <w:spacing w:after="120"/>
      </w:pPr>
    </w:p>
    <w:p w14:paraId="2AA236E8" w14:textId="77777777" w:rsidR="00CB2D89" w:rsidRDefault="00CB2D89" w:rsidP="00CB2D89">
      <w:pPr>
        <w:keepNext/>
        <w:numPr>
          <w:ilvl w:val="0"/>
          <w:numId w:val="9"/>
        </w:num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cs="Arial"/>
        </w:rPr>
      </w:pPr>
      <w:r w:rsidRPr="00A020D1">
        <w:rPr>
          <w:rFonts w:cs="Arial"/>
        </w:rPr>
        <w:lastRenderedPageBreak/>
        <w:t xml:space="preserve">Please detail the location and </w:t>
      </w:r>
      <w:r>
        <w:rPr>
          <w:rFonts w:cs="Arial"/>
        </w:rPr>
        <w:t xml:space="preserve">average </w:t>
      </w:r>
      <w:r w:rsidRPr="00A020D1">
        <w:rPr>
          <w:rFonts w:cs="Arial"/>
        </w:rPr>
        <w:t xml:space="preserve">volumes of </w:t>
      </w:r>
      <w:r>
        <w:rPr>
          <w:rFonts w:cs="Arial"/>
        </w:rPr>
        <w:t>product</w:t>
      </w:r>
      <w:r w:rsidRPr="00A020D1">
        <w:rPr>
          <w:rFonts w:cs="Arial"/>
        </w:rPr>
        <w:t xml:space="preserve"> stocks you currently hold (both at production facilities and at additional warehousing facilities). </w:t>
      </w:r>
      <w:r w:rsidRPr="00231488">
        <w:rPr>
          <w:rFonts w:cs="Arial"/>
          <w:i/>
          <w:color w:val="FF0000"/>
        </w:rPr>
        <w:t>[useful for framework contracts]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340"/>
        <w:gridCol w:w="2520"/>
      </w:tblGrid>
      <w:tr w:rsidR="00CB2D89" w14:paraId="486F4EAD" w14:textId="77777777" w:rsidTr="00CB2D89">
        <w:tc>
          <w:tcPr>
            <w:tcW w:w="4433" w:type="dxa"/>
            <w:shd w:val="clear" w:color="auto" w:fill="auto"/>
          </w:tcPr>
          <w:p w14:paraId="11BBC68F" w14:textId="77777777" w:rsidR="00CB2D89" w:rsidRPr="00FE61CF" w:rsidRDefault="00CB2D89" w:rsidP="00CB2D89">
            <w:pPr>
              <w:tabs>
                <w:tab w:val="left" w:pos="1442"/>
                <w:tab w:val="left" w:pos="2880"/>
              </w:tabs>
              <w:spacing w:after="120"/>
              <w:rPr>
                <w:b/>
              </w:rPr>
            </w:pPr>
            <w:r w:rsidRPr="00FE61CF">
              <w:rPr>
                <w:b/>
              </w:rPr>
              <w:t>Product</w:t>
            </w:r>
          </w:p>
        </w:tc>
        <w:tc>
          <w:tcPr>
            <w:tcW w:w="2340" w:type="dxa"/>
            <w:shd w:val="clear" w:color="auto" w:fill="auto"/>
          </w:tcPr>
          <w:p w14:paraId="6BBD0F46" w14:textId="77777777" w:rsidR="00CB2D89" w:rsidRPr="00FE61CF" w:rsidRDefault="00CB2D89" w:rsidP="00CB2D89">
            <w:pPr>
              <w:tabs>
                <w:tab w:val="left" w:pos="1442"/>
                <w:tab w:val="left" w:pos="2880"/>
              </w:tabs>
              <w:spacing w:after="120"/>
              <w:rPr>
                <w:b/>
              </w:rPr>
            </w:pPr>
            <w:r w:rsidRPr="00FE61CF">
              <w:rPr>
                <w:b/>
              </w:rPr>
              <w:t>Stock location(s)</w:t>
            </w:r>
          </w:p>
        </w:tc>
        <w:tc>
          <w:tcPr>
            <w:tcW w:w="2520" w:type="dxa"/>
            <w:shd w:val="clear" w:color="auto" w:fill="auto"/>
          </w:tcPr>
          <w:p w14:paraId="4EFFDA87" w14:textId="77777777" w:rsidR="00CB2D89" w:rsidRPr="00FE61CF" w:rsidRDefault="00CB2D89" w:rsidP="00CB2D89">
            <w:pPr>
              <w:tabs>
                <w:tab w:val="left" w:pos="1442"/>
                <w:tab w:val="left" w:pos="2880"/>
              </w:tabs>
              <w:spacing w:after="120"/>
              <w:rPr>
                <w:b/>
              </w:rPr>
            </w:pPr>
            <w:r w:rsidRPr="00FE61CF">
              <w:rPr>
                <w:b/>
              </w:rPr>
              <w:t>Quantity</w:t>
            </w:r>
          </w:p>
        </w:tc>
      </w:tr>
      <w:tr w:rsidR="00CB2D89" w14:paraId="374C7987" w14:textId="77777777" w:rsidTr="00CB2D89">
        <w:tc>
          <w:tcPr>
            <w:tcW w:w="4433" w:type="dxa"/>
            <w:shd w:val="clear" w:color="auto" w:fill="auto"/>
          </w:tcPr>
          <w:p w14:paraId="712A1052" w14:textId="77777777" w:rsidR="00CB2D89" w:rsidRPr="00FE61CF" w:rsidRDefault="00CB2D89" w:rsidP="00CB2D89">
            <w:pPr>
              <w:spacing w:after="0"/>
              <w:rPr>
                <w:b/>
              </w:rPr>
            </w:pPr>
            <w:r w:rsidRPr="00FE61CF">
              <w:rPr>
                <w:i/>
                <w:color w:val="FF0000"/>
              </w:rPr>
              <w:t>[insert name of product]</w:t>
            </w:r>
          </w:p>
        </w:tc>
        <w:tc>
          <w:tcPr>
            <w:tcW w:w="2340" w:type="dxa"/>
            <w:shd w:val="clear" w:color="auto" w:fill="auto"/>
          </w:tcPr>
          <w:p w14:paraId="75C112F2" w14:textId="77777777" w:rsidR="00CB2D89" w:rsidRDefault="00CB2D89" w:rsidP="00CB2D89">
            <w:pPr>
              <w:tabs>
                <w:tab w:val="left" w:pos="1442"/>
                <w:tab w:val="left" w:pos="2880"/>
              </w:tabs>
              <w:spacing w:after="120"/>
            </w:pPr>
          </w:p>
        </w:tc>
        <w:tc>
          <w:tcPr>
            <w:tcW w:w="2520" w:type="dxa"/>
            <w:shd w:val="clear" w:color="auto" w:fill="auto"/>
          </w:tcPr>
          <w:p w14:paraId="0B00C32E" w14:textId="77777777" w:rsidR="00CB2D89" w:rsidRDefault="00CB2D89" w:rsidP="00CB2D89">
            <w:pPr>
              <w:tabs>
                <w:tab w:val="left" w:pos="1442"/>
                <w:tab w:val="left" w:pos="2880"/>
              </w:tabs>
              <w:spacing w:after="120"/>
            </w:pPr>
          </w:p>
        </w:tc>
      </w:tr>
      <w:tr w:rsidR="00CB2D89" w14:paraId="172B7DCF" w14:textId="77777777" w:rsidTr="00CB2D89">
        <w:tc>
          <w:tcPr>
            <w:tcW w:w="4433" w:type="dxa"/>
            <w:shd w:val="clear" w:color="auto" w:fill="auto"/>
          </w:tcPr>
          <w:p w14:paraId="0BDF0444" w14:textId="77777777" w:rsidR="00CB2D89" w:rsidRPr="00FE61CF" w:rsidRDefault="00CB2D89" w:rsidP="00CB2D89">
            <w:pPr>
              <w:spacing w:after="0"/>
              <w:rPr>
                <w:b/>
              </w:rPr>
            </w:pPr>
          </w:p>
        </w:tc>
        <w:tc>
          <w:tcPr>
            <w:tcW w:w="2340" w:type="dxa"/>
            <w:shd w:val="clear" w:color="auto" w:fill="auto"/>
          </w:tcPr>
          <w:p w14:paraId="05B35E7A" w14:textId="77777777" w:rsidR="00CB2D89" w:rsidRDefault="00CB2D89" w:rsidP="00CB2D89">
            <w:pPr>
              <w:tabs>
                <w:tab w:val="left" w:pos="1442"/>
                <w:tab w:val="left" w:pos="2880"/>
              </w:tabs>
              <w:spacing w:after="120"/>
            </w:pPr>
          </w:p>
        </w:tc>
        <w:tc>
          <w:tcPr>
            <w:tcW w:w="2520" w:type="dxa"/>
            <w:shd w:val="clear" w:color="auto" w:fill="auto"/>
          </w:tcPr>
          <w:p w14:paraId="4D3C2385" w14:textId="77777777" w:rsidR="00CB2D89" w:rsidRDefault="00CB2D89" w:rsidP="00CB2D89">
            <w:pPr>
              <w:tabs>
                <w:tab w:val="left" w:pos="1442"/>
                <w:tab w:val="left" w:pos="2880"/>
              </w:tabs>
              <w:spacing w:after="120"/>
            </w:pPr>
          </w:p>
        </w:tc>
      </w:tr>
      <w:tr w:rsidR="00CB2D89" w14:paraId="4CB3F195" w14:textId="77777777" w:rsidTr="00CB2D89">
        <w:tc>
          <w:tcPr>
            <w:tcW w:w="4433" w:type="dxa"/>
            <w:shd w:val="clear" w:color="auto" w:fill="auto"/>
          </w:tcPr>
          <w:p w14:paraId="7A863587" w14:textId="77777777" w:rsidR="00CB2D89" w:rsidRPr="00244D3B" w:rsidRDefault="00CB2D89" w:rsidP="00CB2D89">
            <w:pPr>
              <w:spacing w:after="0"/>
            </w:pPr>
          </w:p>
        </w:tc>
        <w:tc>
          <w:tcPr>
            <w:tcW w:w="2340" w:type="dxa"/>
            <w:shd w:val="clear" w:color="auto" w:fill="auto"/>
          </w:tcPr>
          <w:p w14:paraId="09C07940" w14:textId="77777777" w:rsidR="00CB2D89" w:rsidRDefault="00CB2D89" w:rsidP="00CB2D89">
            <w:pPr>
              <w:tabs>
                <w:tab w:val="left" w:pos="1442"/>
                <w:tab w:val="left" w:pos="2880"/>
              </w:tabs>
              <w:spacing w:after="120"/>
            </w:pPr>
          </w:p>
        </w:tc>
        <w:tc>
          <w:tcPr>
            <w:tcW w:w="2520" w:type="dxa"/>
            <w:shd w:val="clear" w:color="auto" w:fill="auto"/>
          </w:tcPr>
          <w:p w14:paraId="37F853CF" w14:textId="77777777" w:rsidR="00CB2D89" w:rsidRDefault="00CB2D89" w:rsidP="00CB2D89">
            <w:pPr>
              <w:tabs>
                <w:tab w:val="left" w:pos="1442"/>
                <w:tab w:val="left" w:pos="2880"/>
              </w:tabs>
              <w:spacing w:after="120"/>
            </w:pPr>
          </w:p>
        </w:tc>
      </w:tr>
      <w:tr w:rsidR="00CB2D89" w14:paraId="52759720" w14:textId="77777777" w:rsidTr="00CB2D89">
        <w:tc>
          <w:tcPr>
            <w:tcW w:w="4433" w:type="dxa"/>
            <w:shd w:val="clear" w:color="auto" w:fill="auto"/>
          </w:tcPr>
          <w:p w14:paraId="2E47C29D" w14:textId="77777777" w:rsidR="00CB2D89" w:rsidRPr="00244D3B" w:rsidRDefault="00CB2D89" w:rsidP="00CB2D89">
            <w:pPr>
              <w:spacing w:after="0"/>
            </w:pPr>
          </w:p>
        </w:tc>
        <w:tc>
          <w:tcPr>
            <w:tcW w:w="2340" w:type="dxa"/>
            <w:shd w:val="clear" w:color="auto" w:fill="auto"/>
          </w:tcPr>
          <w:p w14:paraId="1201C094" w14:textId="77777777" w:rsidR="00CB2D89" w:rsidRDefault="00CB2D89" w:rsidP="00CB2D89">
            <w:pPr>
              <w:tabs>
                <w:tab w:val="left" w:pos="1442"/>
                <w:tab w:val="left" w:pos="2880"/>
              </w:tabs>
              <w:spacing w:after="120"/>
            </w:pPr>
          </w:p>
        </w:tc>
        <w:tc>
          <w:tcPr>
            <w:tcW w:w="2520" w:type="dxa"/>
            <w:shd w:val="clear" w:color="auto" w:fill="auto"/>
          </w:tcPr>
          <w:p w14:paraId="6845A270" w14:textId="77777777" w:rsidR="00CB2D89" w:rsidRDefault="00CB2D89" w:rsidP="00CB2D89">
            <w:pPr>
              <w:tabs>
                <w:tab w:val="left" w:pos="1442"/>
                <w:tab w:val="left" w:pos="2880"/>
              </w:tabs>
              <w:spacing w:after="120"/>
            </w:pPr>
          </w:p>
        </w:tc>
      </w:tr>
    </w:tbl>
    <w:p w14:paraId="32AF8CA2" w14:textId="77777777" w:rsidR="00CB2D89" w:rsidRDefault="00CB2D89" w:rsidP="00CB2D89">
      <w:pPr>
        <w:pStyle w:val="address"/>
        <w:tabs>
          <w:tab w:val="left" w:pos="1442"/>
          <w:tab w:val="left" w:pos="2880"/>
        </w:tabs>
        <w:spacing w:before="0" w:beforeAutospacing="0" w:after="0" w:afterAutospacing="0"/>
        <w:jc w:val="both"/>
        <w:rPr>
          <w:rFonts w:ascii="Arial" w:hAnsi="Arial" w:cs="Arial"/>
          <w:sz w:val="20"/>
          <w:szCs w:val="20"/>
        </w:rPr>
      </w:pPr>
    </w:p>
    <w:p w14:paraId="13B2E5EA" w14:textId="77777777" w:rsidR="00CB2D89" w:rsidRDefault="00CB2D89" w:rsidP="00CB2D89">
      <w:pPr>
        <w:pStyle w:val="address"/>
        <w:numPr>
          <w:ilvl w:val="0"/>
          <w:numId w:val="9"/>
        </w:numPr>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Number of years of relevant experience to provide similar goods or services?</w:t>
      </w:r>
    </w:p>
    <w:p w14:paraId="512B0B49" w14:textId="77777777" w:rsidR="00CB2D89" w:rsidRPr="00F94C34" w:rsidRDefault="00CB2D89" w:rsidP="00CB2D89">
      <w:pPr>
        <w:pStyle w:val="address"/>
        <w:tabs>
          <w:tab w:val="left" w:pos="1442"/>
          <w:tab w:val="left" w:pos="2880"/>
        </w:tabs>
        <w:spacing w:before="0" w:beforeAutospacing="0" w:after="0" w:afterAutospacing="0"/>
        <w:jc w:val="both"/>
        <w:rPr>
          <w:rFonts w:ascii="Arial" w:hAnsi="Arial" w:cs="Arial"/>
          <w:color w:val="0000FF"/>
          <w:sz w:val="20"/>
          <w:szCs w:val="20"/>
        </w:rPr>
      </w:pPr>
    </w:p>
    <w:p w14:paraId="7B5CE215" w14:textId="77777777" w:rsidR="00CB2D89" w:rsidRDefault="00CB2D89" w:rsidP="00CB2D89">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355A356B" w14:textId="77777777" w:rsidR="00CB2D89" w:rsidRDefault="00CB2D89" w:rsidP="00CB2D89">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60C01206" w14:textId="77777777" w:rsidR="00CB2D89" w:rsidRDefault="00CB2D89" w:rsidP="00CB2D89">
      <w:pPr>
        <w:pStyle w:val="address"/>
        <w:tabs>
          <w:tab w:val="left" w:pos="1442"/>
          <w:tab w:val="left" w:pos="2880"/>
        </w:tabs>
        <w:spacing w:before="0" w:beforeAutospacing="0" w:after="0" w:afterAutospacing="0"/>
        <w:ind w:left="180"/>
        <w:jc w:val="both"/>
        <w:rPr>
          <w:rFonts w:ascii="Arial" w:hAnsi="Arial" w:cs="Arial"/>
          <w:sz w:val="20"/>
          <w:szCs w:val="20"/>
        </w:rPr>
      </w:pPr>
    </w:p>
    <w:p w14:paraId="5A074091" w14:textId="77777777" w:rsidR="00CB2D89" w:rsidRDefault="00CB2D89" w:rsidP="00CB2D89">
      <w:pPr>
        <w:numPr>
          <w:ilvl w:val="0"/>
          <w:numId w:val="9"/>
        </w:num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cs="Arial"/>
        </w:rPr>
      </w:pPr>
      <w:r>
        <w:rPr>
          <w:rFonts w:cs="Arial"/>
        </w:rPr>
        <w:t xml:space="preserve">How quickly can you guarantee a response time to quotation requests? </w:t>
      </w:r>
    </w:p>
    <w:p w14:paraId="6344DB7B" w14:textId="77777777" w:rsidR="00CB2D89" w:rsidRDefault="00CB2D89" w:rsidP="00CB2D89">
      <w:pPr>
        <w:pStyle w:val="address"/>
        <w:tabs>
          <w:tab w:val="left" w:pos="1442"/>
          <w:tab w:val="left" w:pos="2880"/>
        </w:tabs>
        <w:spacing w:before="0" w:beforeAutospacing="0" w:after="0" w:afterAutospacing="0"/>
        <w:jc w:val="both"/>
        <w:rPr>
          <w:rFonts w:ascii="Arial" w:hAnsi="Arial" w:cs="Arial"/>
          <w:sz w:val="20"/>
          <w:szCs w:val="20"/>
        </w:rPr>
      </w:pPr>
    </w:p>
    <w:p w14:paraId="63A4F199" w14:textId="77777777" w:rsidR="00CB2D89" w:rsidRDefault="00CB2D89" w:rsidP="00CB2D89">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14:paraId="1811A50A" w14:textId="77777777" w:rsidR="00CB2D89" w:rsidRPr="00671169" w:rsidRDefault="00CB2D89" w:rsidP="00CB2D89">
      <w:pPr>
        <w:keepNext/>
        <w:numPr>
          <w:ilvl w:val="0"/>
          <w:numId w:val="9"/>
        </w:numPr>
        <w:tabs>
          <w:tab w:val="left" w:pos="1442"/>
          <w:tab w:val="left" w:pos="2126"/>
          <w:tab w:val="left" w:pos="2835"/>
          <w:tab w:val="left" w:pos="2880"/>
          <w:tab w:val="left" w:pos="3544"/>
          <w:tab w:val="left" w:pos="4253"/>
          <w:tab w:val="left" w:pos="4961"/>
          <w:tab w:val="left" w:pos="5670"/>
          <w:tab w:val="right" w:pos="8363"/>
        </w:tabs>
        <w:spacing w:after="0" w:line="240" w:lineRule="auto"/>
        <w:jc w:val="both"/>
        <w:rPr>
          <w:rFonts w:cs="Arial"/>
          <w:bCs/>
          <w:color w:val="000000"/>
        </w:rPr>
      </w:pPr>
      <w:r w:rsidRPr="00671169">
        <w:rPr>
          <w:rFonts w:cs="Arial"/>
        </w:rPr>
        <w:t>What are your standa</w:t>
      </w:r>
      <w:r>
        <w:rPr>
          <w:rFonts w:cs="Arial"/>
        </w:rPr>
        <w:t>rd working hours and what after-</w:t>
      </w:r>
      <w:r w:rsidRPr="00671169">
        <w:rPr>
          <w:rFonts w:cs="Arial"/>
        </w:rPr>
        <w:t>hours services do you provide in the event of an emergency?</w:t>
      </w:r>
    </w:p>
    <w:p w14:paraId="77F527C7" w14:textId="77777777" w:rsidR="00CB2D89" w:rsidRPr="00671169" w:rsidRDefault="00CB2D89" w:rsidP="00CB2D89">
      <w:pPr>
        <w:keepNext/>
        <w:tabs>
          <w:tab w:val="left" w:pos="1442"/>
          <w:tab w:val="left" w:pos="2880"/>
        </w:tabs>
        <w:spacing w:after="0" w:line="240" w:lineRule="auto"/>
        <w:ind w:left="180"/>
        <w:rPr>
          <w:rFonts w:cs="Arial"/>
          <w:bCs/>
          <w:color w:val="000000"/>
        </w:rPr>
      </w:pPr>
    </w:p>
    <w:p w14:paraId="1303F183" w14:textId="77777777" w:rsidR="00CB2D89" w:rsidRDefault="00CB2D89" w:rsidP="00CB2D89">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66DF09F4" w14:textId="77777777" w:rsidR="00CB2D89" w:rsidRDefault="00CB2D89" w:rsidP="00CB2D89">
      <w:pPr>
        <w:numPr>
          <w:ilvl w:val="0"/>
          <w:numId w:val="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cs="Arial"/>
        </w:rPr>
      </w:pPr>
      <w:r w:rsidRPr="00891D75">
        <w:rPr>
          <w:rFonts w:cs="Arial"/>
        </w:rPr>
        <w:t>Detail any benefits or additional services your organisation can offer S</w:t>
      </w:r>
      <w:r>
        <w:rPr>
          <w:rFonts w:cs="Arial"/>
        </w:rPr>
        <w:t>ave the Children as part of the contract:</w:t>
      </w:r>
    </w:p>
    <w:p w14:paraId="158DB088" w14:textId="77777777" w:rsidR="00CB2D89" w:rsidRDefault="00CB2D89" w:rsidP="00CB2D89">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383FEDEB" w14:textId="77777777" w:rsidR="00CB2D89" w:rsidRDefault="00CB2D89" w:rsidP="00CB2D89">
      <w:pPr>
        <w:pStyle w:val="ListParagraph"/>
        <w:numPr>
          <w:ilvl w:val="0"/>
          <w:numId w:val="9"/>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jc w:val="both"/>
      </w:pPr>
      <w:r w:rsidRPr="00974F04">
        <w:t xml:space="preserve">Details of Geographic coverage in Country / outside </w:t>
      </w:r>
    </w:p>
    <w:p w14:paraId="079723EB" w14:textId="77777777" w:rsidR="00CB2D89" w:rsidRDefault="00CB2D89" w:rsidP="00CB2D89">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F20FA8B" w14:textId="77777777" w:rsidR="00CB2D89" w:rsidRDefault="00CB2D89" w:rsidP="00CB2D89">
      <w:pPr>
        <w:pStyle w:val="ListParagraph"/>
        <w:numPr>
          <w:ilvl w:val="0"/>
          <w:numId w:val="9"/>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jc w:val="both"/>
      </w:pPr>
      <w:r w:rsidRPr="00EB7309">
        <w:t>Please provide details of</w:t>
      </w:r>
      <w:r w:rsidRPr="00834223">
        <w:rPr>
          <w:b/>
        </w:rPr>
        <w:t xml:space="preserve"> </w:t>
      </w:r>
      <w:r w:rsidRPr="00E52CFC">
        <w:t>at least</w:t>
      </w:r>
      <w:r w:rsidRPr="00834223">
        <w:rPr>
          <w:b/>
        </w:rPr>
        <w:t xml:space="preserve"> </w:t>
      </w:r>
      <w:r>
        <w:t>3</w:t>
      </w:r>
      <w:r w:rsidRPr="00834223">
        <w:rPr>
          <w:b/>
        </w:rPr>
        <w:t xml:space="preserve"> </w:t>
      </w:r>
      <w:r>
        <w:t>client references which</w:t>
      </w:r>
      <w:r w:rsidRPr="00834223">
        <w:rPr>
          <w:b/>
        </w:rPr>
        <w:t xml:space="preserve"> </w:t>
      </w:r>
      <w:r w:rsidRPr="00EB7309">
        <w:t>Save the Children may contact</w:t>
      </w:r>
      <w:r>
        <w:t xml:space="preserve"> (preferably NGOs)</w:t>
      </w:r>
      <w:r w:rsidRPr="00EB7309">
        <w:t>:</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1720"/>
        <w:gridCol w:w="2518"/>
      </w:tblGrid>
      <w:tr w:rsidR="00CB2D89" w:rsidRPr="00EB7309" w14:paraId="0D006B7A" w14:textId="77777777" w:rsidTr="00CB2D89">
        <w:trPr>
          <w:trHeight w:val="454"/>
        </w:trPr>
        <w:tc>
          <w:tcPr>
            <w:tcW w:w="1913" w:type="dxa"/>
            <w:vAlign w:val="center"/>
          </w:tcPr>
          <w:p w14:paraId="3F38904C" w14:textId="77777777" w:rsidR="00CB2D89" w:rsidRPr="00EB7309" w:rsidRDefault="00CB2D89" w:rsidP="00CB2D89">
            <w:pPr>
              <w:tabs>
                <w:tab w:val="left" w:pos="1442"/>
                <w:tab w:val="left" w:pos="2880"/>
              </w:tabs>
              <w:spacing w:after="0" w:line="240" w:lineRule="exact"/>
              <w:rPr>
                <w:rFonts w:cs="Arial"/>
                <w:b/>
              </w:rPr>
            </w:pPr>
            <w:r>
              <w:rPr>
                <w:rFonts w:cs="Arial"/>
                <w:b/>
              </w:rPr>
              <w:t xml:space="preserve">Client Organisation </w:t>
            </w:r>
          </w:p>
        </w:tc>
        <w:tc>
          <w:tcPr>
            <w:tcW w:w="1751" w:type="dxa"/>
            <w:vAlign w:val="center"/>
          </w:tcPr>
          <w:p w14:paraId="7804795D" w14:textId="77777777" w:rsidR="00CB2D89" w:rsidRPr="00EB7309" w:rsidRDefault="00CB2D89" w:rsidP="00CB2D89">
            <w:pPr>
              <w:tabs>
                <w:tab w:val="left" w:pos="1442"/>
                <w:tab w:val="left" w:pos="2880"/>
              </w:tabs>
              <w:spacing w:after="0" w:line="240" w:lineRule="exact"/>
              <w:rPr>
                <w:rFonts w:cs="Arial"/>
                <w:b/>
              </w:rPr>
            </w:pPr>
            <w:r w:rsidRPr="00EB7309">
              <w:rPr>
                <w:rFonts w:cs="Arial"/>
                <w:b/>
              </w:rPr>
              <w:t>Contact</w:t>
            </w:r>
          </w:p>
        </w:tc>
        <w:tc>
          <w:tcPr>
            <w:tcW w:w="1389" w:type="dxa"/>
            <w:vAlign w:val="center"/>
          </w:tcPr>
          <w:p w14:paraId="5EB0E91B" w14:textId="77777777" w:rsidR="00CB2D89" w:rsidRDefault="00CB2D89" w:rsidP="00CB2D89">
            <w:pPr>
              <w:tabs>
                <w:tab w:val="left" w:pos="1442"/>
                <w:tab w:val="left" w:pos="2880"/>
              </w:tabs>
              <w:spacing w:after="0" w:line="240" w:lineRule="exact"/>
              <w:rPr>
                <w:rFonts w:cs="Arial"/>
                <w:b/>
              </w:rPr>
            </w:pPr>
            <w:r>
              <w:rPr>
                <w:rFonts w:cs="Arial"/>
                <w:b/>
              </w:rPr>
              <w:t>P</w:t>
            </w:r>
            <w:r w:rsidRPr="00EB7309">
              <w:rPr>
                <w:rFonts w:cs="Arial"/>
                <w:b/>
              </w:rPr>
              <w:t>hone</w:t>
            </w:r>
            <w:r>
              <w:rPr>
                <w:rFonts w:cs="Arial"/>
                <w:b/>
              </w:rPr>
              <w:t xml:space="preserve"> no.</w:t>
            </w:r>
          </w:p>
        </w:tc>
        <w:tc>
          <w:tcPr>
            <w:tcW w:w="1720" w:type="dxa"/>
            <w:vAlign w:val="center"/>
          </w:tcPr>
          <w:p w14:paraId="43EBA89E" w14:textId="77777777" w:rsidR="00CB2D89" w:rsidRPr="00EB7309" w:rsidRDefault="00CB2D89" w:rsidP="00CB2D89">
            <w:pPr>
              <w:tabs>
                <w:tab w:val="left" w:pos="1442"/>
                <w:tab w:val="left" w:pos="2880"/>
              </w:tabs>
              <w:spacing w:after="0" w:line="240" w:lineRule="exact"/>
              <w:rPr>
                <w:rFonts w:cs="Arial"/>
                <w:b/>
              </w:rPr>
            </w:pPr>
            <w:r>
              <w:rPr>
                <w:rFonts w:cs="Arial"/>
                <w:b/>
              </w:rPr>
              <w:t>E-mail address</w:t>
            </w:r>
          </w:p>
        </w:tc>
        <w:tc>
          <w:tcPr>
            <w:tcW w:w="2518" w:type="dxa"/>
            <w:vAlign w:val="center"/>
          </w:tcPr>
          <w:p w14:paraId="42B0A03F" w14:textId="77777777" w:rsidR="00CB2D89" w:rsidRPr="00EB7309" w:rsidRDefault="00CB2D89" w:rsidP="00CB2D89">
            <w:pPr>
              <w:tabs>
                <w:tab w:val="left" w:pos="1442"/>
                <w:tab w:val="left" w:pos="2880"/>
              </w:tabs>
              <w:spacing w:after="0" w:line="240" w:lineRule="exact"/>
              <w:rPr>
                <w:rFonts w:cs="Arial"/>
                <w:b/>
              </w:rPr>
            </w:pPr>
            <w:r w:rsidRPr="00EB7309">
              <w:rPr>
                <w:rFonts w:cs="Arial"/>
                <w:b/>
              </w:rPr>
              <w:t>Details</w:t>
            </w:r>
            <w:r>
              <w:rPr>
                <w:rFonts w:cs="Arial"/>
                <w:b/>
              </w:rPr>
              <w:t xml:space="preserve"> of contract</w:t>
            </w:r>
          </w:p>
        </w:tc>
      </w:tr>
      <w:tr w:rsidR="00CB2D89" w:rsidRPr="00EB7309" w14:paraId="1D92E9BD" w14:textId="77777777" w:rsidTr="00CB2D89">
        <w:trPr>
          <w:trHeight w:val="454"/>
        </w:trPr>
        <w:tc>
          <w:tcPr>
            <w:tcW w:w="1913" w:type="dxa"/>
            <w:vAlign w:val="center"/>
          </w:tcPr>
          <w:p w14:paraId="6427F1F2" w14:textId="77777777" w:rsidR="00CB2D89" w:rsidRPr="001E73E6" w:rsidRDefault="00CB2D89" w:rsidP="00CB2D89">
            <w:pPr>
              <w:tabs>
                <w:tab w:val="left" w:pos="1442"/>
                <w:tab w:val="left" w:pos="2880"/>
              </w:tabs>
              <w:spacing w:after="0" w:line="240" w:lineRule="exact"/>
              <w:rPr>
                <w:rFonts w:cs="Arial"/>
              </w:rPr>
            </w:pPr>
          </w:p>
        </w:tc>
        <w:tc>
          <w:tcPr>
            <w:tcW w:w="1751" w:type="dxa"/>
            <w:vAlign w:val="center"/>
          </w:tcPr>
          <w:p w14:paraId="6B79CDD1" w14:textId="77777777" w:rsidR="00CB2D89" w:rsidRPr="00EB7309" w:rsidRDefault="00CB2D89" w:rsidP="00CB2D89">
            <w:pPr>
              <w:tabs>
                <w:tab w:val="left" w:pos="1442"/>
                <w:tab w:val="left" w:pos="2880"/>
              </w:tabs>
              <w:spacing w:after="0" w:line="240" w:lineRule="exact"/>
              <w:rPr>
                <w:rFonts w:cs="Arial"/>
                <w:b/>
              </w:rPr>
            </w:pPr>
          </w:p>
        </w:tc>
        <w:tc>
          <w:tcPr>
            <w:tcW w:w="1389" w:type="dxa"/>
            <w:vAlign w:val="center"/>
          </w:tcPr>
          <w:p w14:paraId="3AD9C343" w14:textId="77777777" w:rsidR="00CB2D89" w:rsidRPr="00EB7309" w:rsidRDefault="00CB2D89" w:rsidP="00CB2D89">
            <w:pPr>
              <w:tabs>
                <w:tab w:val="left" w:pos="1442"/>
                <w:tab w:val="left" w:pos="2880"/>
              </w:tabs>
              <w:spacing w:after="0" w:line="240" w:lineRule="exact"/>
              <w:rPr>
                <w:rFonts w:cs="Arial"/>
                <w:b/>
              </w:rPr>
            </w:pPr>
          </w:p>
        </w:tc>
        <w:tc>
          <w:tcPr>
            <w:tcW w:w="1720" w:type="dxa"/>
            <w:vAlign w:val="center"/>
          </w:tcPr>
          <w:p w14:paraId="4F24B063" w14:textId="77777777" w:rsidR="00CB2D89" w:rsidRPr="00EB7309" w:rsidRDefault="00CB2D89" w:rsidP="00CB2D89">
            <w:pPr>
              <w:tabs>
                <w:tab w:val="left" w:pos="1442"/>
                <w:tab w:val="left" w:pos="2880"/>
              </w:tabs>
              <w:spacing w:after="0" w:line="240" w:lineRule="exact"/>
              <w:rPr>
                <w:rFonts w:cs="Arial"/>
                <w:b/>
              </w:rPr>
            </w:pPr>
          </w:p>
        </w:tc>
        <w:tc>
          <w:tcPr>
            <w:tcW w:w="2518" w:type="dxa"/>
            <w:vAlign w:val="center"/>
          </w:tcPr>
          <w:p w14:paraId="4D8FB801" w14:textId="77777777" w:rsidR="00CB2D89" w:rsidRPr="00EB7309" w:rsidRDefault="00CB2D89" w:rsidP="00CB2D89">
            <w:pPr>
              <w:tabs>
                <w:tab w:val="left" w:pos="1442"/>
                <w:tab w:val="left" w:pos="2880"/>
              </w:tabs>
              <w:spacing w:after="0" w:line="240" w:lineRule="exact"/>
              <w:rPr>
                <w:rFonts w:cs="Arial"/>
                <w:b/>
              </w:rPr>
            </w:pPr>
          </w:p>
        </w:tc>
      </w:tr>
      <w:tr w:rsidR="00CB2D89" w:rsidRPr="00EB7309" w14:paraId="22D00978" w14:textId="77777777" w:rsidTr="00CB2D89">
        <w:trPr>
          <w:trHeight w:val="454"/>
        </w:trPr>
        <w:tc>
          <w:tcPr>
            <w:tcW w:w="1913" w:type="dxa"/>
            <w:vAlign w:val="center"/>
          </w:tcPr>
          <w:p w14:paraId="281DB64D" w14:textId="77777777" w:rsidR="00CB2D89" w:rsidRPr="001E73E6" w:rsidRDefault="00CB2D89" w:rsidP="00CB2D89">
            <w:pPr>
              <w:tabs>
                <w:tab w:val="left" w:pos="1442"/>
                <w:tab w:val="left" w:pos="2880"/>
              </w:tabs>
              <w:spacing w:after="0" w:line="240" w:lineRule="exact"/>
              <w:rPr>
                <w:rFonts w:cs="Arial"/>
              </w:rPr>
            </w:pPr>
          </w:p>
        </w:tc>
        <w:tc>
          <w:tcPr>
            <w:tcW w:w="1751" w:type="dxa"/>
            <w:vAlign w:val="center"/>
          </w:tcPr>
          <w:p w14:paraId="16E77C1F" w14:textId="77777777" w:rsidR="00CB2D89" w:rsidRPr="00EB7309" w:rsidRDefault="00CB2D89" w:rsidP="00CB2D89">
            <w:pPr>
              <w:tabs>
                <w:tab w:val="left" w:pos="1442"/>
                <w:tab w:val="left" w:pos="2880"/>
              </w:tabs>
              <w:spacing w:after="0" w:line="240" w:lineRule="exact"/>
              <w:rPr>
                <w:rFonts w:cs="Arial"/>
                <w:b/>
              </w:rPr>
            </w:pPr>
          </w:p>
        </w:tc>
        <w:tc>
          <w:tcPr>
            <w:tcW w:w="1389" w:type="dxa"/>
            <w:vAlign w:val="center"/>
          </w:tcPr>
          <w:p w14:paraId="49916410" w14:textId="77777777" w:rsidR="00CB2D89" w:rsidRPr="00EB7309" w:rsidRDefault="00CB2D89" w:rsidP="00CB2D89">
            <w:pPr>
              <w:tabs>
                <w:tab w:val="left" w:pos="1442"/>
                <w:tab w:val="left" w:pos="2880"/>
              </w:tabs>
              <w:spacing w:after="0" w:line="240" w:lineRule="exact"/>
              <w:rPr>
                <w:rFonts w:cs="Arial"/>
                <w:b/>
              </w:rPr>
            </w:pPr>
          </w:p>
        </w:tc>
        <w:tc>
          <w:tcPr>
            <w:tcW w:w="1720" w:type="dxa"/>
            <w:vAlign w:val="center"/>
          </w:tcPr>
          <w:p w14:paraId="69B8997E" w14:textId="77777777" w:rsidR="00CB2D89" w:rsidRPr="00EB7309" w:rsidRDefault="00CB2D89" w:rsidP="00CB2D89">
            <w:pPr>
              <w:tabs>
                <w:tab w:val="left" w:pos="1442"/>
                <w:tab w:val="left" w:pos="2880"/>
              </w:tabs>
              <w:spacing w:after="0" w:line="240" w:lineRule="exact"/>
              <w:rPr>
                <w:rFonts w:cs="Arial"/>
                <w:b/>
              </w:rPr>
            </w:pPr>
          </w:p>
        </w:tc>
        <w:tc>
          <w:tcPr>
            <w:tcW w:w="2518" w:type="dxa"/>
            <w:vAlign w:val="center"/>
          </w:tcPr>
          <w:p w14:paraId="69E57540" w14:textId="77777777" w:rsidR="00CB2D89" w:rsidRPr="00EB7309" w:rsidRDefault="00CB2D89" w:rsidP="00CB2D89">
            <w:pPr>
              <w:tabs>
                <w:tab w:val="left" w:pos="1442"/>
                <w:tab w:val="left" w:pos="2880"/>
              </w:tabs>
              <w:spacing w:after="0" w:line="240" w:lineRule="exact"/>
              <w:rPr>
                <w:rFonts w:cs="Arial"/>
                <w:b/>
              </w:rPr>
            </w:pPr>
          </w:p>
        </w:tc>
      </w:tr>
      <w:tr w:rsidR="00CB2D89" w:rsidRPr="00EB7309" w14:paraId="22118CAF" w14:textId="77777777" w:rsidTr="00CB2D89">
        <w:trPr>
          <w:trHeight w:val="454"/>
        </w:trPr>
        <w:tc>
          <w:tcPr>
            <w:tcW w:w="1913" w:type="dxa"/>
            <w:vAlign w:val="center"/>
          </w:tcPr>
          <w:p w14:paraId="220805AE" w14:textId="77777777" w:rsidR="00CB2D89" w:rsidRPr="001E73E6" w:rsidRDefault="00CB2D89" w:rsidP="00CB2D89">
            <w:pPr>
              <w:tabs>
                <w:tab w:val="left" w:pos="1442"/>
                <w:tab w:val="left" w:pos="2880"/>
              </w:tabs>
              <w:spacing w:after="0" w:line="240" w:lineRule="exact"/>
              <w:rPr>
                <w:rFonts w:cs="Arial"/>
              </w:rPr>
            </w:pPr>
          </w:p>
        </w:tc>
        <w:tc>
          <w:tcPr>
            <w:tcW w:w="1751" w:type="dxa"/>
            <w:vAlign w:val="center"/>
          </w:tcPr>
          <w:p w14:paraId="28CEA9D2" w14:textId="77777777" w:rsidR="00CB2D89" w:rsidRPr="00EB7309" w:rsidRDefault="00CB2D89" w:rsidP="00CB2D89">
            <w:pPr>
              <w:tabs>
                <w:tab w:val="left" w:pos="1442"/>
                <w:tab w:val="left" w:pos="2880"/>
              </w:tabs>
              <w:spacing w:after="0" w:line="240" w:lineRule="exact"/>
              <w:rPr>
                <w:rFonts w:cs="Arial"/>
                <w:b/>
              </w:rPr>
            </w:pPr>
          </w:p>
        </w:tc>
        <w:tc>
          <w:tcPr>
            <w:tcW w:w="1389" w:type="dxa"/>
            <w:vAlign w:val="center"/>
          </w:tcPr>
          <w:p w14:paraId="1B55AD51" w14:textId="77777777" w:rsidR="00CB2D89" w:rsidRPr="00EB7309" w:rsidRDefault="00CB2D89" w:rsidP="00CB2D89">
            <w:pPr>
              <w:tabs>
                <w:tab w:val="left" w:pos="1442"/>
                <w:tab w:val="left" w:pos="2880"/>
              </w:tabs>
              <w:spacing w:after="0" w:line="240" w:lineRule="exact"/>
              <w:rPr>
                <w:rFonts w:cs="Arial"/>
                <w:b/>
              </w:rPr>
            </w:pPr>
          </w:p>
        </w:tc>
        <w:tc>
          <w:tcPr>
            <w:tcW w:w="1720" w:type="dxa"/>
            <w:vAlign w:val="center"/>
          </w:tcPr>
          <w:p w14:paraId="40E6AF9A" w14:textId="77777777" w:rsidR="00CB2D89" w:rsidRPr="00EB7309" w:rsidRDefault="00CB2D89" w:rsidP="00CB2D89">
            <w:pPr>
              <w:tabs>
                <w:tab w:val="left" w:pos="1442"/>
                <w:tab w:val="left" w:pos="2880"/>
              </w:tabs>
              <w:spacing w:after="0" w:line="240" w:lineRule="exact"/>
              <w:rPr>
                <w:rFonts w:cs="Arial"/>
                <w:b/>
              </w:rPr>
            </w:pPr>
          </w:p>
        </w:tc>
        <w:tc>
          <w:tcPr>
            <w:tcW w:w="2518" w:type="dxa"/>
            <w:vAlign w:val="center"/>
          </w:tcPr>
          <w:p w14:paraId="6CEB831B" w14:textId="77777777" w:rsidR="00CB2D89" w:rsidRPr="00EB7309" w:rsidRDefault="00CB2D89" w:rsidP="00CB2D89">
            <w:pPr>
              <w:tabs>
                <w:tab w:val="left" w:pos="1442"/>
                <w:tab w:val="left" w:pos="2880"/>
              </w:tabs>
              <w:spacing w:after="0" w:line="240" w:lineRule="exact"/>
              <w:rPr>
                <w:rFonts w:cs="Arial"/>
                <w:b/>
              </w:rPr>
            </w:pPr>
          </w:p>
        </w:tc>
      </w:tr>
    </w:tbl>
    <w:p w14:paraId="34B4D91B" w14:textId="77777777" w:rsidR="005E414D" w:rsidRDefault="005E414D" w:rsidP="000D013F">
      <w:pPr>
        <w:ind w:left="360"/>
        <w:rPr>
          <w:rFonts w:cstheme="minorHAnsi"/>
          <w:b/>
          <w:bCs/>
          <w:u w:val="single"/>
        </w:rPr>
        <w:sectPr w:rsidR="005E414D" w:rsidSect="00325780">
          <w:headerReference w:type="default" r:id="rId10"/>
          <w:pgSz w:w="11906" w:h="16838"/>
          <w:pgMar w:top="1440" w:right="1440" w:bottom="1440" w:left="1440" w:header="680" w:footer="709" w:gutter="0"/>
          <w:cols w:space="708"/>
          <w:docGrid w:linePitch="360"/>
        </w:sectPr>
      </w:pPr>
    </w:p>
    <w:p w14:paraId="3C448635" w14:textId="233C696D" w:rsidR="007B4A1C" w:rsidRPr="000F2084" w:rsidRDefault="002929A6" w:rsidP="000F2084">
      <w:pPr>
        <w:rPr>
          <w:rFonts w:cstheme="minorHAnsi"/>
          <w:b/>
          <w:bCs/>
          <w:sz w:val="28"/>
          <w:szCs w:val="28"/>
        </w:rPr>
      </w:pPr>
      <w:r w:rsidRPr="000F2084">
        <w:rPr>
          <w:rFonts w:cstheme="minorHAnsi"/>
          <w:b/>
          <w:bCs/>
          <w:sz w:val="28"/>
          <w:szCs w:val="28"/>
        </w:rPr>
        <w:lastRenderedPageBreak/>
        <w:t xml:space="preserve">Section 3 - </w:t>
      </w:r>
      <w:r w:rsidR="007B4A1C" w:rsidRPr="000F2084">
        <w:rPr>
          <w:rFonts w:cstheme="minorHAnsi"/>
          <w:b/>
          <w:bCs/>
          <w:sz w:val="28"/>
          <w:szCs w:val="28"/>
        </w:rPr>
        <w:t>Commercial proposal (Pricing)</w:t>
      </w:r>
    </w:p>
    <w:p w14:paraId="2BDD8336" w14:textId="77777777" w:rsidR="007B4A1C" w:rsidRPr="00F207A8" w:rsidRDefault="007B4A1C" w:rsidP="007B4A1C">
      <w:pPr>
        <w:numPr>
          <w:ilvl w:val="0"/>
          <w:numId w:val="10"/>
        </w:numPr>
        <w:tabs>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eastAsia="Times New Roman" w:cstheme="minorHAnsi"/>
        </w:rPr>
      </w:pPr>
      <w:r w:rsidRPr="00F207A8">
        <w:rPr>
          <w:rFonts w:eastAsia="Times New Roman" w:cstheme="minorHAnsi"/>
        </w:rPr>
        <w:t>Please indicate here the prices including taxes you are offering to Save the Children as part of this contract, including the currency. Please refer to specification for details of what must be included.</w:t>
      </w:r>
    </w:p>
    <w:tbl>
      <w:tblPr>
        <w:tblW w:w="5485" w:type="pct"/>
        <w:tblInd w:w="-635" w:type="dxa"/>
        <w:tblLayout w:type="fixed"/>
        <w:tblLook w:val="04A0" w:firstRow="1" w:lastRow="0" w:firstColumn="1" w:lastColumn="0" w:noHBand="0" w:noVBand="1"/>
      </w:tblPr>
      <w:tblGrid>
        <w:gridCol w:w="539"/>
        <w:gridCol w:w="2161"/>
        <w:gridCol w:w="4324"/>
        <w:gridCol w:w="811"/>
        <w:gridCol w:w="725"/>
        <w:gridCol w:w="1083"/>
        <w:gridCol w:w="1080"/>
        <w:gridCol w:w="1071"/>
        <w:gridCol w:w="1169"/>
        <w:gridCol w:w="1096"/>
        <w:gridCol w:w="1242"/>
      </w:tblGrid>
      <w:tr w:rsidR="007B4A1C" w:rsidRPr="007B4A1C" w14:paraId="2B1BC51E" w14:textId="77777777" w:rsidTr="007B4A1C">
        <w:trPr>
          <w:trHeight w:val="575"/>
        </w:trPr>
        <w:tc>
          <w:tcPr>
            <w:tcW w:w="2797" w:type="pct"/>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6BFF6DEE" w14:textId="6DE04D5E"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32"/>
                <w:szCs w:val="32"/>
                <w:lang w:eastAsia="zh-CN"/>
              </w:rPr>
            </w:pPr>
            <w:r w:rsidRPr="007B4A1C">
              <w:rPr>
                <w:rFonts w:ascii="Gill Sans MT" w:eastAsia="Times New Roman" w:hAnsi="Gill Sans MT" w:cs="Times New Roman"/>
                <w:b/>
                <w:bCs/>
                <w:kern w:val="16"/>
                <w:sz w:val="32"/>
                <w:szCs w:val="32"/>
                <w:lang w:eastAsia="zh-CN"/>
              </w:rPr>
              <w:t xml:space="preserve">Kitchen kit </w:t>
            </w:r>
          </w:p>
        </w:tc>
        <w:tc>
          <w:tcPr>
            <w:tcW w:w="354" w:type="pct"/>
            <w:tcBorders>
              <w:top w:val="single" w:sz="4" w:space="0" w:color="auto"/>
              <w:left w:val="single" w:sz="4" w:space="0" w:color="auto"/>
              <w:bottom w:val="single" w:sz="4" w:space="0" w:color="auto"/>
              <w:right w:val="single" w:sz="4" w:space="0" w:color="000000"/>
            </w:tcBorders>
            <w:shd w:val="clear" w:color="000000" w:fill="FFFF00"/>
          </w:tcPr>
          <w:p w14:paraId="41292FF5" w14:textId="0277D552"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53" w:type="pct"/>
            <w:tcBorders>
              <w:top w:val="single" w:sz="4" w:space="0" w:color="auto"/>
              <w:left w:val="single" w:sz="4" w:space="0" w:color="auto"/>
              <w:bottom w:val="single" w:sz="4" w:space="0" w:color="auto"/>
              <w:right w:val="single" w:sz="4" w:space="0" w:color="000000"/>
            </w:tcBorders>
            <w:shd w:val="clear" w:color="000000" w:fill="FFFF00"/>
          </w:tcPr>
          <w:p w14:paraId="6421A471" w14:textId="73E008B5"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50" w:type="pct"/>
            <w:tcBorders>
              <w:top w:val="single" w:sz="4" w:space="0" w:color="auto"/>
              <w:left w:val="single" w:sz="4" w:space="0" w:color="auto"/>
              <w:right w:val="single" w:sz="4" w:space="0" w:color="auto"/>
            </w:tcBorders>
            <w:shd w:val="clear" w:color="000000" w:fill="FFFF00"/>
          </w:tcPr>
          <w:p w14:paraId="79AE661A" w14:textId="463E52FA"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82" w:type="pct"/>
            <w:tcBorders>
              <w:top w:val="single" w:sz="4" w:space="0" w:color="auto"/>
              <w:left w:val="single" w:sz="4" w:space="0" w:color="auto"/>
              <w:bottom w:val="single" w:sz="4" w:space="0" w:color="auto"/>
              <w:right w:val="single" w:sz="4" w:space="0" w:color="000000"/>
            </w:tcBorders>
            <w:shd w:val="clear" w:color="000000" w:fill="FFFF00"/>
          </w:tcPr>
          <w:p w14:paraId="328FF898" w14:textId="490DF65D"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58" w:type="pct"/>
            <w:tcBorders>
              <w:top w:val="single" w:sz="4" w:space="0" w:color="auto"/>
              <w:left w:val="single" w:sz="4" w:space="0" w:color="auto"/>
              <w:bottom w:val="single" w:sz="4" w:space="0" w:color="auto"/>
              <w:right w:val="single" w:sz="4" w:space="0" w:color="000000"/>
            </w:tcBorders>
            <w:shd w:val="clear" w:color="000000" w:fill="FFFF00"/>
          </w:tcPr>
          <w:p w14:paraId="5840B084" w14:textId="2232F7D5"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06" w:type="pct"/>
            <w:tcBorders>
              <w:top w:val="single" w:sz="4" w:space="0" w:color="auto"/>
              <w:left w:val="single" w:sz="4" w:space="0" w:color="auto"/>
              <w:bottom w:val="single" w:sz="4" w:space="0" w:color="auto"/>
              <w:right w:val="single" w:sz="4" w:space="0" w:color="000000"/>
            </w:tcBorders>
            <w:shd w:val="clear" w:color="000000" w:fill="FFFF00"/>
          </w:tcPr>
          <w:p w14:paraId="44C094DD" w14:textId="6215801A"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7B4A1C" w:rsidRPr="007B4A1C" w14:paraId="056A28AD" w14:textId="77777777" w:rsidTr="000E6B72">
        <w:trPr>
          <w:trHeight w:val="863"/>
        </w:trPr>
        <w:tc>
          <w:tcPr>
            <w:tcW w:w="176" w:type="pct"/>
            <w:tcBorders>
              <w:top w:val="nil"/>
              <w:left w:val="single" w:sz="4" w:space="0" w:color="auto"/>
              <w:bottom w:val="single" w:sz="4" w:space="0" w:color="auto"/>
              <w:right w:val="single" w:sz="4" w:space="0" w:color="auto"/>
            </w:tcBorders>
            <w:shd w:val="clear" w:color="auto" w:fill="BFBFBF"/>
            <w:noWrap/>
            <w:vAlign w:val="center"/>
            <w:hideMark/>
          </w:tcPr>
          <w:p w14:paraId="6365D9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706" w:type="pct"/>
            <w:tcBorders>
              <w:top w:val="nil"/>
              <w:left w:val="nil"/>
              <w:bottom w:val="single" w:sz="4" w:space="0" w:color="auto"/>
              <w:right w:val="single" w:sz="4" w:space="0" w:color="auto"/>
            </w:tcBorders>
            <w:shd w:val="clear" w:color="auto" w:fill="BFBFBF"/>
            <w:noWrap/>
            <w:vAlign w:val="center"/>
            <w:hideMark/>
          </w:tcPr>
          <w:p w14:paraId="556084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413" w:type="pct"/>
            <w:tcBorders>
              <w:top w:val="nil"/>
              <w:left w:val="nil"/>
              <w:bottom w:val="single" w:sz="4" w:space="0" w:color="auto"/>
              <w:right w:val="single" w:sz="4" w:space="0" w:color="auto"/>
            </w:tcBorders>
            <w:shd w:val="clear" w:color="auto" w:fill="BFBFBF"/>
            <w:noWrap/>
            <w:vAlign w:val="center"/>
            <w:hideMark/>
          </w:tcPr>
          <w:p w14:paraId="72D6808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65" w:type="pct"/>
            <w:tcBorders>
              <w:top w:val="nil"/>
              <w:left w:val="nil"/>
              <w:bottom w:val="single" w:sz="4" w:space="0" w:color="auto"/>
              <w:right w:val="single" w:sz="4" w:space="0" w:color="auto"/>
            </w:tcBorders>
            <w:shd w:val="clear" w:color="auto" w:fill="BFBFBF"/>
            <w:noWrap/>
            <w:hideMark/>
          </w:tcPr>
          <w:p w14:paraId="184314C9" w14:textId="77777777" w:rsidR="000E6B72" w:rsidRDefault="000E6B7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2A0EB91B" w14:textId="3EAA5E09"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Pr>
                <w:rFonts w:ascii="Gill Sans MT" w:eastAsia="Times New Roman" w:hAnsi="Gill Sans MT" w:cs="Times New Roman"/>
                <w:b/>
                <w:kern w:val="16"/>
                <w:sz w:val="20"/>
                <w:szCs w:val="20"/>
                <w:lang w:eastAsia="zh-CN"/>
              </w:rPr>
              <w:t>Unit</w:t>
            </w:r>
          </w:p>
          <w:p w14:paraId="28E65BA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11DFFB7B" w14:textId="31DFD38D"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
        </w:tc>
        <w:tc>
          <w:tcPr>
            <w:tcW w:w="237" w:type="pct"/>
            <w:tcBorders>
              <w:top w:val="nil"/>
              <w:left w:val="nil"/>
              <w:bottom w:val="single" w:sz="4" w:space="0" w:color="auto"/>
              <w:right w:val="single" w:sz="4" w:space="0" w:color="auto"/>
            </w:tcBorders>
            <w:shd w:val="clear" w:color="auto" w:fill="BFBFBF"/>
            <w:vAlign w:val="center"/>
            <w:hideMark/>
          </w:tcPr>
          <w:p w14:paraId="58BF59C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54" w:type="pct"/>
            <w:tcBorders>
              <w:top w:val="nil"/>
              <w:left w:val="nil"/>
              <w:bottom w:val="single" w:sz="4" w:space="0" w:color="auto"/>
              <w:right w:val="single" w:sz="4" w:space="0" w:color="auto"/>
            </w:tcBorders>
            <w:shd w:val="clear" w:color="auto" w:fill="BFBFBF"/>
          </w:tcPr>
          <w:p w14:paraId="3FE3F4B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272F1C7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USD</w:t>
            </w:r>
          </w:p>
        </w:tc>
        <w:tc>
          <w:tcPr>
            <w:tcW w:w="353" w:type="pct"/>
            <w:tcBorders>
              <w:top w:val="nil"/>
              <w:left w:val="nil"/>
              <w:bottom w:val="single" w:sz="4" w:space="0" w:color="auto"/>
              <w:right w:val="single" w:sz="4" w:space="0" w:color="auto"/>
            </w:tcBorders>
            <w:shd w:val="clear" w:color="auto" w:fill="BFBFBF"/>
          </w:tcPr>
          <w:p w14:paraId="5564E0B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Price per Unit</w:t>
            </w:r>
          </w:p>
          <w:p w14:paraId="1A0DCF9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USD </w:t>
            </w:r>
          </w:p>
        </w:tc>
        <w:tc>
          <w:tcPr>
            <w:tcW w:w="350" w:type="pct"/>
            <w:tcBorders>
              <w:top w:val="nil"/>
              <w:left w:val="nil"/>
              <w:bottom w:val="single" w:sz="4" w:space="0" w:color="auto"/>
              <w:right w:val="single" w:sz="4" w:space="0" w:color="auto"/>
            </w:tcBorders>
            <w:shd w:val="clear" w:color="auto" w:fill="BFBFBF"/>
          </w:tcPr>
          <w:p w14:paraId="1EE2423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82" w:type="pct"/>
            <w:tcBorders>
              <w:top w:val="nil"/>
              <w:left w:val="single" w:sz="4" w:space="0" w:color="auto"/>
              <w:bottom w:val="single" w:sz="4" w:space="0" w:color="auto"/>
              <w:right w:val="single" w:sz="4" w:space="0" w:color="auto"/>
            </w:tcBorders>
            <w:shd w:val="clear" w:color="auto" w:fill="BFBFBF"/>
          </w:tcPr>
          <w:p w14:paraId="6912970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09382AE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58" w:type="pct"/>
            <w:tcBorders>
              <w:top w:val="nil"/>
              <w:left w:val="nil"/>
              <w:bottom w:val="single" w:sz="4" w:space="0" w:color="auto"/>
              <w:right w:val="single" w:sz="4" w:space="0" w:color="auto"/>
            </w:tcBorders>
            <w:shd w:val="clear" w:color="auto" w:fill="BFBFBF"/>
          </w:tcPr>
          <w:p w14:paraId="4AD3A1F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33F9285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06" w:type="pct"/>
            <w:tcBorders>
              <w:top w:val="nil"/>
              <w:left w:val="nil"/>
              <w:bottom w:val="single" w:sz="4" w:space="0" w:color="auto"/>
              <w:right w:val="single" w:sz="4" w:space="0" w:color="auto"/>
            </w:tcBorders>
            <w:shd w:val="clear" w:color="auto" w:fill="BFBFBF"/>
          </w:tcPr>
          <w:p w14:paraId="788E7B5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0D1F50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7B4A1C" w:rsidRPr="007B4A1C" w14:paraId="6DE6270F" w14:textId="77777777" w:rsidTr="007B4A1C">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4A73489" w14:textId="28571473"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706" w:type="pct"/>
            <w:tcBorders>
              <w:top w:val="nil"/>
              <w:left w:val="nil"/>
              <w:bottom w:val="single" w:sz="4" w:space="0" w:color="auto"/>
              <w:right w:val="single" w:sz="4" w:space="0" w:color="auto"/>
            </w:tcBorders>
            <w:shd w:val="clear" w:color="000000" w:fill="FFFFFF"/>
            <w:noWrap/>
            <w:vAlign w:val="center"/>
          </w:tcPr>
          <w:p w14:paraId="2D9754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Paper carton for packing of kitchen kit</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219AE93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Must be and strong enough to contain all the items in the kit), 40 x 32x 32 cm).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EF1EE4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7" w:type="pct"/>
            <w:tcBorders>
              <w:top w:val="nil"/>
              <w:left w:val="nil"/>
              <w:bottom w:val="single" w:sz="4" w:space="0" w:color="auto"/>
              <w:right w:val="single" w:sz="4" w:space="0" w:color="auto"/>
            </w:tcBorders>
            <w:shd w:val="clear" w:color="000000" w:fill="FFFFFF"/>
            <w:noWrap/>
            <w:vAlign w:val="center"/>
          </w:tcPr>
          <w:p w14:paraId="324EC09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123FD79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363EC18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09333A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4A3279A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0D727EB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7C7349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0F5AE7B" w14:textId="77777777" w:rsidTr="007B4A1C">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175611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706" w:type="pct"/>
            <w:tcBorders>
              <w:top w:val="nil"/>
              <w:left w:val="nil"/>
              <w:bottom w:val="single" w:sz="4" w:space="0" w:color="auto"/>
              <w:right w:val="single" w:sz="4" w:space="0" w:color="auto"/>
            </w:tcBorders>
            <w:shd w:val="clear" w:color="000000" w:fill="FFFFFF"/>
            <w:noWrap/>
            <w:vAlign w:val="center"/>
          </w:tcPr>
          <w:p w14:paraId="7F196AF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Cup stainless steel</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0D2982D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Height: 9 cm. Diameter: 8 cm. Volume. 330 ml. With a handle 65-75 gr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C8E18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425FF2C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5F08CB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2853F21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377B6ED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15580C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6DD3B97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6E7F33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3E3DD45" w14:textId="77777777" w:rsidTr="007B4A1C">
        <w:trPr>
          <w:trHeight w:val="233"/>
        </w:trPr>
        <w:tc>
          <w:tcPr>
            <w:tcW w:w="1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336EA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706" w:type="pct"/>
            <w:tcBorders>
              <w:top w:val="single" w:sz="4" w:space="0" w:color="auto"/>
              <w:left w:val="nil"/>
              <w:bottom w:val="single" w:sz="4" w:space="0" w:color="auto"/>
              <w:right w:val="single" w:sz="4" w:space="0" w:color="auto"/>
            </w:tcBorders>
            <w:shd w:val="clear" w:color="000000" w:fill="FFFFFF"/>
            <w:noWrap/>
            <w:vAlign w:val="center"/>
          </w:tcPr>
          <w:p w14:paraId="2C2847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Kettle/Tea Pot</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2056214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Volume: 3.5 litres, 700- 770 gram Aluminium with lid and handle.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346F9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single" w:sz="4" w:space="0" w:color="auto"/>
              <w:left w:val="nil"/>
              <w:bottom w:val="single" w:sz="4" w:space="0" w:color="auto"/>
              <w:right w:val="single" w:sz="4" w:space="0" w:color="auto"/>
            </w:tcBorders>
            <w:shd w:val="clear" w:color="000000" w:fill="FFFFFF"/>
            <w:noWrap/>
            <w:vAlign w:val="center"/>
          </w:tcPr>
          <w:p w14:paraId="74D429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0A5716E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A1622B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E3F747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7362ED5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3537F7B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single" w:sz="4" w:space="0" w:color="auto"/>
              <w:left w:val="nil"/>
              <w:bottom w:val="single" w:sz="4" w:space="0" w:color="auto"/>
              <w:right w:val="single" w:sz="4" w:space="0" w:color="auto"/>
            </w:tcBorders>
            <w:shd w:val="clear" w:color="000000" w:fill="FFFFFF"/>
          </w:tcPr>
          <w:p w14:paraId="3F275B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D5C4722" w14:textId="77777777" w:rsidTr="007B4A1C">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7AC7D0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706" w:type="pct"/>
            <w:tcBorders>
              <w:top w:val="nil"/>
              <w:left w:val="nil"/>
              <w:bottom w:val="single" w:sz="4" w:space="0" w:color="auto"/>
              <w:right w:val="single" w:sz="4" w:space="0" w:color="auto"/>
            </w:tcBorders>
            <w:shd w:val="clear" w:color="000000" w:fill="FFFFFF"/>
            <w:noWrap/>
            <w:vAlign w:val="center"/>
          </w:tcPr>
          <w:p w14:paraId="6F46458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Knife for kitchen</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75E5EB6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Plastic handle. Blade out of from durable stainless steel. Blade length: 20 cm</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08605B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single" w:sz="4" w:space="0" w:color="auto"/>
              <w:left w:val="nil"/>
              <w:bottom w:val="single" w:sz="4" w:space="0" w:color="auto"/>
              <w:right w:val="single" w:sz="4" w:space="0" w:color="auto"/>
            </w:tcBorders>
            <w:shd w:val="clear" w:color="000000" w:fill="FFFFFF"/>
            <w:noWrap/>
            <w:vAlign w:val="center"/>
          </w:tcPr>
          <w:p w14:paraId="0096628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244F749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1739B07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B34574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4205394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5D72A8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single" w:sz="4" w:space="0" w:color="auto"/>
              <w:left w:val="nil"/>
              <w:bottom w:val="single" w:sz="4" w:space="0" w:color="auto"/>
              <w:right w:val="single" w:sz="4" w:space="0" w:color="auto"/>
            </w:tcBorders>
            <w:shd w:val="clear" w:color="000000" w:fill="FFFFFF"/>
          </w:tcPr>
          <w:p w14:paraId="12ABA16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0831D1B" w14:textId="77777777" w:rsidTr="007B4A1C">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821C53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5</w:t>
            </w:r>
          </w:p>
        </w:tc>
        <w:tc>
          <w:tcPr>
            <w:tcW w:w="706" w:type="pct"/>
            <w:tcBorders>
              <w:top w:val="nil"/>
              <w:left w:val="nil"/>
              <w:bottom w:val="single" w:sz="4" w:space="0" w:color="auto"/>
              <w:right w:val="single" w:sz="4" w:space="0" w:color="auto"/>
            </w:tcBorders>
            <w:shd w:val="clear" w:color="000000" w:fill="FFFFFF"/>
            <w:noWrap/>
            <w:vAlign w:val="center"/>
          </w:tcPr>
          <w:p w14:paraId="029764A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Ladle/cooking spoon</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04FC87A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Cooking spoon / Made out of durable stainless steel. Total length: 40 cm.</w:t>
            </w:r>
            <w:r w:rsidRPr="007B4A1C">
              <w:rPr>
                <w:rFonts w:ascii="Arial" w:eastAsia="Times New Roman" w:hAnsi="Arial" w:cs="Arial"/>
                <w:kern w:val="16"/>
                <w:sz w:val="20"/>
                <w:szCs w:val="20"/>
                <w:u w:val="single"/>
                <w:lang w:eastAsia="zh-CN"/>
              </w:rPr>
              <w:t xml:space="preserve"> 135-145</w:t>
            </w:r>
            <w:r w:rsidRPr="007B4A1C">
              <w:rPr>
                <w:rFonts w:ascii="Arial" w:eastAsia="Times New Roman" w:hAnsi="Arial" w:cs="Arial"/>
                <w:kern w:val="16"/>
                <w:sz w:val="20"/>
                <w:szCs w:val="20"/>
                <w:lang w:eastAsia="zh-CN"/>
              </w:rPr>
              <w:t xml:space="preserve"> gram. High Quality. Rigid not folding.</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6ECBB4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22D8962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6A062AA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099EBDC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9E454B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3792B1E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11BF67A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76F718E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928DEA0" w14:textId="77777777" w:rsidTr="007B4A1C">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100378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6</w:t>
            </w:r>
          </w:p>
        </w:tc>
        <w:tc>
          <w:tcPr>
            <w:tcW w:w="706" w:type="pct"/>
            <w:tcBorders>
              <w:top w:val="nil"/>
              <w:left w:val="nil"/>
              <w:bottom w:val="single" w:sz="4" w:space="0" w:color="auto"/>
              <w:right w:val="single" w:sz="4" w:space="0" w:color="auto"/>
            </w:tcBorders>
            <w:shd w:val="clear" w:color="000000" w:fill="FFFFFF"/>
            <w:noWrap/>
            <w:vAlign w:val="center"/>
          </w:tcPr>
          <w:p w14:paraId="405E072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Metal bowl</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7245972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For food. Made out of durable stainless steel. Volume: 1L, 160 -170 gram</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2C44BD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6F9D87F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0976C08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2BC446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3C0EA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3AE828B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76ED18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71698BE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43C6C49" w14:textId="77777777" w:rsidTr="007B4A1C">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FF1AB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7</w:t>
            </w:r>
          </w:p>
        </w:tc>
        <w:tc>
          <w:tcPr>
            <w:tcW w:w="706" w:type="pct"/>
            <w:tcBorders>
              <w:top w:val="nil"/>
              <w:left w:val="nil"/>
              <w:bottom w:val="single" w:sz="4" w:space="0" w:color="auto"/>
              <w:right w:val="single" w:sz="4" w:space="0" w:color="auto"/>
            </w:tcBorders>
            <w:shd w:val="clear" w:color="000000" w:fill="FFFFFF"/>
            <w:noWrap/>
            <w:vAlign w:val="center"/>
          </w:tcPr>
          <w:p w14:paraId="655B345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Pot 5 Litters</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76F405D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Aluminium 5 litters &gt; 900-1100 gram, with lid.</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A91A65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10A7DE6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3AEB5E6F"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30B099B" w14:textId="77777777" w:rsidR="008C4567" w:rsidRPr="007B4A1C" w:rsidRDefault="008C4567"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297C35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D0B56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570E3A6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57E3A79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53A1E0D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11B5E8E6" w14:textId="77777777" w:rsidTr="007B4A1C">
        <w:trPr>
          <w:trHeight w:val="481"/>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D12D28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8</w:t>
            </w:r>
          </w:p>
        </w:tc>
        <w:tc>
          <w:tcPr>
            <w:tcW w:w="706" w:type="pct"/>
            <w:tcBorders>
              <w:top w:val="nil"/>
              <w:left w:val="nil"/>
              <w:bottom w:val="single" w:sz="4" w:space="0" w:color="auto"/>
              <w:right w:val="single" w:sz="4" w:space="0" w:color="auto"/>
            </w:tcBorders>
            <w:shd w:val="clear" w:color="000000" w:fill="FFFFFF"/>
            <w:noWrap/>
            <w:vAlign w:val="center"/>
          </w:tcPr>
          <w:p w14:paraId="7622A29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Pressure cooker</w:t>
            </w:r>
          </w:p>
        </w:tc>
        <w:tc>
          <w:tcPr>
            <w:tcW w:w="1413" w:type="pct"/>
            <w:tcBorders>
              <w:top w:val="nil"/>
              <w:left w:val="single" w:sz="4" w:space="0" w:color="auto"/>
              <w:bottom w:val="single" w:sz="4" w:space="0" w:color="auto"/>
              <w:right w:val="single" w:sz="4" w:space="0" w:color="auto"/>
            </w:tcBorders>
            <w:shd w:val="clear" w:color="auto" w:fill="auto"/>
            <w:vAlign w:val="center"/>
          </w:tcPr>
          <w:p w14:paraId="29C43A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Made from durable stainless steel. Volume: 10 litters. With handle and lid.net weight 3.2 kg handle and rubber, thickness 1cm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80F6F2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3328385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2905F6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64DA4C8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5B77F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0BA47B1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401316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375D4F3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9D462C3" w14:textId="77777777" w:rsidTr="007B4A1C">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0AB47E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9</w:t>
            </w:r>
          </w:p>
        </w:tc>
        <w:tc>
          <w:tcPr>
            <w:tcW w:w="706" w:type="pct"/>
            <w:tcBorders>
              <w:top w:val="nil"/>
              <w:left w:val="nil"/>
              <w:bottom w:val="single" w:sz="4" w:space="0" w:color="auto"/>
              <w:right w:val="single" w:sz="4" w:space="0" w:color="auto"/>
            </w:tcBorders>
            <w:shd w:val="clear" w:color="000000" w:fill="FFFFFF"/>
            <w:noWrap/>
            <w:vAlign w:val="center"/>
          </w:tcPr>
          <w:p w14:paraId="495A184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Spoon </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206367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Size Table spoon, Made from durable stainless steel. Length: 19 cm, Timmy (high quality table ware) 50-60 gr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09468F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7" w:type="pct"/>
            <w:tcBorders>
              <w:top w:val="nil"/>
              <w:left w:val="nil"/>
              <w:bottom w:val="single" w:sz="4" w:space="0" w:color="auto"/>
              <w:right w:val="single" w:sz="4" w:space="0" w:color="auto"/>
            </w:tcBorders>
            <w:shd w:val="clear" w:color="000000" w:fill="FFFFFF"/>
            <w:noWrap/>
            <w:vAlign w:val="center"/>
          </w:tcPr>
          <w:p w14:paraId="788BCA3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25D9447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1B249B1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nil"/>
              <w:left w:val="nil"/>
              <w:bottom w:val="single" w:sz="4" w:space="0" w:color="auto"/>
              <w:right w:val="single" w:sz="4" w:space="0" w:color="auto"/>
            </w:tcBorders>
            <w:shd w:val="clear" w:color="000000" w:fill="FFFFFF"/>
          </w:tcPr>
          <w:p w14:paraId="665F9A7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7CB6063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6E1992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661AB66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C4567" w:rsidRPr="007B4A1C" w14:paraId="21EB8911" w14:textId="77777777" w:rsidTr="008C4567">
        <w:trPr>
          <w:trHeight w:val="800"/>
        </w:trPr>
        <w:tc>
          <w:tcPr>
            <w:tcW w:w="2797" w:type="pct"/>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53DDA868" w14:textId="2E2AC2E2"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32"/>
                <w:szCs w:val="32"/>
                <w:lang w:eastAsia="zh-CN"/>
              </w:rPr>
            </w:pPr>
            <w:r w:rsidRPr="007B4A1C">
              <w:rPr>
                <w:rFonts w:ascii="Gill Sans MT" w:eastAsia="Times New Roman" w:hAnsi="Gill Sans MT" w:cs="Times New Roman"/>
                <w:b/>
                <w:bCs/>
                <w:kern w:val="16"/>
                <w:sz w:val="32"/>
                <w:szCs w:val="32"/>
                <w:lang w:eastAsia="zh-CN"/>
              </w:rPr>
              <w:lastRenderedPageBreak/>
              <w:t xml:space="preserve">Household kit </w:t>
            </w:r>
          </w:p>
        </w:tc>
        <w:tc>
          <w:tcPr>
            <w:tcW w:w="354" w:type="pct"/>
            <w:tcBorders>
              <w:top w:val="single" w:sz="4" w:space="0" w:color="auto"/>
              <w:left w:val="single" w:sz="4" w:space="0" w:color="auto"/>
              <w:bottom w:val="single" w:sz="4" w:space="0" w:color="auto"/>
              <w:right w:val="single" w:sz="4" w:space="0" w:color="000000"/>
            </w:tcBorders>
            <w:shd w:val="clear" w:color="000000" w:fill="FFFF00"/>
          </w:tcPr>
          <w:p w14:paraId="79928840" w14:textId="5BBCDC9B"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53" w:type="pct"/>
            <w:tcBorders>
              <w:top w:val="single" w:sz="4" w:space="0" w:color="auto"/>
              <w:left w:val="single" w:sz="4" w:space="0" w:color="auto"/>
              <w:bottom w:val="single" w:sz="4" w:space="0" w:color="auto"/>
              <w:right w:val="single" w:sz="4" w:space="0" w:color="000000"/>
            </w:tcBorders>
            <w:shd w:val="clear" w:color="000000" w:fill="FFFF00"/>
          </w:tcPr>
          <w:p w14:paraId="058203BA" w14:textId="6F66DA9B"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50" w:type="pct"/>
            <w:tcBorders>
              <w:top w:val="single" w:sz="4" w:space="0" w:color="auto"/>
              <w:left w:val="single" w:sz="4" w:space="0" w:color="auto"/>
              <w:right w:val="single" w:sz="4" w:space="0" w:color="auto"/>
            </w:tcBorders>
            <w:shd w:val="clear" w:color="000000" w:fill="FFFF00"/>
          </w:tcPr>
          <w:p w14:paraId="67D5AF70" w14:textId="64DDAC3B"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82" w:type="pct"/>
            <w:tcBorders>
              <w:top w:val="single" w:sz="4" w:space="0" w:color="auto"/>
              <w:left w:val="single" w:sz="4" w:space="0" w:color="auto"/>
              <w:bottom w:val="single" w:sz="4" w:space="0" w:color="auto"/>
              <w:right w:val="single" w:sz="4" w:space="0" w:color="000000"/>
            </w:tcBorders>
            <w:shd w:val="clear" w:color="000000" w:fill="FFFF00"/>
          </w:tcPr>
          <w:p w14:paraId="0BB856B9" w14:textId="5BADA0EA"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58" w:type="pct"/>
            <w:tcBorders>
              <w:top w:val="single" w:sz="4" w:space="0" w:color="auto"/>
              <w:left w:val="single" w:sz="4" w:space="0" w:color="auto"/>
              <w:bottom w:val="single" w:sz="4" w:space="0" w:color="auto"/>
              <w:right w:val="single" w:sz="4" w:space="0" w:color="000000"/>
            </w:tcBorders>
            <w:shd w:val="clear" w:color="000000" w:fill="FFFF00"/>
          </w:tcPr>
          <w:p w14:paraId="39E3B46D" w14:textId="254ABB68"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06" w:type="pct"/>
            <w:tcBorders>
              <w:top w:val="single" w:sz="4" w:space="0" w:color="auto"/>
              <w:left w:val="single" w:sz="4" w:space="0" w:color="auto"/>
              <w:bottom w:val="single" w:sz="4" w:space="0" w:color="auto"/>
              <w:right w:val="single" w:sz="4" w:space="0" w:color="000000"/>
            </w:tcBorders>
            <w:shd w:val="clear" w:color="000000" w:fill="FFFF00"/>
          </w:tcPr>
          <w:p w14:paraId="6F8D7C6E" w14:textId="24A37776" w:rsidR="008C4567" w:rsidRPr="007B4A1C" w:rsidRDefault="008C4567" w:rsidP="008C4567">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7B4A1C" w:rsidRPr="007B4A1C" w14:paraId="04AC8D78" w14:textId="77777777" w:rsidTr="007B4A1C">
        <w:trPr>
          <w:trHeight w:val="295"/>
        </w:trPr>
        <w:tc>
          <w:tcPr>
            <w:tcW w:w="176" w:type="pct"/>
            <w:tcBorders>
              <w:top w:val="nil"/>
              <w:left w:val="single" w:sz="4" w:space="0" w:color="auto"/>
              <w:bottom w:val="single" w:sz="4" w:space="0" w:color="auto"/>
              <w:right w:val="single" w:sz="4" w:space="0" w:color="auto"/>
            </w:tcBorders>
            <w:shd w:val="clear" w:color="auto" w:fill="BFBFBF"/>
            <w:noWrap/>
            <w:vAlign w:val="center"/>
            <w:hideMark/>
          </w:tcPr>
          <w:p w14:paraId="63F6037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706" w:type="pct"/>
            <w:tcBorders>
              <w:top w:val="nil"/>
              <w:left w:val="nil"/>
              <w:bottom w:val="single" w:sz="4" w:space="0" w:color="auto"/>
              <w:right w:val="single" w:sz="4" w:space="0" w:color="auto"/>
            </w:tcBorders>
            <w:shd w:val="clear" w:color="auto" w:fill="BFBFBF"/>
            <w:noWrap/>
            <w:vAlign w:val="center"/>
            <w:hideMark/>
          </w:tcPr>
          <w:p w14:paraId="6FEF4E6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413" w:type="pct"/>
            <w:tcBorders>
              <w:top w:val="nil"/>
              <w:left w:val="nil"/>
              <w:bottom w:val="single" w:sz="4" w:space="0" w:color="auto"/>
              <w:right w:val="single" w:sz="4" w:space="0" w:color="auto"/>
            </w:tcBorders>
            <w:shd w:val="clear" w:color="auto" w:fill="BFBFBF"/>
            <w:noWrap/>
            <w:vAlign w:val="center"/>
            <w:hideMark/>
          </w:tcPr>
          <w:p w14:paraId="4A9FE0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65" w:type="pct"/>
            <w:tcBorders>
              <w:top w:val="nil"/>
              <w:left w:val="nil"/>
              <w:bottom w:val="single" w:sz="4" w:space="0" w:color="auto"/>
              <w:right w:val="single" w:sz="4" w:space="0" w:color="auto"/>
            </w:tcBorders>
            <w:shd w:val="clear" w:color="auto" w:fill="BFBFBF"/>
            <w:noWrap/>
            <w:hideMark/>
          </w:tcPr>
          <w:p w14:paraId="7BA088FF" w14:textId="77777777" w:rsidR="008C4567" w:rsidRDefault="008C4567"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5E62B601" w14:textId="76F6F84D" w:rsidR="007B4A1C" w:rsidRPr="007B4A1C" w:rsidRDefault="008C4567"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Pr>
                <w:rFonts w:ascii="Gill Sans MT" w:eastAsia="Times New Roman" w:hAnsi="Gill Sans MT" w:cs="Times New Roman"/>
                <w:b/>
                <w:kern w:val="16"/>
                <w:sz w:val="20"/>
                <w:szCs w:val="20"/>
                <w:lang w:eastAsia="zh-CN"/>
              </w:rPr>
              <w:t>Unit</w:t>
            </w:r>
          </w:p>
        </w:tc>
        <w:tc>
          <w:tcPr>
            <w:tcW w:w="237" w:type="pct"/>
            <w:tcBorders>
              <w:top w:val="nil"/>
              <w:left w:val="nil"/>
              <w:bottom w:val="single" w:sz="4" w:space="0" w:color="auto"/>
              <w:right w:val="single" w:sz="4" w:space="0" w:color="auto"/>
            </w:tcBorders>
            <w:shd w:val="clear" w:color="auto" w:fill="BFBFBF"/>
            <w:vAlign w:val="center"/>
            <w:hideMark/>
          </w:tcPr>
          <w:p w14:paraId="0BED230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54" w:type="pct"/>
            <w:tcBorders>
              <w:top w:val="nil"/>
              <w:left w:val="nil"/>
              <w:bottom w:val="single" w:sz="4" w:space="0" w:color="auto"/>
              <w:right w:val="single" w:sz="4" w:space="0" w:color="auto"/>
            </w:tcBorders>
            <w:shd w:val="clear" w:color="auto" w:fill="BFBFBF"/>
          </w:tcPr>
          <w:p w14:paraId="23647A4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Price per Unit USD</w:t>
            </w:r>
          </w:p>
        </w:tc>
        <w:tc>
          <w:tcPr>
            <w:tcW w:w="353" w:type="pct"/>
            <w:tcBorders>
              <w:top w:val="nil"/>
              <w:left w:val="nil"/>
              <w:bottom w:val="single" w:sz="4" w:space="0" w:color="auto"/>
              <w:right w:val="single" w:sz="4" w:space="0" w:color="auto"/>
            </w:tcBorders>
            <w:shd w:val="clear" w:color="auto" w:fill="BFBFBF"/>
          </w:tcPr>
          <w:p w14:paraId="60B420B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Price per Unit USD</w:t>
            </w:r>
          </w:p>
        </w:tc>
        <w:tc>
          <w:tcPr>
            <w:tcW w:w="350" w:type="pct"/>
            <w:tcBorders>
              <w:top w:val="nil"/>
              <w:left w:val="nil"/>
              <w:bottom w:val="single" w:sz="4" w:space="0" w:color="auto"/>
              <w:right w:val="single" w:sz="4" w:space="0" w:color="auto"/>
            </w:tcBorders>
            <w:shd w:val="clear" w:color="auto" w:fill="BFBFBF"/>
          </w:tcPr>
          <w:p w14:paraId="79577F9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82" w:type="pct"/>
            <w:tcBorders>
              <w:top w:val="nil"/>
              <w:left w:val="single" w:sz="4" w:space="0" w:color="auto"/>
              <w:bottom w:val="single" w:sz="4" w:space="0" w:color="auto"/>
              <w:right w:val="single" w:sz="4" w:space="0" w:color="auto"/>
            </w:tcBorders>
            <w:shd w:val="clear" w:color="auto" w:fill="BFBFBF"/>
          </w:tcPr>
          <w:p w14:paraId="2CC6BA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5EF7D53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58" w:type="pct"/>
            <w:tcBorders>
              <w:top w:val="nil"/>
              <w:left w:val="nil"/>
              <w:bottom w:val="single" w:sz="4" w:space="0" w:color="auto"/>
              <w:right w:val="single" w:sz="4" w:space="0" w:color="auto"/>
            </w:tcBorders>
            <w:shd w:val="clear" w:color="auto" w:fill="BFBFBF"/>
          </w:tcPr>
          <w:p w14:paraId="64BC25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20E758A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06" w:type="pct"/>
            <w:tcBorders>
              <w:top w:val="nil"/>
              <w:left w:val="nil"/>
              <w:bottom w:val="single" w:sz="4" w:space="0" w:color="auto"/>
              <w:right w:val="single" w:sz="4" w:space="0" w:color="auto"/>
            </w:tcBorders>
            <w:shd w:val="clear" w:color="auto" w:fill="BFBFBF"/>
          </w:tcPr>
          <w:p w14:paraId="6640666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4FA4E9D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7B4A1C" w:rsidRPr="007B4A1C" w14:paraId="02FA7D67" w14:textId="77777777" w:rsidTr="007B4A1C">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6ABBE15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706" w:type="pct"/>
            <w:tcBorders>
              <w:top w:val="nil"/>
              <w:left w:val="nil"/>
              <w:bottom w:val="single" w:sz="4" w:space="0" w:color="auto"/>
              <w:right w:val="single" w:sz="4" w:space="0" w:color="auto"/>
            </w:tcBorders>
            <w:shd w:val="clear" w:color="000000" w:fill="FFFFFF"/>
            <w:noWrap/>
            <w:vAlign w:val="center"/>
          </w:tcPr>
          <w:p w14:paraId="44C017D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Jerry can</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185FD2D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 xml:space="preserve">Collapsible plastic, 10 litter (LDPE), with handle and cap, around 32 cm * 18 Cm, 10 cm size, white </w:t>
            </w:r>
            <w:proofErr w:type="spellStart"/>
            <w:r w:rsidRPr="007B4A1C">
              <w:rPr>
                <w:rFonts w:ascii="Arial" w:eastAsia="Times New Roman" w:hAnsi="Arial" w:cs="Arial"/>
                <w:color w:val="000000"/>
                <w:kern w:val="16"/>
                <w:sz w:val="20"/>
                <w:szCs w:val="20"/>
                <w:lang w:eastAsia="zh-CN"/>
              </w:rPr>
              <w:t>color</w:t>
            </w:r>
            <w:proofErr w:type="spellEnd"/>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F28A1B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Each</w:t>
            </w:r>
          </w:p>
        </w:tc>
        <w:tc>
          <w:tcPr>
            <w:tcW w:w="237" w:type="pct"/>
            <w:tcBorders>
              <w:top w:val="nil"/>
              <w:left w:val="nil"/>
              <w:bottom w:val="single" w:sz="4" w:space="0" w:color="auto"/>
              <w:right w:val="single" w:sz="4" w:space="0" w:color="auto"/>
            </w:tcBorders>
            <w:shd w:val="clear" w:color="000000" w:fill="FFFFFF"/>
            <w:noWrap/>
            <w:vAlign w:val="center"/>
          </w:tcPr>
          <w:p w14:paraId="44D04C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0607801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68C9C41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CEA108A"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A8981A1"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83EF54D"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F74F9CE"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65A01D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4AA972A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61A145A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E9FD3CD" w14:textId="77777777" w:rsidTr="007B4A1C">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EA9887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706" w:type="pct"/>
            <w:tcBorders>
              <w:top w:val="nil"/>
              <w:left w:val="nil"/>
              <w:bottom w:val="single" w:sz="4" w:space="0" w:color="auto"/>
              <w:right w:val="single" w:sz="4" w:space="0" w:color="auto"/>
            </w:tcBorders>
            <w:shd w:val="clear" w:color="000000" w:fill="FFFFFF"/>
            <w:noWrap/>
            <w:vAlign w:val="center"/>
          </w:tcPr>
          <w:p w14:paraId="28E467D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Gas Bottle</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5D6F84B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Portable strove for cooking (liquid propane gas). High quality, equal to “</w:t>
            </w:r>
            <w:proofErr w:type="spellStart"/>
            <w:r w:rsidRPr="007B4A1C">
              <w:rPr>
                <w:rFonts w:ascii="Arial" w:eastAsia="Times New Roman" w:hAnsi="Arial" w:cs="Arial"/>
                <w:color w:val="000000"/>
                <w:kern w:val="16"/>
                <w:sz w:val="20"/>
                <w:szCs w:val="20"/>
                <w:lang w:eastAsia="zh-CN"/>
              </w:rPr>
              <w:t>Hatam</w:t>
            </w:r>
            <w:proofErr w:type="spellEnd"/>
            <w:r w:rsidRPr="007B4A1C">
              <w:rPr>
                <w:rFonts w:ascii="Arial" w:eastAsia="Times New Roman" w:hAnsi="Arial" w:cs="Arial"/>
                <w:color w:val="000000"/>
                <w:kern w:val="16"/>
                <w:sz w:val="20"/>
                <w:szCs w:val="20"/>
                <w:lang w:eastAsia="zh-CN"/>
              </w:rPr>
              <w:t xml:space="preserve"> </w:t>
            </w:r>
            <w:proofErr w:type="spellStart"/>
            <w:r w:rsidRPr="007B4A1C">
              <w:rPr>
                <w:rFonts w:ascii="Arial" w:eastAsia="Times New Roman" w:hAnsi="Arial" w:cs="Arial"/>
                <w:color w:val="000000"/>
                <w:kern w:val="16"/>
                <w:sz w:val="20"/>
                <w:szCs w:val="20"/>
                <w:lang w:eastAsia="zh-CN"/>
              </w:rPr>
              <w:t>Gaz</w:t>
            </w:r>
            <w:proofErr w:type="spellEnd"/>
            <w:r w:rsidRPr="007B4A1C">
              <w:rPr>
                <w:rFonts w:ascii="Arial" w:eastAsia="Times New Roman" w:hAnsi="Arial" w:cs="Arial"/>
                <w:color w:val="000000"/>
                <w:kern w:val="16"/>
                <w:sz w:val="20"/>
                <w:szCs w:val="20"/>
                <w:lang w:eastAsia="zh-CN"/>
              </w:rPr>
              <w:t>” with top for cooking. Gas cylinder 2kg capacity. Empty weight &gt; 2.55 -2.85 kg</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A42EE0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Each</w:t>
            </w:r>
          </w:p>
        </w:tc>
        <w:tc>
          <w:tcPr>
            <w:tcW w:w="237" w:type="pct"/>
            <w:tcBorders>
              <w:top w:val="nil"/>
              <w:left w:val="nil"/>
              <w:bottom w:val="single" w:sz="4" w:space="0" w:color="auto"/>
              <w:right w:val="single" w:sz="4" w:space="0" w:color="auto"/>
            </w:tcBorders>
            <w:shd w:val="clear" w:color="000000" w:fill="FFFFFF"/>
            <w:noWrap/>
            <w:vAlign w:val="center"/>
          </w:tcPr>
          <w:p w14:paraId="14B2F11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2FD8CC9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2B2C80C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2554F75"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DD61617"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91A615A"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41569E0"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5557C01"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1B831C2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0FDC3D0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nil"/>
              <w:left w:val="nil"/>
              <w:bottom w:val="single" w:sz="4" w:space="0" w:color="auto"/>
              <w:right w:val="single" w:sz="4" w:space="0" w:color="auto"/>
            </w:tcBorders>
            <w:shd w:val="clear" w:color="000000" w:fill="FFFFFF"/>
          </w:tcPr>
          <w:p w14:paraId="0F1DA06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33CEFFDD" w14:textId="77777777" w:rsidTr="007B4A1C">
        <w:trPr>
          <w:trHeight w:val="233"/>
        </w:trPr>
        <w:tc>
          <w:tcPr>
            <w:tcW w:w="1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8D62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706" w:type="pct"/>
            <w:tcBorders>
              <w:top w:val="single" w:sz="4" w:space="0" w:color="auto"/>
              <w:left w:val="nil"/>
              <w:bottom w:val="single" w:sz="4" w:space="0" w:color="auto"/>
              <w:right w:val="single" w:sz="4" w:space="0" w:color="auto"/>
            </w:tcBorders>
            <w:shd w:val="clear" w:color="000000" w:fill="FFFFFF"/>
            <w:noWrap/>
            <w:vAlign w:val="center"/>
          </w:tcPr>
          <w:p w14:paraId="4F121C3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Mechanically Powered Torch</w:t>
            </w:r>
          </w:p>
        </w:tc>
        <w:tc>
          <w:tcPr>
            <w:tcW w:w="1413" w:type="pct"/>
            <w:tcBorders>
              <w:top w:val="nil"/>
              <w:left w:val="single" w:sz="4" w:space="0" w:color="auto"/>
              <w:bottom w:val="single" w:sz="4" w:space="0" w:color="auto"/>
              <w:right w:val="single" w:sz="4" w:space="0" w:color="auto"/>
            </w:tcBorders>
            <w:shd w:val="clear" w:color="auto" w:fill="auto"/>
            <w:noWrap/>
            <w:vAlign w:val="center"/>
          </w:tcPr>
          <w:p w14:paraId="04D15A3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 xml:space="preserve">Light/Torch / Mechanically powered flashlight, power by dynamo, 3 </w:t>
            </w:r>
            <w:proofErr w:type="spellStart"/>
            <w:r w:rsidRPr="007B4A1C">
              <w:rPr>
                <w:rFonts w:ascii="Arial" w:eastAsia="Times New Roman" w:hAnsi="Arial" w:cs="Arial"/>
                <w:color w:val="000000"/>
                <w:kern w:val="16"/>
                <w:sz w:val="20"/>
                <w:szCs w:val="20"/>
                <w:lang w:eastAsia="zh-CN"/>
              </w:rPr>
              <w:t>led’s</w:t>
            </w:r>
            <w:proofErr w:type="spellEnd"/>
            <w:r w:rsidRPr="007B4A1C">
              <w:rPr>
                <w:rFonts w:ascii="Arial" w:eastAsia="Times New Roman" w:hAnsi="Arial" w:cs="Arial"/>
                <w:color w:val="000000"/>
                <w:kern w:val="16"/>
                <w:sz w:val="20"/>
                <w:szCs w:val="20"/>
                <w:lang w:eastAsia="zh-CN"/>
              </w:rPr>
              <w:t xml:space="preserve"> light bulb, led life: 100,000hrs, with high quality rechargeable 120mA lithium button cell, portable design. As per sample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E7F1A4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Each</w:t>
            </w:r>
          </w:p>
        </w:tc>
        <w:tc>
          <w:tcPr>
            <w:tcW w:w="237" w:type="pct"/>
            <w:tcBorders>
              <w:top w:val="single" w:sz="4" w:space="0" w:color="auto"/>
              <w:left w:val="nil"/>
              <w:bottom w:val="single" w:sz="4" w:space="0" w:color="auto"/>
              <w:right w:val="single" w:sz="4" w:space="0" w:color="auto"/>
            </w:tcBorders>
            <w:shd w:val="clear" w:color="000000" w:fill="FFFFFF"/>
            <w:noWrap/>
            <w:vAlign w:val="center"/>
          </w:tcPr>
          <w:p w14:paraId="1D20841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03774B5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1291B67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B121B7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00B3B5F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95783A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single" w:sz="4" w:space="0" w:color="auto"/>
              <w:left w:val="nil"/>
              <w:bottom w:val="single" w:sz="4" w:space="0" w:color="auto"/>
              <w:right w:val="single" w:sz="4" w:space="0" w:color="auto"/>
            </w:tcBorders>
            <w:shd w:val="clear" w:color="000000" w:fill="FFFFFF"/>
          </w:tcPr>
          <w:p w14:paraId="7D62010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FF51427" w14:textId="77777777" w:rsidTr="007B4A1C">
        <w:trPr>
          <w:trHeight w:val="1297"/>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73AA3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706" w:type="pct"/>
            <w:tcBorders>
              <w:top w:val="nil"/>
              <w:left w:val="nil"/>
              <w:bottom w:val="single" w:sz="4" w:space="0" w:color="auto"/>
              <w:right w:val="single" w:sz="4" w:space="0" w:color="auto"/>
            </w:tcBorders>
            <w:shd w:val="clear" w:color="000000" w:fill="FFFFFF"/>
            <w:noWrap/>
            <w:vAlign w:val="center"/>
          </w:tcPr>
          <w:p w14:paraId="0F8E9E9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Paper carton for packing of household kit</w:t>
            </w:r>
          </w:p>
        </w:tc>
        <w:tc>
          <w:tcPr>
            <w:tcW w:w="1413" w:type="pct"/>
            <w:tcBorders>
              <w:top w:val="nil"/>
              <w:left w:val="single" w:sz="4" w:space="0" w:color="auto"/>
              <w:bottom w:val="single" w:sz="8" w:space="0" w:color="auto"/>
              <w:right w:val="single" w:sz="4" w:space="0" w:color="auto"/>
            </w:tcBorders>
            <w:shd w:val="clear" w:color="auto" w:fill="auto"/>
            <w:noWrap/>
            <w:vAlign w:val="center"/>
          </w:tcPr>
          <w:p w14:paraId="6D66D16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 xml:space="preserve"> (Must be and strong enough to contain all the items in the kit), size 50 x 40 x 30 cm   </w:t>
            </w:r>
          </w:p>
        </w:tc>
        <w:tc>
          <w:tcPr>
            <w:tcW w:w="265" w:type="pct"/>
            <w:tcBorders>
              <w:top w:val="nil"/>
              <w:left w:val="single" w:sz="4" w:space="0" w:color="auto"/>
              <w:bottom w:val="single" w:sz="8" w:space="0" w:color="auto"/>
              <w:right w:val="single" w:sz="4" w:space="0" w:color="auto"/>
            </w:tcBorders>
            <w:shd w:val="clear" w:color="auto" w:fill="auto"/>
            <w:noWrap/>
            <w:vAlign w:val="center"/>
          </w:tcPr>
          <w:p w14:paraId="1C7C78B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color w:val="000000"/>
                <w:kern w:val="16"/>
                <w:sz w:val="20"/>
                <w:szCs w:val="20"/>
                <w:lang w:eastAsia="zh-CN"/>
              </w:rPr>
              <w:t>Each</w:t>
            </w:r>
          </w:p>
        </w:tc>
        <w:tc>
          <w:tcPr>
            <w:tcW w:w="237" w:type="pct"/>
            <w:tcBorders>
              <w:top w:val="single" w:sz="4" w:space="0" w:color="auto"/>
              <w:left w:val="nil"/>
              <w:bottom w:val="single" w:sz="4" w:space="0" w:color="auto"/>
              <w:right w:val="single" w:sz="4" w:space="0" w:color="auto"/>
            </w:tcBorders>
            <w:shd w:val="clear" w:color="000000" w:fill="FFFFFF"/>
            <w:noWrap/>
            <w:vAlign w:val="center"/>
          </w:tcPr>
          <w:p w14:paraId="6E30011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42A6857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095A92A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2B9C10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B2EFC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349EE3F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6" w:type="pct"/>
            <w:tcBorders>
              <w:top w:val="single" w:sz="4" w:space="0" w:color="auto"/>
              <w:left w:val="nil"/>
              <w:bottom w:val="single" w:sz="4" w:space="0" w:color="auto"/>
              <w:right w:val="single" w:sz="4" w:space="0" w:color="auto"/>
            </w:tcBorders>
            <w:shd w:val="clear" w:color="000000" w:fill="FFFFFF"/>
          </w:tcPr>
          <w:p w14:paraId="4E9D348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bl>
    <w:p w14:paraId="781318B2"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FA760AC"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33471A4"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DF85B2C"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BCE8279"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C702D7B"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68D9322"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0527C2E"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772E214"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bl>
      <w:tblPr>
        <w:tblW w:w="5485" w:type="pct"/>
        <w:tblInd w:w="-635" w:type="dxa"/>
        <w:tblLayout w:type="fixed"/>
        <w:tblLook w:val="04A0" w:firstRow="1" w:lastRow="0" w:firstColumn="1" w:lastColumn="0" w:noHBand="0" w:noVBand="1"/>
      </w:tblPr>
      <w:tblGrid>
        <w:gridCol w:w="539"/>
        <w:gridCol w:w="2161"/>
        <w:gridCol w:w="4410"/>
        <w:gridCol w:w="722"/>
        <w:gridCol w:w="731"/>
        <w:gridCol w:w="1083"/>
        <w:gridCol w:w="1080"/>
        <w:gridCol w:w="1071"/>
        <w:gridCol w:w="1169"/>
        <w:gridCol w:w="1096"/>
        <w:gridCol w:w="1239"/>
      </w:tblGrid>
      <w:tr w:rsidR="00F207A8" w:rsidRPr="007B4A1C" w14:paraId="02EB80F6" w14:textId="77777777" w:rsidTr="00807DDE">
        <w:trPr>
          <w:trHeight w:val="260"/>
        </w:trPr>
        <w:tc>
          <w:tcPr>
            <w:tcW w:w="2798" w:type="pct"/>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6110903F" w14:textId="764CAE01" w:rsidR="00F207A8" w:rsidRPr="00F207A8"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8"/>
                <w:szCs w:val="28"/>
                <w:lang w:eastAsia="zh-CN"/>
              </w:rPr>
            </w:pPr>
            <w:r w:rsidRPr="00F207A8">
              <w:rPr>
                <w:rFonts w:ascii="Gill Sans MT" w:eastAsia="Times New Roman" w:hAnsi="Gill Sans MT" w:cs="Times New Roman"/>
                <w:b/>
                <w:bCs/>
                <w:kern w:val="16"/>
                <w:sz w:val="28"/>
                <w:szCs w:val="28"/>
                <w:lang w:eastAsia="zh-CN"/>
              </w:rPr>
              <w:t xml:space="preserve">Shelter repairing tools kit </w:t>
            </w:r>
          </w:p>
        </w:tc>
        <w:tc>
          <w:tcPr>
            <w:tcW w:w="354" w:type="pct"/>
            <w:tcBorders>
              <w:top w:val="single" w:sz="4" w:space="0" w:color="auto"/>
              <w:left w:val="single" w:sz="4" w:space="0" w:color="auto"/>
              <w:bottom w:val="single" w:sz="4" w:space="0" w:color="auto"/>
              <w:right w:val="single" w:sz="4" w:space="0" w:color="000000"/>
            </w:tcBorders>
            <w:shd w:val="clear" w:color="000000" w:fill="FFFF00"/>
          </w:tcPr>
          <w:p w14:paraId="537AB819" w14:textId="42B7BE62"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53" w:type="pct"/>
            <w:tcBorders>
              <w:top w:val="single" w:sz="4" w:space="0" w:color="auto"/>
              <w:left w:val="single" w:sz="4" w:space="0" w:color="auto"/>
              <w:bottom w:val="single" w:sz="4" w:space="0" w:color="auto"/>
              <w:right w:val="single" w:sz="4" w:space="0" w:color="000000"/>
            </w:tcBorders>
            <w:shd w:val="clear" w:color="000000" w:fill="FFFF00"/>
          </w:tcPr>
          <w:p w14:paraId="25F5708C" w14:textId="583AB9FC"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50" w:type="pct"/>
            <w:tcBorders>
              <w:top w:val="single" w:sz="4" w:space="0" w:color="auto"/>
              <w:left w:val="single" w:sz="4" w:space="0" w:color="auto"/>
              <w:right w:val="single" w:sz="4" w:space="0" w:color="auto"/>
            </w:tcBorders>
            <w:shd w:val="clear" w:color="000000" w:fill="FFFF00"/>
          </w:tcPr>
          <w:p w14:paraId="53EB800D" w14:textId="2B00A929"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82" w:type="pct"/>
            <w:tcBorders>
              <w:top w:val="single" w:sz="4" w:space="0" w:color="auto"/>
              <w:left w:val="single" w:sz="4" w:space="0" w:color="auto"/>
              <w:bottom w:val="single" w:sz="4" w:space="0" w:color="auto"/>
              <w:right w:val="single" w:sz="4" w:space="0" w:color="000000"/>
            </w:tcBorders>
            <w:shd w:val="clear" w:color="000000" w:fill="FFFF00"/>
          </w:tcPr>
          <w:p w14:paraId="0C9C60B9" w14:textId="1666BF01"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58" w:type="pct"/>
            <w:tcBorders>
              <w:top w:val="single" w:sz="4" w:space="0" w:color="auto"/>
              <w:left w:val="single" w:sz="4" w:space="0" w:color="auto"/>
              <w:bottom w:val="single" w:sz="4" w:space="0" w:color="auto"/>
              <w:right w:val="single" w:sz="4" w:space="0" w:color="000000"/>
            </w:tcBorders>
            <w:shd w:val="clear" w:color="000000" w:fill="FFFF00"/>
          </w:tcPr>
          <w:p w14:paraId="66373F32" w14:textId="492A3C5F"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05" w:type="pct"/>
            <w:tcBorders>
              <w:top w:val="single" w:sz="4" w:space="0" w:color="auto"/>
              <w:left w:val="single" w:sz="4" w:space="0" w:color="auto"/>
              <w:bottom w:val="single" w:sz="4" w:space="0" w:color="auto"/>
              <w:right w:val="single" w:sz="4" w:space="0" w:color="000000"/>
            </w:tcBorders>
            <w:shd w:val="clear" w:color="000000" w:fill="FFFF00"/>
          </w:tcPr>
          <w:p w14:paraId="70803E86" w14:textId="605C4954" w:rsidR="00F207A8" w:rsidRPr="007B4A1C" w:rsidRDefault="00F207A8" w:rsidP="00F207A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807DDE" w:rsidRPr="007B4A1C" w14:paraId="3BEE5343" w14:textId="77777777" w:rsidTr="00807DDE">
        <w:trPr>
          <w:trHeight w:val="865"/>
        </w:trPr>
        <w:tc>
          <w:tcPr>
            <w:tcW w:w="176" w:type="pct"/>
            <w:tcBorders>
              <w:top w:val="nil"/>
              <w:left w:val="single" w:sz="4" w:space="0" w:color="auto"/>
              <w:bottom w:val="single" w:sz="4" w:space="0" w:color="auto"/>
              <w:right w:val="single" w:sz="4" w:space="0" w:color="auto"/>
            </w:tcBorders>
            <w:shd w:val="clear" w:color="auto" w:fill="BFBFBF"/>
            <w:noWrap/>
            <w:vAlign w:val="center"/>
            <w:hideMark/>
          </w:tcPr>
          <w:p w14:paraId="1FBF0E9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706" w:type="pct"/>
            <w:tcBorders>
              <w:top w:val="nil"/>
              <w:left w:val="nil"/>
              <w:bottom w:val="single" w:sz="4" w:space="0" w:color="auto"/>
              <w:right w:val="single" w:sz="4" w:space="0" w:color="auto"/>
            </w:tcBorders>
            <w:shd w:val="clear" w:color="auto" w:fill="BFBFBF"/>
            <w:noWrap/>
            <w:vAlign w:val="center"/>
            <w:hideMark/>
          </w:tcPr>
          <w:p w14:paraId="7F9FC40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441" w:type="pct"/>
            <w:tcBorders>
              <w:top w:val="nil"/>
              <w:left w:val="nil"/>
              <w:bottom w:val="single" w:sz="4" w:space="0" w:color="auto"/>
              <w:right w:val="single" w:sz="4" w:space="0" w:color="auto"/>
            </w:tcBorders>
            <w:shd w:val="clear" w:color="auto" w:fill="BFBFBF"/>
            <w:noWrap/>
            <w:vAlign w:val="center"/>
            <w:hideMark/>
          </w:tcPr>
          <w:p w14:paraId="2F2FECC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36" w:type="pct"/>
            <w:tcBorders>
              <w:top w:val="nil"/>
              <w:left w:val="nil"/>
              <w:bottom w:val="single" w:sz="4" w:space="0" w:color="auto"/>
              <w:right w:val="single" w:sz="4" w:space="0" w:color="auto"/>
            </w:tcBorders>
            <w:shd w:val="clear" w:color="auto" w:fill="BFBFBF"/>
            <w:noWrap/>
            <w:hideMark/>
          </w:tcPr>
          <w:p w14:paraId="79AF19CD" w14:textId="77777777" w:rsidR="00807DDE" w:rsidRDefault="00807DDE"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5C9A622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Unit</w:t>
            </w:r>
          </w:p>
        </w:tc>
        <w:tc>
          <w:tcPr>
            <w:tcW w:w="239" w:type="pct"/>
            <w:tcBorders>
              <w:top w:val="nil"/>
              <w:left w:val="nil"/>
              <w:bottom w:val="single" w:sz="4" w:space="0" w:color="auto"/>
              <w:right w:val="single" w:sz="4" w:space="0" w:color="auto"/>
            </w:tcBorders>
            <w:shd w:val="clear" w:color="auto" w:fill="BFBFBF"/>
            <w:vAlign w:val="center"/>
            <w:hideMark/>
          </w:tcPr>
          <w:p w14:paraId="29B5762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54" w:type="pct"/>
            <w:tcBorders>
              <w:top w:val="nil"/>
              <w:left w:val="nil"/>
              <w:bottom w:val="single" w:sz="4" w:space="0" w:color="auto"/>
              <w:right w:val="single" w:sz="4" w:space="0" w:color="auto"/>
            </w:tcBorders>
            <w:shd w:val="clear" w:color="auto" w:fill="BFBFBF"/>
          </w:tcPr>
          <w:p w14:paraId="318257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706F8F6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USD</w:t>
            </w:r>
          </w:p>
        </w:tc>
        <w:tc>
          <w:tcPr>
            <w:tcW w:w="353" w:type="pct"/>
            <w:tcBorders>
              <w:top w:val="nil"/>
              <w:left w:val="nil"/>
              <w:bottom w:val="single" w:sz="4" w:space="0" w:color="auto"/>
              <w:right w:val="single" w:sz="4" w:space="0" w:color="auto"/>
            </w:tcBorders>
            <w:shd w:val="clear" w:color="auto" w:fill="BFBFBF"/>
          </w:tcPr>
          <w:p w14:paraId="02DCDE7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Price per Unit</w:t>
            </w:r>
          </w:p>
          <w:p w14:paraId="6E4EA3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USD </w:t>
            </w:r>
          </w:p>
        </w:tc>
        <w:tc>
          <w:tcPr>
            <w:tcW w:w="350" w:type="pct"/>
            <w:tcBorders>
              <w:top w:val="nil"/>
              <w:left w:val="nil"/>
              <w:bottom w:val="single" w:sz="4" w:space="0" w:color="auto"/>
              <w:right w:val="single" w:sz="4" w:space="0" w:color="auto"/>
            </w:tcBorders>
            <w:shd w:val="clear" w:color="auto" w:fill="BFBFBF"/>
          </w:tcPr>
          <w:p w14:paraId="59E8977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82" w:type="pct"/>
            <w:tcBorders>
              <w:top w:val="nil"/>
              <w:left w:val="single" w:sz="4" w:space="0" w:color="auto"/>
              <w:bottom w:val="single" w:sz="4" w:space="0" w:color="auto"/>
              <w:right w:val="single" w:sz="4" w:space="0" w:color="auto"/>
            </w:tcBorders>
            <w:shd w:val="clear" w:color="auto" w:fill="BFBFBF"/>
          </w:tcPr>
          <w:p w14:paraId="4B073BF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6F956CF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58" w:type="pct"/>
            <w:tcBorders>
              <w:top w:val="nil"/>
              <w:left w:val="nil"/>
              <w:bottom w:val="single" w:sz="4" w:space="0" w:color="auto"/>
              <w:right w:val="single" w:sz="4" w:space="0" w:color="auto"/>
            </w:tcBorders>
            <w:shd w:val="clear" w:color="auto" w:fill="BFBFBF"/>
          </w:tcPr>
          <w:p w14:paraId="52823CE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69688A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05" w:type="pct"/>
            <w:tcBorders>
              <w:top w:val="nil"/>
              <w:left w:val="nil"/>
              <w:bottom w:val="single" w:sz="4" w:space="0" w:color="auto"/>
              <w:right w:val="single" w:sz="4" w:space="0" w:color="auto"/>
            </w:tcBorders>
            <w:shd w:val="clear" w:color="auto" w:fill="BFBFBF"/>
          </w:tcPr>
          <w:p w14:paraId="6A9F86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0502150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807DDE" w:rsidRPr="007B4A1C" w14:paraId="314A79F8" w14:textId="77777777" w:rsidTr="00807DDE">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0FD0C6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706" w:type="pct"/>
            <w:tcBorders>
              <w:top w:val="nil"/>
              <w:left w:val="nil"/>
              <w:bottom w:val="single" w:sz="4" w:space="0" w:color="auto"/>
              <w:right w:val="single" w:sz="4" w:space="0" w:color="auto"/>
            </w:tcBorders>
            <w:shd w:val="clear" w:color="000000" w:fill="FFFFFF"/>
            <w:noWrap/>
            <w:vAlign w:val="center"/>
          </w:tcPr>
          <w:p w14:paraId="46D0B35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Axe</w:t>
            </w:r>
          </w:p>
        </w:tc>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BE83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 xml:space="preserve"> (1.5- 2 kg head) with strong handled 82 - 85 cm,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966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nil"/>
              <w:left w:val="nil"/>
              <w:bottom w:val="single" w:sz="4" w:space="0" w:color="auto"/>
              <w:right w:val="single" w:sz="4" w:space="0" w:color="auto"/>
            </w:tcBorders>
            <w:shd w:val="clear" w:color="000000" w:fill="FFFFFF"/>
            <w:noWrap/>
            <w:vAlign w:val="center"/>
          </w:tcPr>
          <w:p w14:paraId="3537672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0C85A5B0"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BB893A0"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97D4518"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45D0823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B2018F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4969F91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0186E1D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2E91FAA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78574BFC"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135EA2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706" w:type="pct"/>
            <w:tcBorders>
              <w:top w:val="nil"/>
              <w:left w:val="nil"/>
              <w:bottom w:val="single" w:sz="4" w:space="0" w:color="auto"/>
              <w:right w:val="single" w:sz="4" w:space="0" w:color="auto"/>
            </w:tcBorders>
            <w:shd w:val="clear" w:color="000000" w:fill="FFFFFF"/>
            <w:noWrap/>
            <w:vAlign w:val="center"/>
          </w:tcPr>
          <w:p w14:paraId="5C6404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Bag for packing</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03FBC22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canvas 1mm minimum thick and strong cloth, 95cm x 65cm x 40cm</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6C52F0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nil"/>
              <w:left w:val="nil"/>
              <w:bottom w:val="single" w:sz="4" w:space="0" w:color="auto"/>
              <w:right w:val="single" w:sz="4" w:space="0" w:color="auto"/>
            </w:tcBorders>
            <w:shd w:val="clear" w:color="000000" w:fill="FFFFFF"/>
            <w:noWrap/>
            <w:vAlign w:val="center"/>
          </w:tcPr>
          <w:p w14:paraId="44D51B8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13042DEE"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262BDE8"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E8D1B60"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466000D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C0D6FE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5A8AE06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1CD000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72BA839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6CA1C47B" w14:textId="77777777" w:rsidTr="00807DDE">
        <w:trPr>
          <w:trHeight w:val="233"/>
        </w:trPr>
        <w:tc>
          <w:tcPr>
            <w:tcW w:w="1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0B06C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706" w:type="pct"/>
            <w:tcBorders>
              <w:top w:val="single" w:sz="4" w:space="0" w:color="auto"/>
              <w:left w:val="nil"/>
              <w:bottom w:val="single" w:sz="4" w:space="0" w:color="auto"/>
              <w:right w:val="single" w:sz="4" w:space="0" w:color="auto"/>
            </w:tcBorders>
            <w:shd w:val="clear" w:color="000000" w:fill="FFFFFF"/>
            <w:noWrap/>
            <w:vAlign w:val="center"/>
          </w:tcPr>
          <w:p w14:paraId="6A108A8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Hammer</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179EAB9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claw type (Metal with Nail removing part, large size, with plastic handle)</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3D299E3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00A68B9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411C3AD5"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309D724"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0457513"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53A9183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913ECA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2C6AE15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1B54A20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18D98A7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007D6863"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4FB86F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706" w:type="pct"/>
            <w:tcBorders>
              <w:top w:val="nil"/>
              <w:left w:val="nil"/>
              <w:bottom w:val="single" w:sz="4" w:space="0" w:color="auto"/>
              <w:right w:val="single" w:sz="4" w:space="0" w:color="auto"/>
            </w:tcBorders>
            <w:shd w:val="clear" w:color="000000" w:fill="FFFFFF"/>
            <w:noWrap/>
            <w:vAlign w:val="center"/>
          </w:tcPr>
          <w:p w14:paraId="1074808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Nail 12cm</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60737EA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Nails, 12 cm  </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49CDBA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Kg</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746C72C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6C20F100"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B8F7125" w14:textId="77777777" w:rsidR="00807DDE" w:rsidRDefault="00807DDE"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F7CA7CA"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C3DECB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EAE02F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14B48E4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6DC31D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71590E1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257406C9"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661A591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5</w:t>
            </w:r>
          </w:p>
        </w:tc>
        <w:tc>
          <w:tcPr>
            <w:tcW w:w="706" w:type="pct"/>
            <w:tcBorders>
              <w:top w:val="nil"/>
              <w:left w:val="nil"/>
              <w:bottom w:val="single" w:sz="4" w:space="0" w:color="auto"/>
              <w:right w:val="single" w:sz="4" w:space="0" w:color="auto"/>
            </w:tcBorders>
            <w:shd w:val="clear" w:color="000000" w:fill="FFFFFF"/>
            <w:noWrap/>
            <w:vAlign w:val="center"/>
          </w:tcPr>
          <w:p w14:paraId="1BD860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Nail 4cm</w:t>
            </w:r>
          </w:p>
        </w:tc>
        <w:tc>
          <w:tcPr>
            <w:tcW w:w="1441" w:type="pct"/>
            <w:tcBorders>
              <w:top w:val="nil"/>
              <w:left w:val="single" w:sz="4" w:space="0" w:color="auto"/>
              <w:bottom w:val="single" w:sz="4" w:space="0" w:color="auto"/>
              <w:right w:val="single" w:sz="4" w:space="0" w:color="auto"/>
            </w:tcBorders>
            <w:shd w:val="clear" w:color="000000" w:fill="FFFFFF"/>
            <w:noWrap/>
            <w:vAlign w:val="center"/>
          </w:tcPr>
          <w:p w14:paraId="56FC27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Nail,  4 cm </w:t>
            </w:r>
          </w:p>
        </w:tc>
        <w:tc>
          <w:tcPr>
            <w:tcW w:w="236" w:type="pct"/>
            <w:tcBorders>
              <w:top w:val="nil"/>
              <w:left w:val="single" w:sz="4" w:space="0" w:color="auto"/>
              <w:bottom w:val="single" w:sz="4" w:space="0" w:color="auto"/>
              <w:right w:val="single" w:sz="4" w:space="0" w:color="auto"/>
            </w:tcBorders>
            <w:shd w:val="clear" w:color="000000" w:fill="FFFFFF"/>
            <w:noWrap/>
            <w:vAlign w:val="center"/>
          </w:tcPr>
          <w:p w14:paraId="2293DBB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Kg</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1D605BD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46CA79B9"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8F47607" w14:textId="77777777" w:rsidR="00807DDE" w:rsidRDefault="00807DDE"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4B0EE1A"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2AB137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58179D8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1D02BB8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CE0029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08CFC2E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63254C83"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6F3506B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6</w:t>
            </w:r>
          </w:p>
        </w:tc>
        <w:tc>
          <w:tcPr>
            <w:tcW w:w="706" w:type="pct"/>
            <w:tcBorders>
              <w:top w:val="nil"/>
              <w:left w:val="nil"/>
              <w:bottom w:val="single" w:sz="4" w:space="0" w:color="auto"/>
              <w:right w:val="single" w:sz="4" w:space="0" w:color="auto"/>
            </w:tcBorders>
            <w:shd w:val="clear" w:color="000000" w:fill="FFFFFF"/>
            <w:noWrap/>
            <w:vAlign w:val="center"/>
          </w:tcPr>
          <w:p w14:paraId="604F6F1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Pliers</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6265089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with wire cutting ability, length 20 cm</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590756C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09990CE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60AC7743"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560BF5D"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F90B004" w14:textId="77777777" w:rsidR="00807DDE" w:rsidRPr="007B4A1C" w:rsidRDefault="00807DDE"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7CBD68D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096BBC5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05257DA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A52F31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2B43CD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5E4D47F1"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8F5360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7</w:t>
            </w:r>
          </w:p>
        </w:tc>
        <w:tc>
          <w:tcPr>
            <w:tcW w:w="706" w:type="pct"/>
            <w:tcBorders>
              <w:top w:val="nil"/>
              <w:left w:val="nil"/>
              <w:bottom w:val="single" w:sz="4" w:space="0" w:color="auto"/>
              <w:right w:val="single" w:sz="4" w:space="0" w:color="auto"/>
            </w:tcBorders>
            <w:shd w:val="clear" w:color="000000" w:fill="FFFFFF"/>
            <w:noWrap/>
            <w:vAlign w:val="center"/>
          </w:tcPr>
          <w:p w14:paraId="622573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Shovel</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51DAEBA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 (1.4-1.5  kg) with long wooden handle (135 - 140 cm) made of heavy Iron</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568E737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31F0F00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2B9A1DF1"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27B6125"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3360FAC"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C03F10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E41A40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473FA51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6FAE6FA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11FE27E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2961CD5E"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5CDDAE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8</w:t>
            </w:r>
          </w:p>
        </w:tc>
        <w:tc>
          <w:tcPr>
            <w:tcW w:w="706" w:type="pct"/>
            <w:tcBorders>
              <w:top w:val="nil"/>
              <w:left w:val="nil"/>
              <w:bottom w:val="single" w:sz="4" w:space="0" w:color="auto"/>
              <w:right w:val="single" w:sz="4" w:space="0" w:color="auto"/>
            </w:tcBorders>
            <w:shd w:val="clear" w:color="000000" w:fill="FFFFFF"/>
            <w:noWrap/>
            <w:vAlign w:val="center"/>
          </w:tcPr>
          <w:p w14:paraId="55533DB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Work gloves</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757343A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Thick ,large size, pair (power tool </w:t>
            </w:r>
            <w:proofErr w:type="spellStart"/>
            <w:r w:rsidRPr="007B4A1C">
              <w:rPr>
                <w:rFonts w:ascii="Arial" w:eastAsia="Times New Roman" w:hAnsi="Arial" w:cs="Arial"/>
                <w:kern w:val="16"/>
                <w:sz w:val="18"/>
                <w:szCs w:val="18"/>
                <w:lang w:eastAsia="zh-CN"/>
              </w:rPr>
              <w:t>En</w:t>
            </w:r>
            <w:proofErr w:type="spellEnd"/>
            <w:r w:rsidRPr="007B4A1C">
              <w:rPr>
                <w:rFonts w:ascii="Arial" w:eastAsia="Times New Roman" w:hAnsi="Arial" w:cs="Arial"/>
                <w:kern w:val="16"/>
                <w:sz w:val="18"/>
                <w:szCs w:val="18"/>
                <w:lang w:eastAsia="zh-CN"/>
              </w:rPr>
              <w:t xml:space="preserve"> 308, EM 407 </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61F699D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Pair</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4C79581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7E31FF51"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24AA3ED"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634B1DC"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0E98206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D202DA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684C49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3E7611F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529B42E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5BDACA4D"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8104CE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lastRenderedPageBreak/>
              <w:t>9</w:t>
            </w:r>
          </w:p>
        </w:tc>
        <w:tc>
          <w:tcPr>
            <w:tcW w:w="706" w:type="pct"/>
            <w:tcBorders>
              <w:top w:val="nil"/>
              <w:left w:val="nil"/>
              <w:bottom w:val="single" w:sz="4" w:space="0" w:color="auto"/>
              <w:right w:val="single" w:sz="4" w:space="0" w:color="auto"/>
            </w:tcBorders>
            <w:shd w:val="clear" w:color="000000" w:fill="FFFFFF"/>
            <w:noWrap/>
            <w:vAlign w:val="center"/>
          </w:tcPr>
          <w:p w14:paraId="1462941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Wire</w:t>
            </w:r>
          </w:p>
        </w:tc>
        <w:tc>
          <w:tcPr>
            <w:tcW w:w="1441" w:type="pct"/>
            <w:tcBorders>
              <w:top w:val="nil"/>
              <w:left w:val="single" w:sz="4" w:space="0" w:color="auto"/>
              <w:bottom w:val="single" w:sz="4" w:space="0" w:color="auto"/>
              <w:right w:val="single" w:sz="4" w:space="0" w:color="auto"/>
            </w:tcBorders>
            <w:shd w:val="clear" w:color="000000" w:fill="FFFFFF"/>
            <w:noWrap/>
            <w:vAlign w:val="center"/>
          </w:tcPr>
          <w:p w14:paraId="24D7A78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Wire, Zinc, 1mm diameter (0.5 Kg Per kit)</w:t>
            </w:r>
          </w:p>
        </w:tc>
        <w:tc>
          <w:tcPr>
            <w:tcW w:w="236" w:type="pct"/>
            <w:tcBorders>
              <w:top w:val="nil"/>
              <w:left w:val="single" w:sz="4" w:space="0" w:color="auto"/>
              <w:bottom w:val="single" w:sz="4" w:space="0" w:color="auto"/>
              <w:right w:val="single" w:sz="4" w:space="0" w:color="auto"/>
            </w:tcBorders>
            <w:shd w:val="clear" w:color="000000" w:fill="FFFFFF"/>
            <w:noWrap/>
            <w:vAlign w:val="center"/>
          </w:tcPr>
          <w:p w14:paraId="0042748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Kg</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107C54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12023901"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CD0F151"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6C66D6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55FBE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051075E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638814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76920B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4178C940" w14:textId="77777777" w:rsidTr="00807DDE">
        <w:trPr>
          <w:trHeight w:val="737"/>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738FD34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10</w:t>
            </w:r>
          </w:p>
        </w:tc>
        <w:tc>
          <w:tcPr>
            <w:tcW w:w="706" w:type="pct"/>
            <w:tcBorders>
              <w:top w:val="nil"/>
              <w:left w:val="nil"/>
              <w:bottom w:val="single" w:sz="4" w:space="0" w:color="auto"/>
              <w:right w:val="single" w:sz="4" w:space="0" w:color="auto"/>
            </w:tcBorders>
            <w:shd w:val="clear" w:color="000000" w:fill="FFFFFF"/>
            <w:noWrap/>
            <w:vAlign w:val="center"/>
          </w:tcPr>
          <w:p w14:paraId="6FA9F6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Wood Saw</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6673E1A7" w14:textId="77777777" w:rsidR="007B4A1C" w:rsidRPr="00807DDE"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6"/>
                <w:szCs w:val="16"/>
                <w:lang w:eastAsia="zh-CN"/>
              </w:rPr>
            </w:pPr>
            <w:r w:rsidRPr="00807DDE">
              <w:rPr>
                <w:rFonts w:ascii="Arial" w:eastAsia="Times New Roman" w:hAnsi="Arial" w:cs="Arial"/>
                <w:kern w:val="16"/>
                <w:sz w:val="16"/>
                <w:szCs w:val="16"/>
                <w:lang w:eastAsia="zh-CN"/>
              </w:rPr>
              <w:t>Wood saw, hand, GOLDEN EAGLE 777, only the length of saw is around 42 cm  wooden handle (Hand held Saw, blade of 1 mm thickness</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06A4BCF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78F29F9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0EE0EC0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5CB746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93C6AA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2DD56C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6FC19B0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7164C22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1C08127C" w14:textId="77777777" w:rsidTr="00807DDE">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1CD84E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11</w:t>
            </w:r>
          </w:p>
        </w:tc>
        <w:tc>
          <w:tcPr>
            <w:tcW w:w="706" w:type="pct"/>
            <w:tcBorders>
              <w:top w:val="nil"/>
              <w:left w:val="nil"/>
              <w:bottom w:val="single" w:sz="4" w:space="0" w:color="auto"/>
              <w:right w:val="single" w:sz="4" w:space="0" w:color="auto"/>
            </w:tcBorders>
            <w:shd w:val="clear" w:color="000000" w:fill="FFFFFF"/>
            <w:noWrap/>
            <w:vAlign w:val="center"/>
          </w:tcPr>
          <w:p w14:paraId="5471486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Plastic sheet</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696D8A32" w14:textId="53682300" w:rsidR="007B4A1C" w:rsidRPr="007B4A1C" w:rsidRDefault="007B4A1C" w:rsidP="00807DDE">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18"/>
                <w:szCs w:val="18"/>
                <w:lang w:eastAsia="zh-CN"/>
              </w:rPr>
            </w:pPr>
            <w:r w:rsidRPr="007B4A1C">
              <w:rPr>
                <w:rFonts w:ascii="Arial" w:eastAsia="Times New Roman" w:hAnsi="Arial" w:cs="Arial"/>
                <w:kern w:val="16"/>
                <w:sz w:val="18"/>
                <w:szCs w:val="18"/>
                <w:lang w:eastAsia="zh-CN"/>
              </w:rPr>
              <w:t xml:space="preserve">Plastic Light/Transparent, middle thick plastic  PVC Foil 4 x 6 m , 250 Microns </w:t>
            </w:r>
            <w:r w:rsidRPr="007B4A1C">
              <w:rPr>
                <w:rFonts w:ascii="Arial" w:eastAsia="Times New Roman" w:hAnsi="Arial" w:cs="Arial"/>
                <w:b/>
                <w:bCs/>
                <w:kern w:val="16"/>
                <w:sz w:val="18"/>
                <w:szCs w:val="18"/>
                <w:lang w:eastAsia="zh-CN"/>
              </w:rPr>
              <w:t>(Each Piece 4x6m)</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2A5B8B8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9" w:type="pct"/>
            <w:tcBorders>
              <w:top w:val="nil"/>
              <w:left w:val="nil"/>
              <w:bottom w:val="single" w:sz="4" w:space="0" w:color="auto"/>
              <w:right w:val="single" w:sz="4" w:space="0" w:color="auto"/>
            </w:tcBorders>
            <w:shd w:val="clear" w:color="000000" w:fill="FFFFFF"/>
            <w:noWrap/>
            <w:vAlign w:val="center"/>
          </w:tcPr>
          <w:p w14:paraId="1504EB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8D5DF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7FC2FB82"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637A375"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FDBB511"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ABE2D0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1CD18BC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2DEC3A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5A842EE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1559B6DA" w14:textId="77777777" w:rsidTr="00807DDE">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7CB9EC3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12</w:t>
            </w:r>
          </w:p>
        </w:tc>
        <w:tc>
          <w:tcPr>
            <w:tcW w:w="706" w:type="pct"/>
            <w:tcBorders>
              <w:top w:val="nil"/>
              <w:left w:val="nil"/>
              <w:bottom w:val="single" w:sz="4" w:space="0" w:color="auto"/>
              <w:right w:val="single" w:sz="4" w:space="0" w:color="auto"/>
            </w:tcBorders>
            <w:shd w:val="clear" w:color="000000" w:fill="FFFFFF"/>
            <w:noWrap/>
            <w:vAlign w:val="center"/>
          </w:tcPr>
          <w:p w14:paraId="03A823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Trowels</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6479A6A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 xml:space="preserve">Trowels, with plastic handle, length 24- 27 cm, width 10 cm, non-collapsible iron </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29FB5D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9" w:type="pct"/>
            <w:tcBorders>
              <w:top w:val="nil"/>
              <w:left w:val="nil"/>
              <w:bottom w:val="single" w:sz="4" w:space="0" w:color="auto"/>
              <w:right w:val="single" w:sz="4" w:space="0" w:color="auto"/>
            </w:tcBorders>
            <w:shd w:val="clear" w:color="000000" w:fill="FFFFFF"/>
            <w:noWrap/>
            <w:vAlign w:val="center"/>
          </w:tcPr>
          <w:p w14:paraId="2B44118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6D62382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4F86BBCF"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EDFDB39"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C11C3AD"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008CC00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32AEBF7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4F39DD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40FBC24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0127B0BE" w14:textId="77777777" w:rsidTr="00807DDE">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DC8897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13</w:t>
            </w:r>
          </w:p>
        </w:tc>
        <w:tc>
          <w:tcPr>
            <w:tcW w:w="706" w:type="pct"/>
            <w:tcBorders>
              <w:top w:val="nil"/>
              <w:left w:val="nil"/>
              <w:bottom w:val="single" w:sz="4" w:space="0" w:color="auto"/>
              <w:right w:val="single" w:sz="4" w:space="0" w:color="auto"/>
            </w:tcBorders>
            <w:shd w:val="clear" w:color="000000" w:fill="FFFFFF"/>
            <w:noWrap/>
            <w:vAlign w:val="center"/>
          </w:tcPr>
          <w:p w14:paraId="014F2E0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Water Level</w:t>
            </w:r>
          </w:p>
        </w:tc>
        <w:tc>
          <w:tcPr>
            <w:tcW w:w="1441" w:type="pct"/>
            <w:tcBorders>
              <w:top w:val="nil"/>
              <w:left w:val="single" w:sz="4" w:space="0" w:color="auto"/>
              <w:bottom w:val="single" w:sz="4" w:space="0" w:color="auto"/>
              <w:right w:val="single" w:sz="4" w:space="0" w:color="auto"/>
            </w:tcBorders>
            <w:shd w:val="clear" w:color="auto" w:fill="auto"/>
            <w:noWrap/>
            <w:vAlign w:val="center"/>
          </w:tcPr>
          <w:p w14:paraId="55A6273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Water Level Tool, as per sample</w:t>
            </w:r>
          </w:p>
        </w:tc>
        <w:tc>
          <w:tcPr>
            <w:tcW w:w="236" w:type="pct"/>
            <w:tcBorders>
              <w:top w:val="nil"/>
              <w:left w:val="single" w:sz="4" w:space="0" w:color="auto"/>
              <w:bottom w:val="single" w:sz="4" w:space="0" w:color="auto"/>
              <w:right w:val="single" w:sz="4" w:space="0" w:color="auto"/>
            </w:tcBorders>
            <w:shd w:val="clear" w:color="auto" w:fill="auto"/>
            <w:noWrap/>
            <w:vAlign w:val="center"/>
          </w:tcPr>
          <w:p w14:paraId="623B9DA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9" w:type="pct"/>
            <w:tcBorders>
              <w:top w:val="nil"/>
              <w:left w:val="nil"/>
              <w:bottom w:val="single" w:sz="4" w:space="0" w:color="auto"/>
              <w:right w:val="single" w:sz="4" w:space="0" w:color="auto"/>
            </w:tcBorders>
            <w:shd w:val="clear" w:color="000000" w:fill="FFFFFF"/>
            <w:noWrap/>
            <w:vAlign w:val="center"/>
          </w:tcPr>
          <w:p w14:paraId="241B32A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42742D74"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7A518B77"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5604599"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E0098B9"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7EFEC6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4A4C837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45CE6B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2B0BDC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70F8ECCA" w14:textId="77777777" w:rsidTr="00807DDE">
        <w:trPr>
          <w:trHeight w:val="481"/>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6AB41C6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14</w:t>
            </w:r>
          </w:p>
        </w:tc>
        <w:tc>
          <w:tcPr>
            <w:tcW w:w="706" w:type="pct"/>
            <w:tcBorders>
              <w:top w:val="nil"/>
              <w:left w:val="nil"/>
              <w:bottom w:val="single" w:sz="4" w:space="0" w:color="auto"/>
              <w:right w:val="single" w:sz="4" w:space="0" w:color="auto"/>
            </w:tcBorders>
            <w:shd w:val="clear" w:color="000000" w:fill="FFFFFF"/>
            <w:noWrap/>
            <w:vAlign w:val="center"/>
          </w:tcPr>
          <w:p w14:paraId="1AB34C4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Levelling Instrument</w:t>
            </w:r>
          </w:p>
        </w:tc>
        <w:tc>
          <w:tcPr>
            <w:tcW w:w="1441" w:type="pct"/>
            <w:tcBorders>
              <w:top w:val="nil"/>
              <w:left w:val="single" w:sz="4" w:space="0" w:color="auto"/>
              <w:bottom w:val="single" w:sz="4" w:space="0" w:color="auto"/>
              <w:right w:val="single" w:sz="4" w:space="0" w:color="auto"/>
            </w:tcBorders>
            <w:shd w:val="clear" w:color="000000" w:fill="FFFFFF"/>
            <w:vAlign w:val="center"/>
          </w:tcPr>
          <w:p w14:paraId="6B830EF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 xml:space="preserve">Levelling Instrument, Aluminium length 200 cm, width 5 cm and height 3,2 cm, total weight 830 - 900gr </w:t>
            </w:r>
          </w:p>
        </w:tc>
        <w:tc>
          <w:tcPr>
            <w:tcW w:w="236" w:type="pct"/>
            <w:tcBorders>
              <w:top w:val="nil"/>
              <w:left w:val="single" w:sz="4" w:space="0" w:color="auto"/>
              <w:bottom w:val="single" w:sz="4" w:space="0" w:color="auto"/>
              <w:right w:val="single" w:sz="4" w:space="0" w:color="auto"/>
            </w:tcBorders>
            <w:shd w:val="clear" w:color="000000" w:fill="FFFFFF"/>
            <w:noWrap/>
            <w:vAlign w:val="center"/>
          </w:tcPr>
          <w:p w14:paraId="1DE1461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9" w:type="pct"/>
            <w:tcBorders>
              <w:top w:val="nil"/>
              <w:left w:val="nil"/>
              <w:bottom w:val="single" w:sz="4" w:space="0" w:color="auto"/>
              <w:right w:val="single" w:sz="4" w:space="0" w:color="auto"/>
            </w:tcBorders>
            <w:shd w:val="clear" w:color="000000" w:fill="FFFFFF"/>
            <w:noWrap/>
            <w:vAlign w:val="center"/>
          </w:tcPr>
          <w:p w14:paraId="664B851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A3E03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381DC80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99053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60E982A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94535D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6F2EC99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807DDE" w:rsidRPr="007B4A1C" w14:paraId="7F0D2FD0" w14:textId="77777777" w:rsidTr="00807DDE">
        <w:trPr>
          <w:trHeight w:val="514"/>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8A0E51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15</w:t>
            </w:r>
          </w:p>
        </w:tc>
        <w:tc>
          <w:tcPr>
            <w:tcW w:w="706" w:type="pct"/>
            <w:tcBorders>
              <w:top w:val="nil"/>
              <w:left w:val="nil"/>
              <w:bottom w:val="single" w:sz="4" w:space="0" w:color="auto"/>
              <w:right w:val="single" w:sz="4" w:space="0" w:color="auto"/>
            </w:tcBorders>
            <w:shd w:val="clear" w:color="000000" w:fill="FFFFFF"/>
            <w:noWrap/>
            <w:vAlign w:val="center"/>
          </w:tcPr>
          <w:p w14:paraId="6F825A6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Wheel Barrow</w:t>
            </w:r>
          </w:p>
        </w:tc>
        <w:tc>
          <w:tcPr>
            <w:tcW w:w="1441" w:type="pct"/>
            <w:tcBorders>
              <w:top w:val="nil"/>
              <w:left w:val="single" w:sz="4" w:space="0" w:color="auto"/>
              <w:bottom w:val="single" w:sz="4" w:space="0" w:color="auto"/>
              <w:right w:val="single" w:sz="4" w:space="0" w:color="auto"/>
            </w:tcBorders>
            <w:shd w:val="clear" w:color="000000" w:fill="FFFFFF"/>
            <w:noWrap/>
            <w:vAlign w:val="center"/>
          </w:tcPr>
          <w:p w14:paraId="76D23B1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Wheel borrow, as per sample,</w:t>
            </w:r>
          </w:p>
        </w:tc>
        <w:tc>
          <w:tcPr>
            <w:tcW w:w="236" w:type="pct"/>
            <w:tcBorders>
              <w:top w:val="nil"/>
              <w:left w:val="single" w:sz="4" w:space="0" w:color="auto"/>
              <w:bottom w:val="single" w:sz="4" w:space="0" w:color="auto"/>
              <w:right w:val="single" w:sz="4" w:space="0" w:color="auto"/>
            </w:tcBorders>
            <w:shd w:val="clear" w:color="000000" w:fill="FFFFFF"/>
            <w:noWrap/>
            <w:vAlign w:val="center"/>
          </w:tcPr>
          <w:p w14:paraId="7A30D08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Piece</w:t>
            </w:r>
          </w:p>
        </w:tc>
        <w:tc>
          <w:tcPr>
            <w:tcW w:w="239" w:type="pct"/>
            <w:tcBorders>
              <w:top w:val="nil"/>
              <w:left w:val="nil"/>
              <w:bottom w:val="single" w:sz="4" w:space="0" w:color="auto"/>
              <w:right w:val="single" w:sz="4" w:space="0" w:color="auto"/>
            </w:tcBorders>
            <w:shd w:val="clear" w:color="000000" w:fill="FFFFFF"/>
            <w:noWrap/>
            <w:vAlign w:val="center"/>
          </w:tcPr>
          <w:p w14:paraId="3DBC53F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CEDCF8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795AD1AD"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C2AC48C" w14:textId="77777777" w:rsidR="00A76CCF"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A3F0246" w14:textId="77777777" w:rsidR="00A76CCF" w:rsidRPr="007B4A1C" w:rsidRDefault="00A76CC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nil"/>
              <w:left w:val="nil"/>
              <w:bottom w:val="single" w:sz="4" w:space="0" w:color="auto"/>
              <w:right w:val="single" w:sz="4" w:space="0" w:color="auto"/>
            </w:tcBorders>
            <w:shd w:val="clear" w:color="000000" w:fill="FFFFFF"/>
          </w:tcPr>
          <w:p w14:paraId="6E47131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37B352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575FA9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4A1ABE8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bl>
    <w:p w14:paraId="37F043C9"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7654E5D"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47BFF2F" w14:textId="77777777" w:rsid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48B8858"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7FA8D3B"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208F48A"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C9A1F62"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FB2D6DA"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AE96AE6" w14:textId="77777777" w:rsidR="00A76CCF"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7B6BD37" w14:textId="77777777" w:rsidR="00A76CCF" w:rsidRPr="007B4A1C" w:rsidRDefault="00A76CCF"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3F966CC" w14:textId="77777777" w:rsidR="007B4A1C" w:rsidRPr="007B4A1C" w:rsidRDefault="007B4A1C" w:rsidP="007B4A1C">
      <w:pPr>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bl>
      <w:tblPr>
        <w:tblW w:w="5485" w:type="pct"/>
        <w:tblInd w:w="-635" w:type="dxa"/>
        <w:tblLayout w:type="fixed"/>
        <w:tblLook w:val="04A0" w:firstRow="1" w:lastRow="0" w:firstColumn="1" w:lastColumn="0" w:noHBand="0" w:noVBand="1"/>
      </w:tblPr>
      <w:tblGrid>
        <w:gridCol w:w="540"/>
        <w:gridCol w:w="2072"/>
        <w:gridCol w:w="177"/>
        <w:gridCol w:w="4235"/>
        <w:gridCol w:w="811"/>
        <w:gridCol w:w="728"/>
        <w:gridCol w:w="1083"/>
        <w:gridCol w:w="1080"/>
        <w:gridCol w:w="1071"/>
        <w:gridCol w:w="1169"/>
        <w:gridCol w:w="1096"/>
        <w:gridCol w:w="1239"/>
      </w:tblGrid>
      <w:tr w:rsidR="00A76CCF" w:rsidRPr="007B4A1C" w14:paraId="21668417" w14:textId="77777777" w:rsidTr="00652CF9">
        <w:trPr>
          <w:trHeight w:val="260"/>
        </w:trPr>
        <w:tc>
          <w:tcPr>
            <w:tcW w:w="2798" w:type="pct"/>
            <w:gridSpan w:val="6"/>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51E966D7" w14:textId="559F05D7" w:rsidR="00A76CCF" w:rsidRPr="00A76CCF"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8"/>
                <w:szCs w:val="28"/>
                <w:lang w:eastAsia="zh-CN"/>
              </w:rPr>
            </w:pPr>
            <w:r w:rsidRPr="00A76CCF">
              <w:rPr>
                <w:rFonts w:ascii="Gill Sans MT" w:eastAsia="Times New Roman" w:hAnsi="Gill Sans MT" w:cs="Times New Roman"/>
                <w:b/>
                <w:bCs/>
                <w:kern w:val="16"/>
                <w:sz w:val="28"/>
                <w:szCs w:val="28"/>
                <w:lang w:eastAsia="zh-CN"/>
              </w:rPr>
              <w:lastRenderedPageBreak/>
              <w:t xml:space="preserve">Individual Items </w:t>
            </w:r>
          </w:p>
        </w:tc>
        <w:tc>
          <w:tcPr>
            <w:tcW w:w="354" w:type="pct"/>
            <w:tcBorders>
              <w:top w:val="single" w:sz="4" w:space="0" w:color="auto"/>
              <w:left w:val="single" w:sz="4" w:space="0" w:color="auto"/>
              <w:bottom w:val="single" w:sz="4" w:space="0" w:color="auto"/>
              <w:right w:val="single" w:sz="4" w:space="0" w:color="000000"/>
            </w:tcBorders>
            <w:shd w:val="clear" w:color="000000" w:fill="FFFF00"/>
          </w:tcPr>
          <w:p w14:paraId="021B31EE" w14:textId="791CCA58"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53" w:type="pct"/>
            <w:tcBorders>
              <w:top w:val="single" w:sz="4" w:space="0" w:color="auto"/>
              <w:left w:val="single" w:sz="4" w:space="0" w:color="auto"/>
              <w:bottom w:val="single" w:sz="4" w:space="0" w:color="auto"/>
              <w:right w:val="single" w:sz="4" w:space="0" w:color="000000"/>
            </w:tcBorders>
            <w:shd w:val="clear" w:color="000000" w:fill="FFFF00"/>
          </w:tcPr>
          <w:p w14:paraId="6857398C" w14:textId="658A72B2"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50" w:type="pct"/>
            <w:tcBorders>
              <w:top w:val="single" w:sz="4" w:space="0" w:color="auto"/>
              <w:left w:val="single" w:sz="4" w:space="0" w:color="auto"/>
              <w:right w:val="single" w:sz="4" w:space="0" w:color="auto"/>
            </w:tcBorders>
            <w:shd w:val="clear" w:color="000000" w:fill="FFFF00"/>
          </w:tcPr>
          <w:p w14:paraId="754791A4" w14:textId="560661F9"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82" w:type="pct"/>
            <w:tcBorders>
              <w:top w:val="single" w:sz="4" w:space="0" w:color="auto"/>
              <w:left w:val="single" w:sz="4" w:space="0" w:color="auto"/>
              <w:bottom w:val="single" w:sz="4" w:space="0" w:color="auto"/>
              <w:right w:val="single" w:sz="4" w:space="0" w:color="000000"/>
            </w:tcBorders>
            <w:shd w:val="clear" w:color="000000" w:fill="FFFF00"/>
          </w:tcPr>
          <w:p w14:paraId="55AB32FE" w14:textId="0DA5865D"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58" w:type="pct"/>
            <w:tcBorders>
              <w:top w:val="single" w:sz="4" w:space="0" w:color="auto"/>
              <w:left w:val="single" w:sz="4" w:space="0" w:color="auto"/>
              <w:bottom w:val="single" w:sz="4" w:space="0" w:color="auto"/>
              <w:right w:val="single" w:sz="4" w:space="0" w:color="000000"/>
            </w:tcBorders>
            <w:shd w:val="clear" w:color="000000" w:fill="FFFF00"/>
          </w:tcPr>
          <w:p w14:paraId="23D02233" w14:textId="4D10E68E"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05" w:type="pct"/>
            <w:tcBorders>
              <w:top w:val="single" w:sz="4" w:space="0" w:color="auto"/>
              <w:left w:val="single" w:sz="4" w:space="0" w:color="auto"/>
              <w:bottom w:val="single" w:sz="4" w:space="0" w:color="auto"/>
              <w:right w:val="single" w:sz="4" w:space="0" w:color="000000"/>
            </w:tcBorders>
            <w:shd w:val="clear" w:color="000000" w:fill="FFFF00"/>
          </w:tcPr>
          <w:p w14:paraId="02BCD5E6" w14:textId="1D2E1DC4" w:rsidR="00A76CCF" w:rsidRPr="007B4A1C" w:rsidRDefault="00A76CCF" w:rsidP="00A76CCF">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7B4A1C" w:rsidRPr="007B4A1C" w14:paraId="479F544A" w14:textId="77777777" w:rsidTr="00652CF9">
        <w:trPr>
          <w:trHeight w:val="865"/>
        </w:trPr>
        <w:tc>
          <w:tcPr>
            <w:tcW w:w="176" w:type="pct"/>
            <w:tcBorders>
              <w:top w:val="nil"/>
              <w:left w:val="single" w:sz="4" w:space="0" w:color="auto"/>
              <w:bottom w:val="single" w:sz="4" w:space="0" w:color="auto"/>
              <w:right w:val="single" w:sz="4" w:space="0" w:color="auto"/>
            </w:tcBorders>
            <w:shd w:val="clear" w:color="auto" w:fill="BFBFBF"/>
            <w:noWrap/>
            <w:vAlign w:val="center"/>
            <w:hideMark/>
          </w:tcPr>
          <w:p w14:paraId="74E62E4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735" w:type="pct"/>
            <w:gridSpan w:val="2"/>
            <w:tcBorders>
              <w:top w:val="nil"/>
              <w:left w:val="nil"/>
              <w:bottom w:val="single" w:sz="4" w:space="0" w:color="auto"/>
              <w:right w:val="single" w:sz="4" w:space="0" w:color="auto"/>
            </w:tcBorders>
            <w:shd w:val="clear" w:color="auto" w:fill="BFBFBF"/>
            <w:noWrap/>
            <w:vAlign w:val="center"/>
            <w:hideMark/>
          </w:tcPr>
          <w:p w14:paraId="3D8AA5C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384" w:type="pct"/>
            <w:tcBorders>
              <w:top w:val="nil"/>
              <w:left w:val="nil"/>
              <w:bottom w:val="single" w:sz="4" w:space="0" w:color="auto"/>
              <w:right w:val="single" w:sz="4" w:space="0" w:color="auto"/>
            </w:tcBorders>
            <w:shd w:val="clear" w:color="auto" w:fill="BFBFBF"/>
            <w:noWrap/>
            <w:vAlign w:val="center"/>
            <w:hideMark/>
          </w:tcPr>
          <w:p w14:paraId="0B057AB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65" w:type="pct"/>
            <w:tcBorders>
              <w:top w:val="nil"/>
              <w:left w:val="nil"/>
              <w:bottom w:val="single" w:sz="4" w:space="0" w:color="auto"/>
              <w:right w:val="single" w:sz="4" w:space="0" w:color="auto"/>
            </w:tcBorders>
            <w:shd w:val="clear" w:color="auto" w:fill="BFBFBF"/>
            <w:noWrap/>
            <w:hideMark/>
          </w:tcPr>
          <w:p w14:paraId="078E7F0B" w14:textId="77777777" w:rsidR="00652CF9" w:rsidRDefault="00652CF9"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6C41684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Unit</w:t>
            </w:r>
          </w:p>
        </w:tc>
        <w:tc>
          <w:tcPr>
            <w:tcW w:w="238" w:type="pct"/>
            <w:tcBorders>
              <w:top w:val="nil"/>
              <w:left w:val="nil"/>
              <w:bottom w:val="single" w:sz="4" w:space="0" w:color="auto"/>
              <w:right w:val="single" w:sz="4" w:space="0" w:color="auto"/>
            </w:tcBorders>
            <w:shd w:val="clear" w:color="auto" w:fill="BFBFBF"/>
            <w:vAlign w:val="center"/>
            <w:hideMark/>
          </w:tcPr>
          <w:p w14:paraId="244AC65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54" w:type="pct"/>
            <w:tcBorders>
              <w:top w:val="nil"/>
              <w:left w:val="nil"/>
              <w:bottom w:val="single" w:sz="4" w:space="0" w:color="auto"/>
              <w:right w:val="single" w:sz="4" w:space="0" w:color="auto"/>
            </w:tcBorders>
            <w:shd w:val="clear" w:color="auto" w:fill="BFBFBF"/>
          </w:tcPr>
          <w:p w14:paraId="63A88B6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53F9531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USD</w:t>
            </w:r>
          </w:p>
        </w:tc>
        <w:tc>
          <w:tcPr>
            <w:tcW w:w="353" w:type="pct"/>
            <w:tcBorders>
              <w:top w:val="nil"/>
              <w:left w:val="nil"/>
              <w:bottom w:val="single" w:sz="4" w:space="0" w:color="auto"/>
              <w:right w:val="single" w:sz="4" w:space="0" w:color="auto"/>
            </w:tcBorders>
            <w:shd w:val="clear" w:color="auto" w:fill="BFBFBF"/>
          </w:tcPr>
          <w:p w14:paraId="1EF5CE0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Price per Unit</w:t>
            </w:r>
          </w:p>
          <w:p w14:paraId="56ECFA1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USD </w:t>
            </w:r>
          </w:p>
        </w:tc>
        <w:tc>
          <w:tcPr>
            <w:tcW w:w="350" w:type="pct"/>
            <w:tcBorders>
              <w:top w:val="nil"/>
              <w:left w:val="nil"/>
              <w:bottom w:val="single" w:sz="4" w:space="0" w:color="auto"/>
              <w:right w:val="single" w:sz="4" w:space="0" w:color="auto"/>
            </w:tcBorders>
            <w:shd w:val="clear" w:color="auto" w:fill="BFBFBF"/>
          </w:tcPr>
          <w:p w14:paraId="5C433C9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82" w:type="pct"/>
            <w:tcBorders>
              <w:top w:val="nil"/>
              <w:left w:val="single" w:sz="4" w:space="0" w:color="auto"/>
              <w:bottom w:val="single" w:sz="4" w:space="0" w:color="auto"/>
              <w:right w:val="single" w:sz="4" w:space="0" w:color="auto"/>
            </w:tcBorders>
            <w:shd w:val="clear" w:color="auto" w:fill="BFBFBF"/>
          </w:tcPr>
          <w:p w14:paraId="1A79415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38CC1B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58" w:type="pct"/>
            <w:tcBorders>
              <w:top w:val="nil"/>
              <w:left w:val="nil"/>
              <w:bottom w:val="single" w:sz="4" w:space="0" w:color="auto"/>
              <w:right w:val="single" w:sz="4" w:space="0" w:color="auto"/>
            </w:tcBorders>
            <w:shd w:val="clear" w:color="auto" w:fill="BFBFBF"/>
          </w:tcPr>
          <w:p w14:paraId="095114E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069BA35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05" w:type="pct"/>
            <w:tcBorders>
              <w:top w:val="nil"/>
              <w:left w:val="nil"/>
              <w:bottom w:val="single" w:sz="4" w:space="0" w:color="auto"/>
              <w:right w:val="single" w:sz="4" w:space="0" w:color="auto"/>
            </w:tcBorders>
            <w:shd w:val="clear" w:color="auto" w:fill="BFBFBF"/>
          </w:tcPr>
          <w:p w14:paraId="1BD5BD5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71CC59D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7B4A1C" w:rsidRPr="007B4A1C" w14:paraId="0D481FEA"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67163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735" w:type="pct"/>
            <w:gridSpan w:val="2"/>
            <w:tcBorders>
              <w:top w:val="nil"/>
              <w:left w:val="nil"/>
              <w:bottom w:val="single" w:sz="4" w:space="0" w:color="auto"/>
              <w:right w:val="single" w:sz="4" w:space="0" w:color="auto"/>
            </w:tcBorders>
            <w:shd w:val="clear" w:color="000000" w:fill="FFFFFF"/>
            <w:noWrap/>
            <w:vAlign w:val="center"/>
          </w:tcPr>
          <w:p w14:paraId="0713CBD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Blanket</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1D801F9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20"/>
                <w:szCs w:val="20"/>
                <w:lang w:eastAsia="zh-CN"/>
              </w:rPr>
              <w:t xml:space="preserve">Blanket, min 50% wool, 150 x 200cm x 5mm, TOG 2-2.5, Weight: In range 550-700 g/m2 for woven, </w:t>
            </w:r>
            <w:r w:rsidRPr="007B4A1C">
              <w:rPr>
                <w:rFonts w:ascii="Arial" w:eastAsia="Times New Roman" w:hAnsi="Arial" w:cs="Arial"/>
                <w:kern w:val="16"/>
                <w:sz w:val="20"/>
                <w:szCs w:val="20"/>
                <w:lang w:eastAsia="zh-CN"/>
              </w:rPr>
              <w:br/>
              <w:t xml:space="preserve">Thickness: Minimum 3 mm (measured under compression of 100kg/m2). </w:t>
            </w:r>
            <w:r w:rsidRPr="007B4A1C">
              <w:rPr>
                <w:rFonts w:ascii="Arial" w:eastAsia="Times New Roman" w:hAnsi="Arial" w:cs="Arial"/>
                <w:kern w:val="16"/>
                <w:sz w:val="20"/>
                <w:szCs w:val="20"/>
                <w:lang w:eastAsia="zh-CN"/>
              </w:rPr>
              <w:br/>
              <w:t>Thermal resistance: Minimum TOG 2.5 (or 0.25m².K/W) under ISO 5085</w:t>
            </w:r>
            <w:r w:rsidRPr="007B4A1C">
              <w:rPr>
                <w:rFonts w:ascii="Arial" w:eastAsia="Times New Roman" w:hAnsi="Arial" w:cs="Arial"/>
                <w:kern w:val="16"/>
                <w:sz w:val="20"/>
                <w:szCs w:val="20"/>
                <w:lang w:eastAsia="zh-CN"/>
              </w:rPr>
              <w:br/>
              <w:t>Must be flame retardant i.e. no ignition when exposed to cigarette or flame</w:t>
            </w:r>
            <w:r w:rsidRPr="007B4A1C">
              <w:rPr>
                <w:rFonts w:ascii="Arial" w:eastAsia="Times New Roman" w:hAnsi="Arial" w:cs="Arial"/>
                <w:kern w:val="16"/>
                <w:sz w:val="20"/>
                <w:szCs w:val="20"/>
                <w:lang w:eastAsia="zh-CN"/>
              </w:rPr>
              <w:br/>
              <w:t xml:space="preserve">Assorted dark neutral </w:t>
            </w:r>
            <w:proofErr w:type="spellStart"/>
            <w:r w:rsidRPr="007B4A1C">
              <w:rPr>
                <w:rFonts w:ascii="Arial" w:eastAsia="Times New Roman" w:hAnsi="Arial" w:cs="Arial"/>
                <w:kern w:val="16"/>
                <w:sz w:val="20"/>
                <w:szCs w:val="20"/>
                <w:lang w:eastAsia="zh-CN"/>
              </w:rPr>
              <w:t>colors</w:t>
            </w:r>
            <w:proofErr w:type="spellEnd"/>
            <w:r w:rsidRPr="007B4A1C">
              <w:rPr>
                <w:rFonts w:ascii="Arial" w:eastAsia="Times New Roman" w:hAnsi="Arial" w:cs="Arial"/>
                <w:kern w:val="16"/>
                <w:sz w:val="20"/>
                <w:szCs w:val="20"/>
                <w:lang w:eastAsia="zh-CN"/>
              </w:rPr>
              <w:t xml:space="preserve"> – e.g. grey, brown, blue. Blanket must not feature any logo or branding – it must be plain. as per sample 1.5 Kg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9DDC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8" w:type="pct"/>
            <w:tcBorders>
              <w:top w:val="nil"/>
              <w:left w:val="nil"/>
              <w:bottom w:val="single" w:sz="4" w:space="0" w:color="auto"/>
              <w:right w:val="single" w:sz="4" w:space="0" w:color="auto"/>
            </w:tcBorders>
            <w:shd w:val="clear" w:color="000000" w:fill="FFFFFF"/>
            <w:noWrap/>
            <w:vAlign w:val="center"/>
          </w:tcPr>
          <w:p w14:paraId="47CE96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5B60553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19B29BB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40C88C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1FE9321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5032409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32E4C43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9D925A1"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2FD14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735" w:type="pct"/>
            <w:gridSpan w:val="2"/>
            <w:tcBorders>
              <w:top w:val="nil"/>
              <w:left w:val="nil"/>
              <w:bottom w:val="single" w:sz="4" w:space="0" w:color="auto"/>
              <w:right w:val="single" w:sz="4" w:space="0" w:color="auto"/>
            </w:tcBorders>
            <w:shd w:val="clear" w:color="000000" w:fill="FFFFFF"/>
            <w:noWrap/>
            <w:vAlign w:val="center"/>
          </w:tcPr>
          <w:p w14:paraId="6211BA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Baby blanket</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5D392F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20"/>
                <w:szCs w:val="20"/>
                <w:lang w:eastAsia="zh-CN"/>
              </w:rPr>
              <w:t>Baby blanket, 300 GSM,75 x 50 Cm. 390- 450 gr</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5EEB4E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Each</w:t>
            </w:r>
          </w:p>
        </w:tc>
        <w:tc>
          <w:tcPr>
            <w:tcW w:w="238" w:type="pct"/>
            <w:tcBorders>
              <w:top w:val="nil"/>
              <w:left w:val="nil"/>
              <w:bottom w:val="single" w:sz="4" w:space="0" w:color="auto"/>
              <w:right w:val="single" w:sz="4" w:space="0" w:color="auto"/>
            </w:tcBorders>
            <w:shd w:val="clear" w:color="000000" w:fill="FFFFFF"/>
            <w:noWrap/>
            <w:vAlign w:val="center"/>
          </w:tcPr>
          <w:p w14:paraId="619F373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3417353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79625EB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DD79DF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63D3FBB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566BDC3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02ED04A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ED898D9" w14:textId="77777777" w:rsidTr="00652CF9">
        <w:trPr>
          <w:trHeight w:val="233"/>
        </w:trPr>
        <w:tc>
          <w:tcPr>
            <w:tcW w:w="1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8587F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735" w:type="pct"/>
            <w:gridSpan w:val="2"/>
            <w:tcBorders>
              <w:top w:val="single" w:sz="4" w:space="0" w:color="auto"/>
              <w:left w:val="nil"/>
              <w:bottom w:val="single" w:sz="4" w:space="0" w:color="auto"/>
              <w:right w:val="single" w:sz="4" w:space="0" w:color="auto"/>
            </w:tcBorders>
            <w:shd w:val="clear" w:color="000000" w:fill="FFFFFF"/>
            <w:noWrap/>
            <w:vAlign w:val="center"/>
          </w:tcPr>
          <w:p w14:paraId="6FBD6CC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Winter </w:t>
            </w:r>
            <w:proofErr w:type="spellStart"/>
            <w:r w:rsidRPr="007B4A1C">
              <w:rPr>
                <w:rFonts w:ascii="Arial" w:eastAsia="Times New Roman" w:hAnsi="Arial" w:cs="Arial"/>
                <w:kern w:val="16"/>
                <w:sz w:val="20"/>
                <w:szCs w:val="20"/>
                <w:lang w:eastAsia="zh-CN"/>
              </w:rPr>
              <w:t>Patoos</w:t>
            </w:r>
            <w:proofErr w:type="spellEnd"/>
            <w:r w:rsidRPr="007B4A1C">
              <w:rPr>
                <w:rFonts w:ascii="Arial" w:eastAsia="Times New Roman" w:hAnsi="Arial" w:cs="Arial"/>
                <w:kern w:val="16"/>
                <w:sz w:val="20"/>
                <w:szCs w:val="20"/>
                <w:lang w:eastAsia="zh-CN"/>
              </w:rPr>
              <w:t xml:space="preserve"> for men,</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5103506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20"/>
                <w:szCs w:val="20"/>
                <w:lang w:eastAsia="zh-CN"/>
              </w:rPr>
              <w:t>Warm for winter season (Light Blankets, around 270 cm * 130 cm) made of wool, total weight 700-800 gr</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7317E1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Piece </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10BE913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79D6D86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238E24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B4E79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2C9C6D7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820BB5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6ABEA54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1B32CF85"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66C8BC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735" w:type="pct"/>
            <w:gridSpan w:val="2"/>
            <w:tcBorders>
              <w:top w:val="nil"/>
              <w:left w:val="nil"/>
              <w:bottom w:val="single" w:sz="4" w:space="0" w:color="auto"/>
              <w:right w:val="single" w:sz="4" w:space="0" w:color="auto"/>
            </w:tcBorders>
            <w:shd w:val="clear" w:color="000000" w:fill="FFFFFF"/>
            <w:noWrap/>
            <w:vAlign w:val="center"/>
          </w:tcPr>
          <w:p w14:paraId="4D3C48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 xml:space="preserve">Winter </w:t>
            </w:r>
            <w:proofErr w:type="spellStart"/>
            <w:r w:rsidRPr="007B4A1C">
              <w:rPr>
                <w:rFonts w:ascii="Arial" w:eastAsia="Times New Roman" w:hAnsi="Arial" w:cs="Arial"/>
                <w:kern w:val="16"/>
                <w:sz w:val="20"/>
                <w:szCs w:val="20"/>
                <w:lang w:eastAsia="zh-CN"/>
              </w:rPr>
              <w:t>Patoos</w:t>
            </w:r>
            <w:proofErr w:type="spellEnd"/>
            <w:r w:rsidRPr="007B4A1C">
              <w:rPr>
                <w:rFonts w:ascii="Arial" w:eastAsia="Times New Roman" w:hAnsi="Arial" w:cs="Arial"/>
                <w:kern w:val="16"/>
                <w:sz w:val="20"/>
                <w:szCs w:val="20"/>
                <w:lang w:eastAsia="zh-CN"/>
              </w:rPr>
              <w:t xml:space="preserve"> for women,</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1CC5DBC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 xml:space="preserve">Warm for winter season (Shall for women) made from wool ,total weight 360 gr, or similar of the sample 200*100 cm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D8D1F8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 xml:space="preserve">Piece </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5A00889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6185DC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77A686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5E037F7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473D1E5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EC0E47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1909774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167B039"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074FCF2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5</w:t>
            </w:r>
          </w:p>
        </w:tc>
        <w:tc>
          <w:tcPr>
            <w:tcW w:w="735" w:type="pct"/>
            <w:gridSpan w:val="2"/>
            <w:tcBorders>
              <w:top w:val="nil"/>
              <w:left w:val="nil"/>
              <w:bottom w:val="single" w:sz="4" w:space="0" w:color="auto"/>
              <w:right w:val="single" w:sz="4" w:space="0" w:color="auto"/>
            </w:tcBorders>
            <w:shd w:val="clear" w:color="000000" w:fill="FFFFFF"/>
            <w:noWrap/>
            <w:vAlign w:val="center"/>
          </w:tcPr>
          <w:p w14:paraId="1BCBAB1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Socks</w:t>
            </w:r>
          </w:p>
        </w:tc>
        <w:tc>
          <w:tcPr>
            <w:tcW w:w="1384" w:type="pct"/>
            <w:tcBorders>
              <w:top w:val="nil"/>
              <w:left w:val="nil"/>
              <w:bottom w:val="single" w:sz="8" w:space="0" w:color="auto"/>
              <w:right w:val="nil"/>
            </w:tcBorders>
            <w:shd w:val="clear" w:color="auto" w:fill="auto"/>
            <w:noWrap/>
            <w:vAlign w:val="center"/>
          </w:tcPr>
          <w:p w14:paraId="6F70797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 xml:space="preserve">Children’s Socks,  For winter use, under 12 Years old (4 sizes)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8F07C5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Pair</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4CDF9C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39904E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702CDE6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045BEE0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5C764C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5D71DEC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747CC39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549E2A0"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1E062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6</w:t>
            </w:r>
          </w:p>
        </w:tc>
        <w:tc>
          <w:tcPr>
            <w:tcW w:w="735" w:type="pct"/>
            <w:gridSpan w:val="2"/>
            <w:tcBorders>
              <w:top w:val="nil"/>
              <w:left w:val="nil"/>
              <w:bottom w:val="single" w:sz="4" w:space="0" w:color="auto"/>
              <w:right w:val="single" w:sz="4" w:space="0" w:color="auto"/>
            </w:tcBorders>
            <w:shd w:val="clear" w:color="000000" w:fill="FFFFFF"/>
            <w:noWrap/>
            <w:vAlign w:val="center"/>
          </w:tcPr>
          <w:p w14:paraId="081DB95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Shoes</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775B9EF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 xml:space="preserve">Children’s Shoes,  For winter use, under 12 Years old (4 sizes for Boys and girls), wool inside </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0EF10B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Pair</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3E6167B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39D3CD0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0D6CD28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2D4F76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F24285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92DAB5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3811FD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8E3DF6D"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E87D67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lastRenderedPageBreak/>
              <w:t>7</w:t>
            </w:r>
          </w:p>
        </w:tc>
        <w:tc>
          <w:tcPr>
            <w:tcW w:w="735" w:type="pct"/>
            <w:gridSpan w:val="2"/>
            <w:tcBorders>
              <w:top w:val="nil"/>
              <w:left w:val="nil"/>
              <w:bottom w:val="single" w:sz="4" w:space="0" w:color="auto"/>
              <w:right w:val="single" w:sz="4" w:space="0" w:color="auto"/>
            </w:tcBorders>
            <w:shd w:val="clear" w:color="000000" w:fill="FFFFFF"/>
            <w:noWrap/>
            <w:vAlign w:val="center"/>
          </w:tcPr>
          <w:p w14:paraId="5C3A570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Pants and Jacket</w:t>
            </w:r>
          </w:p>
        </w:tc>
        <w:tc>
          <w:tcPr>
            <w:tcW w:w="1384" w:type="pct"/>
            <w:tcBorders>
              <w:top w:val="single" w:sz="4" w:space="0" w:color="auto"/>
              <w:left w:val="single" w:sz="4" w:space="0" w:color="auto"/>
              <w:bottom w:val="single" w:sz="8" w:space="0" w:color="auto"/>
              <w:right w:val="nil"/>
            </w:tcBorders>
            <w:shd w:val="clear" w:color="auto" w:fill="auto"/>
            <w:noWrap/>
            <w:vAlign w:val="center"/>
          </w:tcPr>
          <w:p w14:paraId="4528DD2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Children’s Clothing,  For winter use, under 12 Years old (5 sizes for Boys and girls) and without any photos</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BB879C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Set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7F23CC7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1B68960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48AFF84"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37942FF"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E0BF485"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65144DF" w14:textId="77777777" w:rsidR="00E35CAD" w:rsidRPr="007B4A1C"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6CBD1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143CF84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20C610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2FF22E3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E0CBDA3"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8FF5B9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8</w:t>
            </w:r>
          </w:p>
        </w:tc>
        <w:tc>
          <w:tcPr>
            <w:tcW w:w="735" w:type="pct"/>
            <w:gridSpan w:val="2"/>
            <w:tcBorders>
              <w:top w:val="nil"/>
              <w:left w:val="nil"/>
              <w:bottom w:val="single" w:sz="4" w:space="0" w:color="auto"/>
              <w:right w:val="single" w:sz="4" w:space="0" w:color="auto"/>
            </w:tcBorders>
            <w:shd w:val="clear" w:color="000000" w:fill="FFFFFF"/>
            <w:noWrap/>
            <w:vAlign w:val="center"/>
          </w:tcPr>
          <w:p w14:paraId="5768DD5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Romper</w:t>
            </w:r>
          </w:p>
        </w:tc>
        <w:tc>
          <w:tcPr>
            <w:tcW w:w="1384" w:type="pct"/>
            <w:tcBorders>
              <w:top w:val="single" w:sz="4" w:space="0" w:color="auto"/>
              <w:left w:val="single" w:sz="4" w:space="0" w:color="auto"/>
              <w:bottom w:val="single" w:sz="8" w:space="0" w:color="auto"/>
              <w:right w:val="nil"/>
            </w:tcBorders>
            <w:shd w:val="clear" w:color="000000" w:fill="FFFFFF"/>
            <w:noWrap/>
            <w:vAlign w:val="center"/>
          </w:tcPr>
          <w:p w14:paraId="6D00ECC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Romper under 2 years (</w:t>
            </w:r>
            <w:proofErr w:type="spellStart"/>
            <w:r w:rsidRPr="007B4A1C">
              <w:rPr>
                <w:rFonts w:ascii="Arial" w:eastAsia="Times New Roman" w:hAnsi="Arial" w:cs="Arial"/>
                <w:kern w:val="16"/>
                <w:sz w:val="20"/>
                <w:szCs w:val="20"/>
                <w:lang w:eastAsia="zh-CN"/>
              </w:rPr>
              <w:t>khersak</w:t>
            </w:r>
            <w:proofErr w:type="spellEnd"/>
            <w:r w:rsidRPr="007B4A1C">
              <w:rPr>
                <w:rFonts w:ascii="Arial" w:eastAsia="Times New Roman" w:hAnsi="Arial" w:cs="Arial"/>
                <w:kern w:val="16"/>
                <w:sz w:val="20"/>
                <w:szCs w:val="20"/>
                <w:lang w:eastAsia="zh-CN"/>
              </w:rPr>
              <w:t xml:space="preserve">), For winter use, simple </w:t>
            </w:r>
            <w:proofErr w:type="spellStart"/>
            <w:r w:rsidRPr="007B4A1C">
              <w:rPr>
                <w:rFonts w:ascii="Arial" w:eastAsia="Times New Roman" w:hAnsi="Arial" w:cs="Arial"/>
                <w:kern w:val="16"/>
                <w:sz w:val="20"/>
                <w:szCs w:val="20"/>
                <w:lang w:eastAsia="zh-CN"/>
              </w:rPr>
              <w:t>colors</w:t>
            </w:r>
            <w:proofErr w:type="spellEnd"/>
            <w:r w:rsidRPr="007B4A1C">
              <w:rPr>
                <w:rFonts w:ascii="Arial" w:eastAsia="Times New Roman" w:hAnsi="Arial" w:cs="Arial"/>
                <w:kern w:val="16"/>
                <w:sz w:val="20"/>
                <w:szCs w:val="20"/>
                <w:lang w:eastAsia="zh-CN"/>
              </w:rPr>
              <w:t xml:space="preserve"> without any photos </w:t>
            </w:r>
          </w:p>
        </w:tc>
        <w:tc>
          <w:tcPr>
            <w:tcW w:w="265" w:type="pct"/>
            <w:tcBorders>
              <w:top w:val="nil"/>
              <w:left w:val="single" w:sz="4" w:space="0" w:color="auto"/>
              <w:bottom w:val="single" w:sz="4" w:space="0" w:color="auto"/>
              <w:right w:val="single" w:sz="4" w:space="0" w:color="auto"/>
            </w:tcBorders>
            <w:shd w:val="clear" w:color="000000" w:fill="FFFFFF"/>
            <w:noWrap/>
            <w:vAlign w:val="center"/>
          </w:tcPr>
          <w:p w14:paraId="5788B71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Set</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32E569C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261842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2E0C1B6C"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184C305"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D3A66E9"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BB073E0" w14:textId="77777777" w:rsidR="00E35CAD" w:rsidRPr="007B4A1C"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0B5A079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17E1A33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464039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28E1EB4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F827611"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9D4202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9</w:t>
            </w:r>
          </w:p>
        </w:tc>
        <w:tc>
          <w:tcPr>
            <w:tcW w:w="735" w:type="pct"/>
            <w:gridSpan w:val="2"/>
            <w:tcBorders>
              <w:top w:val="nil"/>
              <w:left w:val="nil"/>
              <w:bottom w:val="single" w:sz="4" w:space="0" w:color="auto"/>
              <w:right w:val="single" w:sz="4" w:space="0" w:color="auto"/>
            </w:tcBorders>
            <w:shd w:val="clear" w:color="000000" w:fill="FFFFFF"/>
            <w:noWrap/>
            <w:vAlign w:val="center"/>
          </w:tcPr>
          <w:p w14:paraId="69E287C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Tarpaulin</w:t>
            </w:r>
          </w:p>
        </w:tc>
        <w:tc>
          <w:tcPr>
            <w:tcW w:w="138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80CB8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20"/>
                <w:szCs w:val="20"/>
                <w:lang w:eastAsia="zh-CN"/>
              </w:rPr>
              <w:t xml:space="preserve">Heavy Duty tarp (Tarpaulin), Plastic sheet (4x6 M (24 </w:t>
            </w:r>
            <w:proofErr w:type="spellStart"/>
            <w:r w:rsidRPr="007B4A1C">
              <w:rPr>
                <w:rFonts w:ascii="Arial" w:eastAsia="Times New Roman" w:hAnsi="Arial" w:cs="Arial"/>
                <w:kern w:val="16"/>
                <w:sz w:val="20"/>
                <w:szCs w:val="20"/>
                <w:lang w:eastAsia="zh-CN"/>
              </w:rPr>
              <w:t>sqm</w:t>
            </w:r>
            <w:proofErr w:type="spellEnd"/>
            <w:r w:rsidRPr="007B4A1C">
              <w:rPr>
                <w:rFonts w:ascii="Arial" w:eastAsia="Times New Roman" w:hAnsi="Arial" w:cs="Arial"/>
                <w:kern w:val="16"/>
                <w:sz w:val="20"/>
                <w:szCs w:val="20"/>
                <w:lang w:eastAsia="zh-CN"/>
              </w:rPr>
              <w:t>, minimum 180 GSM, UV treated. +- 2%</w:t>
            </w:r>
            <w:r w:rsidRPr="007B4A1C">
              <w:rPr>
                <w:rFonts w:ascii="Arial" w:eastAsia="Times New Roman" w:hAnsi="Arial" w:cs="Arial"/>
                <w:kern w:val="16"/>
                <w:sz w:val="20"/>
                <w:szCs w:val="20"/>
                <w:lang w:eastAsia="zh-CN"/>
              </w:rPr>
              <w:br/>
              <w:t>Plastic Sheet/Tarpaulin 4mx6m, 250 microns. For more details spec refer to (Detail Specs Annex Available) Dimensions 4 * 5 m made of woven high</w:t>
            </w:r>
            <w:r w:rsidRPr="007B4A1C">
              <w:rPr>
                <w:rFonts w:ascii="Cambria Math" w:eastAsia="Times New Roman" w:hAnsi="Cambria Math" w:cs="Cambria Math"/>
                <w:kern w:val="16"/>
                <w:sz w:val="20"/>
                <w:szCs w:val="20"/>
                <w:lang w:eastAsia="zh-CN"/>
              </w:rPr>
              <w:t>‐</w:t>
            </w:r>
            <w:r w:rsidRPr="007B4A1C">
              <w:rPr>
                <w:rFonts w:ascii="Arial" w:eastAsia="Times New Roman" w:hAnsi="Arial" w:cs="Arial"/>
                <w:kern w:val="16"/>
                <w:sz w:val="20"/>
                <w:szCs w:val="20"/>
                <w:lang w:eastAsia="zh-CN"/>
              </w:rPr>
              <w:t>density</w:t>
            </w:r>
            <w:r w:rsidRPr="007B4A1C">
              <w:rPr>
                <w:rFonts w:ascii="Arial" w:eastAsia="Times New Roman" w:hAnsi="Arial" w:cs="Arial"/>
                <w:kern w:val="16"/>
                <w:sz w:val="20"/>
                <w:szCs w:val="20"/>
                <w:lang w:eastAsia="zh-CN"/>
              </w:rPr>
              <w:br/>
              <w:t>black polyethylene (HDPE) fibres, warp x weft, laminated on both sides with low density polyethylene (LDPE) coating, with reinforced rims</w:t>
            </w:r>
            <w:r w:rsidRPr="007B4A1C">
              <w:rPr>
                <w:rFonts w:ascii="Arial" w:eastAsia="Times New Roman" w:hAnsi="Arial" w:cs="Arial"/>
                <w:kern w:val="16"/>
                <w:sz w:val="20"/>
                <w:szCs w:val="20"/>
                <w:lang w:eastAsia="zh-CN"/>
              </w:rPr>
              <w:br/>
              <w:t>by heat sealing on all sides, (or 2 sides heat sealing and 2 sides double stitching), and a 5 millimetres diameter PE or PP rope on the edge, inside the hem. 1000 denier minimum. Minimum 150 gr/m2,   +/</w:t>
            </w:r>
            <w:r w:rsidRPr="007B4A1C">
              <w:rPr>
                <w:rFonts w:ascii="Cambria Math" w:eastAsia="Times New Roman" w:hAnsi="Cambria Math" w:cs="Cambria Math"/>
                <w:kern w:val="16"/>
                <w:sz w:val="20"/>
                <w:szCs w:val="20"/>
                <w:lang w:eastAsia="zh-CN"/>
              </w:rPr>
              <w:t>‐</w:t>
            </w:r>
            <w:r w:rsidRPr="007B4A1C">
              <w:rPr>
                <w:rFonts w:ascii="Arial" w:eastAsia="Times New Roman" w:hAnsi="Arial" w:cs="Arial"/>
                <w:kern w:val="16"/>
                <w:sz w:val="20"/>
                <w:szCs w:val="20"/>
                <w:lang w:eastAsia="zh-CN"/>
              </w:rPr>
              <w:t>20g/m2.  3.5-3.6 Kg</w:t>
            </w:r>
          </w:p>
        </w:tc>
        <w:tc>
          <w:tcPr>
            <w:tcW w:w="265" w:type="pct"/>
            <w:tcBorders>
              <w:top w:val="nil"/>
              <w:left w:val="single" w:sz="4" w:space="0" w:color="auto"/>
              <w:bottom w:val="single" w:sz="4" w:space="0" w:color="auto"/>
              <w:right w:val="single" w:sz="4" w:space="0" w:color="auto"/>
            </w:tcBorders>
            <w:shd w:val="clear" w:color="000000" w:fill="FFFFFF"/>
            <w:noWrap/>
            <w:vAlign w:val="center"/>
          </w:tcPr>
          <w:p w14:paraId="120D67F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 xml:space="preserve">Piece </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2759573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29741B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646FFA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CCB995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39C6845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0FD08A8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4E5F0C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B89C9E7" w14:textId="77777777" w:rsidTr="00652CF9">
        <w:trPr>
          <w:trHeight w:val="962"/>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AF8457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10</w:t>
            </w:r>
          </w:p>
        </w:tc>
        <w:tc>
          <w:tcPr>
            <w:tcW w:w="735" w:type="pct"/>
            <w:gridSpan w:val="2"/>
            <w:tcBorders>
              <w:top w:val="nil"/>
              <w:left w:val="nil"/>
              <w:bottom w:val="single" w:sz="4" w:space="0" w:color="auto"/>
              <w:right w:val="single" w:sz="4" w:space="0" w:color="auto"/>
            </w:tcBorders>
            <w:shd w:val="clear" w:color="000000" w:fill="FFFFFF"/>
            <w:noWrap/>
            <w:vAlign w:val="center"/>
          </w:tcPr>
          <w:p w14:paraId="618CBCA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Rope</w:t>
            </w:r>
          </w:p>
        </w:tc>
        <w:tc>
          <w:tcPr>
            <w:tcW w:w="1384" w:type="pct"/>
            <w:tcBorders>
              <w:top w:val="nil"/>
              <w:left w:val="single" w:sz="4" w:space="0" w:color="auto"/>
              <w:bottom w:val="single" w:sz="4" w:space="0" w:color="auto"/>
              <w:right w:val="single" w:sz="4" w:space="0" w:color="auto"/>
            </w:tcBorders>
            <w:shd w:val="clear" w:color="000000" w:fill="FFFFFF"/>
            <w:noWrap/>
            <w:vAlign w:val="center"/>
          </w:tcPr>
          <w:p w14:paraId="6F2EC3E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Rope, Cotton, 7-8 mm  20 m Woven Materials</w:t>
            </w:r>
          </w:p>
        </w:tc>
        <w:tc>
          <w:tcPr>
            <w:tcW w:w="265" w:type="pct"/>
            <w:tcBorders>
              <w:top w:val="nil"/>
              <w:left w:val="single" w:sz="4" w:space="0" w:color="auto"/>
              <w:bottom w:val="single" w:sz="4" w:space="0" w:color="auto"/>
              <w:right w:val="single" w:sz="4" w:space="0" w:color="auto"/>
            </w:tcBorders>
            <w:shd w:val="clear" w:color="000000" w:fill="FFFFFF"/>
            <w:noWrap/>
            <w:vAlign w:val="center"/>
          </w:tcPr>
          <w:p w14:paraId="701FA38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 xml:space="preserve">Piece </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08D16E0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6577B3E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2BB081E3"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D73A6C6"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8D1D471"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C3C7955" w14:textId="77777777" w:rsidR="00E35CAD" w:rsidRPr="007B4A1C"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7078D5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77C720A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2D3D31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1FB19AB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77B08FF"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7013982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11</w:t>
            </w:r>
          </w:p>
        </w:tc>
        <w:tc>
          <w:tcPr>
            <w:tcW w:w="735" w:type="pct"/>
            <w:gridSpan w:val="2"/>
            <w:tcBorders>
              <w:top w:val="nil"/>
              <w:left w:val="nil"/>
              <w:bottom w:val="single" w:sz="4" w:space="0" w:color="auto"/>
              <w:right w:val="single" w:sz="4" w:space="0" w:color="auto"/>
            </w:tcBorders>
            <w:shd w:val="clear" w:color="000000" w:fill="FFFFFF"/>
            <w:noWrap/>
            <w:vAlign w:val="center"/>
          </w:tcPr>
          <w:p w14:paraId="3AC200E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Hat</w:t>
            </w:r>
          </w:p>
        </w:tc>
        <w:tc>
          <w:tcPr>
            <w:tcW w:w="1384" w:type="pct"/>
            <w:tcBorders>
              <w:top w:val="nil"/>
              <w:left w:val="single" w:sz="4" w:space="0" w:color="auto"/>
              <w:bottom w:val="single" w:sz="4" w:space="0" w:color="auto"/>
              <w:right w:val="single" w:sz="4" w:space="0" w:color="auto"/>
            </w:tcBorders>
            <w:shd w:val="clear" w:color="000000" w:fill="FFFFFF"/>
            <w:noWrap/>
            <w:vAlign w:val="center"/>
          </w:tcPr>
          <w:p w14:paraId="3FA8FF1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20"/>
                <w:szCs w:val="20"/>
                <w:lang w:eastAsia="zh-CN"/>
              </w:rPr>
              <w:t>Baby Hat</w:t>
            </w:r>
          </w:p>
        </w:tc>
        <w:tc>
          <w:tcPr>
            <w:tcW w:w="265" w:type="pct"/>
            <w:tcBorders>
              <w:top w:val="nil"/>
              <w:left w:val="single" w:sz="4" w:space="0" w:color="auto"/>
              <w:bottom w:val="single" w:sz="4" w:space="0" w:color="auto"/>
              <w:right w:val="single" w:sz="4" w:space="0" w:color="auto"/>
            </w:tcBorders>
            <w:shd w:val="clear" w:color="000000" w:fill="FFFFFF"/>
            <w:noWrap/>
            <w:vAlign w:val="center"/>
          </w:tcPr>
          <w:p w14:paraId="51502F5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 xml:space="preserve">Piece </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0C35DA3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0901BB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34CFDD13"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560FC91" w14:textId="77777777" w:rsidR="00E35CAD"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293AA00" w14:textId="77777777" w:rsidR="00E35CAD" w:rsidRPr="007B4A1C" w:rsidRDefault="00E35CAD"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5ED843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3F6E18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4136582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5CDF8EE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0D5508" w:rsidRPr="007B4A1C" w14:paraId="3F02D164" w14:textId="77777777" w:rsidTr="00652CF9">
        <w:trPr>
          <w:trHeight w:val="260"/>
        </w:trPr>
        <w:tc>
          <w:tcPr>
            <w:tcW w:w="2798" w:type="pct"/>
            <w:gridSpan w:val="6"/>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14DDB2A9" w14:textId="30087F41" w:rsidR="000D5508" w:rsidRPr="003C2135"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8"/>
                <w:szCs w:val="28"/>
                <w:lang w:eastAsia="zh-CN"/>
              </w:rPr>
            </w:pPr>
            <w:r w:rsidRPr="003C2135">
              <w:rPr>
                <w:rFonts w:ascii="Gill Sans MT" w:eastAsia="Times New Roman" w:hAnsi="Gill Sans MT" w:cs="Times New Roman"/>
                <w:b/>
                <w:bCs/>
                <w:kern w:val="16"/>
                <w:sz w:val="28"/>
                <w:szCs w:val="28"/>
                <w:lang w:eastAsia="zh-CN"/>
              </w:rPr>
              <w:lastRenderedPageBreak/>
              <w:t xml:space="preserve">Hygiene kit </w:t>
            </w:r>
          </w:p>
        </w:tc>
        <w:tc>
          <w:tcPr>
            <w:tcW w:w="354" w:type="pct"/>
            <w:tcBorders>
              <w:top w:val="single" w:sz="4" w:space="0" w:color="auto"/>
              <w:left w:val="single" w:sz="4" w:space="0" w:color="auto"/>
              <w:bottom w:val="single" w:sz="4" w:space="0" w:color="auto"/>
              <w:right w:val="single" w:sz="4" w:space="0" w:color="000000"/>
            </w:tcBorders>
            <w:shd w:val="clear" w:color="000000" w:fill="FFFF00"/>
          </w:tcPr>
          <w:p w14:paraId="181BB25F" w14:textId="3A8660F2"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53" w:type="pct"/>
            <w:tcBorders>
              <w:top w:val="single" w:sz="4" w:space="0" w:color="auto"/>
              <w:left w:val="single" w:sz="4" w:space="0" w:color="auto"/>
              <w:bottom w:val="single" w:sz="4" w:space="0" w:color="auto"/>
              <w:right w:val="single" w:sz="4" w:space="0" w:color="000000"/>
            </w:tcBorders>
            <w:shd w:val="clear" w:color="000000" w:fill="FFFF00"/>
          </w:tcPr>
          <w:p w14:paraId="7996AA18" w14:textId="0FB35B26"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50" w:type="pct"/>
            <w:tcBorders>
              <w:top w:val="single" w:sz="4" w:space="0" w:color="auto"/>
              <w:left w:val="single" w:sz="4" w:space="0" w:color="auto"/>
              <w:right w:val="single" w:sz="4" w:space="0" w:color="auto"/>
            </w:tcBorders>
            <w:shd w:val="clear" w:color="000000" w:fill="FFFF00"/>
          </w:tcPr>
          <w:p w14:paraId="240854C7" w14:textId="509D2A9E"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82" w:type="pct"/>
            <w:tcBorders>
              <w:top w:val="single" w:sz="4" w:space="0" w:color="auto"/>
              <w:left w:val="single" w:sz="4" w:space="0" w:color="auto"/>
              <w:bottom w:val="single" w:sz="4" w:space="0" w:color="auto"/>
              <w:right w:val="single" w:sz="4" w:space="0" w:color="000000"/>
            </w:tcBorders>
            <w:shd w:val="clear" w:color="000000" w:fill="FFFF00"/>
          </w:tcPr>
          <w:p w14:paraId="6EA92C15" w14:textId="0EF4E201"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58" w:type="pct"/>
            <w:tcBorders>
              <w:top w:val="single" w:sz="4" w:space="0" w:color="auto"/>
              <w:left w:val="single" w:sz="4" w:space="0" w:color="auto"/>
              <w:bottom w:val="single" w:sz="4" w:space="0" w:color="auto"/>
              <w:right w:val="single" w:sz="4" w:space="0" w:color="000000"/>
            </w:tcBorders>
            <w:shd w:val="clear" w:color="000000" w:fill="FFFF00"/>
          </w:tcPr>
          <w:p w14:paraId="6B0D2101" w14:textId="0043F8BA"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05" w:type="pct"/>
            <w:tcBorders>
              <w:top w:val="single" w:sz="4" w:space="0" w:color="auto"/>
              <w:left w:val="single" w:sz="4" w:space="0" w:color="auto"/>
              <w:bottom w:val="single" w:sz="4" w:space="0" w:color="auto"/>
              <w:right w:val="single" w:sz="4" w:space="0" w:color="000000"/>
            </w:tcBorders>
            <w:shd w:val="clear" w:color="000000" w:fill="FFFF00"/>
          </w:tcPr>
          <w:p w14:paraId="71B81B78" w14:textId="6A1F3C83" w:rsidR="000D5508" w:rsidRPr="007B4A1C" w:rsidRDefault="000D5508" w:rsidP="000D5508">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7B4A1C" w:rsidRPr="007B4A1C" w14:paraId="66E58319" w14:textId="77777777" w:rsidTr="00652CF9">
        <w:trPr>
          <w:trHeight w:val="295"/>
        </w:trPr>
        <w:tc>
          <w:tcPr>
            <w:tcW w:w="176" w:type="pct"/>
            <w:tcBorders>
              <w:top w:val="nil"/>
              <w:left w:val="single" w:sz="4" w:space="0" w:color="auto"/>
              <w:bottom w:val="single" w:sz="4" w:space="0" w:color="auto"/>
              <w:right w:val="single" w:sz="4" w:space="0" w:color="auto"/>
            </w:tcBorders>
            <w:shd w:val="clear" w:color="auto" w:fill="BFBFBF"/>
            <w:noWrap/>
            <w:vAlign w:val="center"/>
            <w:hideMark/>
          </w:tcPr>
          <w:p w14:paraId="6A27BA7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677" w:type="pct"/>
            <w:tcBorders>
              <w:top w:val="nil"/>
              <w:left w:val="nil"/>
              <w:bottom w:val="single" w:sz="4" w:space="0" w:color="auto"/>
              <w:right w:val="single" w:sz="4" w:space="0" w:color="auto"/>
            </w:tcBorders>
            <w:shd w:val="clear" w:color="auto" w:fill="BFBFBF"/>
            <w:noWrap/>
            <w:vAlign w:val="center"/>
            <w:hideMark/>
          </w:tcPr>
          <w:p w14:paraId="1129A94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442" w:type="pct"/>
            <w:gridSpan w:val="2"/>
            <w:tcBorders>
              <w:top w:val="nil"/>
              <w:left w:val="nil"/>
              <w:bottom w:val="single" w:sz="4" w:space="0" w:color="auto"/>
              <w:right w:val="single" w:sz="4" w:space="0" w:color="auto"/>
            </w:tcBorders>
            <w:shd w:val="clear" w:color="auto" w:fill="BFBFBF"/>
            <w:noWrap/>
            <w:vAlign w:val="center"/>
            <w:hideMark/>
          </w:tcPr>
          <w:p w14:paraId="06508D5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65" w:type="pct"/>
            <w:tcBorders>
              <w:top w:val="nil"/>
              <w:left w:val="nil"/>
              <w:bottom w:val="single" w:sz="4" w:space="0" w:color="auto"/>
              <w:right w:val="single" w:sz="4" w:space="0" w:color="auto"/>
            </w:tcBorders>
            <w:shd w:val="clear" w:color="auto" w:fill="BFBFBF"/>
            <w:noWrap/>
            <w:hideMark/>
          </w:tcPr>
          <w:p w14:paraId="049040E6" w14:textId="77777777" w:rsidR="00744832" w:rsidRDefault="0074483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4C4F5B00" w14:textId="33815B17" w:rsidR="007B4A1C" w:rsidRPr="007B4A1C" w:rsidRDefault="0074483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Pr>
                <w:rFonts w:ascii="Gill Sans MT" w:eastAsia="Times New Roman" w:hAnsi="Gill Sans MT" w:cs="Times New Roman"/>
                <w:b/>
                <w:kern w:val="16"/>
                <w:sz w:val="20"/>
                <w:szCs w:val="20"/>
                <w:lang w:eastAsia="zh-CN"/>
              </w:rPr>
              <w:t>Unit</w:t>
            </w:r>
          </w:p>
        </w:tc>
        <w:tc>
          <w:tcPr>
            <w:tcW w:w="238" w:type="pct"/>
            <w:tcBorders>
              <w:top w:val="nil"/>
              <w:left w:val="nil"/>
              <w:bottom w:val="single" w:sz="4" w:space="0" w:color="auto"/>
              <w:right w:val="single" w:sz="4" w:space="0" w:color="auto"/>
            </w:tcBorders>
            <w:shd w:val="clear" w:color="auto" w:fill="BFBFBF"/>
            <w:vAlign w:val="center"/>
            <w:hideMark/>
          </w:tcPr>
          <w:p w14:paraId="1B62E6A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54" w:type="pct"/>
            <w:tcBorders>
              <w:top w:val="nil"/>
              <w:left w:val="nil"/>
              <w:bottom w:val="single" w:sz="4" w:space="0" w:color="auto"/>
              <w:right w:val="single" w:sz="4" w:space="0" w:color="auto"/>
            </w:tcBorders>
            <w:shd w:val="clear" w:color="auto" w:fill="BFBFBF"/>
          </w:tcPr>
          <w:p w14:paraId="3C37F58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49D319D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USD</w:t>
            </w:r>
          </w:p>
        </w:tc>
        <w:tc>
          <w:tcPr>
            <w:tcW w:w="353" w:type="pct"/>
            <w:tcBorders>
              <w:top w:val="nil"/>
              <w:left w:val="nil"/>
              <w:bottom w:val="single" w:sz="4" w:space="0" w:color="auto"/>
              <w:right w:val="single" w:sz="4" w:space="0" w:color="auto"/>
            </w:tcBorders>
            <w:shd w:val="clear" w:color="auto" w:fill="BFBFBF"/>
          </w:tcPr>
          <w:p w14:paraId="4293A9E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Price per Unit</w:t>
            </w:r>
          </w:p>
          <w:p w14:paraId="35EA818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USD </w:t>
            </w:r>
          </w:p>
        </w:tc>
        <w:tc>
          <w:tcPr>
            <w:tcW w:w="350" w:type="pct"/>
            <w:tcBorders>
              <w:top w:val="nil"/>
              <w:left w:val="nil"/>
              <w:bottom w:val="single" w:sz="4" w:space="0" w:color="auto"/>
              <w:right w:val="single" w:sz="4" w:space="0" w:color="auto"/>
            </w:tcBorders>
            <w:shd w:val="clear" w:color="auto" w:fill="BFBFBF"/>
          </w:tcPr>
          <w:p w14:paraId="0077D3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82" w:type="pct"/>
            <w:tcBorders>
              <w:top w:val="nil"/>
              <w:left w:val="single" w:sz="4" w:space="0" w:color="auto"/>
              <w:bottom w:val="single" w:sz="4" w:space="0" w:color="auto"/>
              <w:right w:val="single" w:sz="4" w:space="0" w:color="auto"/>
            </w:tcBorders>
            <w:shd w:val="clear" w:color="auto" w:fill="BFBFBF"/>
          </w:tcPr>
          <w:p w14:paraId="1003B0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78A109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58" w:type="pct"/>
            <w:tcBorders>
              <w:top w:val="nil"/>
              <w:left w:val="nil"/>
              <w:bottom w:val="single" w:sz="4" w:space="0" w:color="auto"/>
              <w:right w:val="single" w:sz="4" w:space="0" w:color="auto"/>
            </w:tcBorders>
            <w:shd w:val="clear" w:color="auto" w:fill="BFBFBF"/>
          </w:tcPr>
          <w:p w14:paraId="54ED9F0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3AF9C00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05" w:type="pct"/>
            <w:tcBorders>
              <w:top w:val="nil"/>
              <w:left w:val="nil"/>
              <w:bottom w:val="single" w:sz="4" w:space="0" w:color="auto"/>
              <w:right w:val="single" w:sz="4" w:space="0" w:color="auto"/>
            </w:tcBorders>
            <w:shd w:val="clear" w:color="auto" w:fill="BFBFBF"/>
          </w:tcPr>
          <w:p w14:paraId="1A49B8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194AD54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7B4A1C" w:rsidRPr="007B4A1C" w14:paraId="35586DDA" w14:textId="77777777" w:rsidTr="00652CF9">
        <w:trPr>
          <w:trHeight w:val="52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0DE342A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677" w:type="pct"/>
            <w:tcBorders>
              <w:top w:val="nil"/>
              <w:left w:val="nil"/>
              <w:bottom w:val="single" w:sz="4" w:space="0" w:color="auto"/>
              <w:right w:val="single" w:sz="4" w:space="0" w:color="auto"/>
            </w:tcBorders>
            <w:shd w:val="clear" w:color="000000" w:fill="FFFFFF"/>
            <w:noWrap/>
            <w:vAlign w:val="center"/>
          </w:tcPr>
          <w:p w14:paraId="6280E21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Bath towel</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056DD1D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cotton, min 250 gr GSM, 50x80cm</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117DDE6" w14:textId="5042E182" w:rsidR="007B4A1C" w:rsidRPr="007B4A1C" w:rsidRDefault="0074483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6BA8B4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5F6EBE46"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686759F"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225F919"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45D21C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8ABCE8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621F714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6B4A89C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2593E22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82B9E1C"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1C7B230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677" w:type="pct"/>
            <w:tcBorders>
              <w:top w:val="nil"/>
              <w:left w:val="nil"/>
              <w:bottom w:val="single" w:sz="4" w:space="0" w:color="auto"/>
              <w:right w:val="single" w:sz="4" w:space="0" w:color="auto"/>
            </w:tcBorders>
            <w:shd w:val="clear" w:color="000000" w:fill="FFFFFF"/>
            <w:noWrap/>
            <w:vAlign w:val="center"/>
          </w:tcPr>
          <w:p w14:paraId="3AFCA84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Bucket with cover</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09D07D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Portable water container with cap and handle. Robust fuel container made of PVC or other durable plastic (rigid and not collapsible). It is used to haul and store drinking water. Unit capacity: 20 litres. Empty. Weight 580 gr \SCI</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E6FD75D" w14:textId="6FAF2241"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43A5D0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4B46E21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795B917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8E8ACF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214164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64BDBAC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5DB3DC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392652AC" w14:textId="77777777" w:rsidTr="00652CF9">
        <w:trPr>
          <w:trHeight w:val="233"/>
        </w:trPr>
        <w:tc>
          <w:tcPr>
            <w:tcW w:w="1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5D83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677" w:type="pct"/>
            <w:tcBorders>
              <w:top w:val="single" w:sz="4" w:space="0" w:color="auto"/>
              <w:left w:val="nil"/>
              <w:bottom w:val="single" w:sz="4" w:space="0" w:color="auto"/>
              <w:right w:val="single" w:sz="4" w:space="0" w:color="auto"/>
            </w:tcBorders>
            <w:shd w:val="clear" w:color="000000" w:fill="FFFFFF"/>
            <w:noWrap/>
            <w:vAlign w:val="center"/>
          </w:tcPr>
          <w:p w14:paraId="4A9D8FB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Comb</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199F8DF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plastic fine tooth (24cm length x 4 cm width) with around 90 tine , two per kit</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8EE644E" w14:textId="77777777" w:rsidR="006F6AE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BA5AF6F" w14:textId="77777777" w:rsid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p w14:paraId="1916FE53" w14:textId="2CC20E27" w:rsidR="006F6AE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222780B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5F5B27B5"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70F2784"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B6BC7D9"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0816F53"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6098BF9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5EFB923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74246FC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34E17A3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491B58B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001CB92"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0E3E5832" w14:textId="0E47F0D2"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677" w:type="pct"/>
            <w:tcBorders>
              <w:top w:val="nil"/>
              <w:left w:val="nil"/>
              <w:bottom w:val="single" w:sz="4" w:space="0" w:color="auto"/>
              <w:right w:val="single" w:sz="4" w:space="0" w:color="auto"/>
            </w:tcBorders>
            <w:shd w:val="clear" w:color="000000" w:fill="FFFFFF"/>
            <w:noWrap/>
            <w:vAlign w:val="center"/>
          </w:tcPr>
          <w:p w14:paraId="08CA232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Cloth Soft Cotton</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4DB2358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 xml:space="preserve">Cloth Soft Cotton, BIG /For personal (Menstrual) hygiene. 100% cotton ‐ no synthetic </w:t>
            </w:r>
            <w:proofErr w:type="spellStart"/>
            <w:r w:rsidRPr="007B4A1C">
              <w:rPr>
                <w:rFonts w:ascii="Calibri" w:eastAsia="Times New Roman" w:hAnsi="Calibri" w:cs="Calibri"/>
                <w:color w:val="000000"/>
                <w:kern w:val="16"/>
                <w:lang w:eastAsia="zh-CN"/>
              </w:rPr>
              <w:t>fibers</w:t>
            </w:r>
            <w:proofErr w:type="spellEnd"/>
            <w:r w:rsidRPr="007B4A1C">
              <w:rPr>
                <w:rFonts w:ascii="Calibri" w:eastAsia="Times New Roman" w:hAnsi="Calibri" w:cs="Calibri"/>
                <w:color w:val="000000"/>
                <w:kern w:val="16"/>
                <w:lang w:eastAsia="zh-CN"/>
              </w:rPr>
              <w:t xml:space="preserve">, does not contain any dangerous substances and it is fit for human being and accepted by an international sanitary inspection. Unit size: 1.4-meter x 1.4 meter (2 m2). Dark </w:t>
            </w:r>
            <w:proofErr w:type="spellStart"/>
            <w:r w:rsidRPr="007B4A1C">
              <w:rPr>
                <w:rFonts w:ascii="Calibri" w:eastAsia="Times New Roman" w:hAnsi="Calibri" w:cs="Calibri"/>
                <w:color w:val="000000"/>
                <w:kern w:val="16"/>
                <w:lang w:eastAsia="zh-CN"/>
              </w:rPr>
              <w:t>Color</w:t>
            </w:r>
            <w:proofErr w:type="spellEnd"/>
            <w:r w:rsidRPr="007B4A1C">
              <w:rPr>
                <w:rFonts w:ascii="Calibri" w:eastAsia="Times New Roman" w:hAnsi="Calibri" w:cs="Calibri"/>
                <w:color w:val="000000"/>
                <w:kern w:val="16"/>
                <w:lang w:eastAsia="zh-CN"/>
              </w:rPr>
              <w:t>. In sealed bag. Washable. Packed in separate plastic bag, two per kit</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8BB5627" w14:textId="2951754D"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single" w:sz="4" w:space="0" w:color="auto"/>
              <w:left w:val="nil"/>
              <w:bottom w:val="single" w:sz="4" w:space="0" w:color="auto"/>
              <w:right w:val="single" w:sz="4" w:space="0" w:color="auto"/>
            </w:tcBorders>
            <w:shd w:val="clear" w:color="000000" w:fill="FFFFFF"/>
            <w:noWrap/>
            <w:vAlign w:val="center"/>
          </w:tcPr>
          <w:p w14:paraId="55E4EA2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single" w:sz="4" w:space="0" w:color="auto"/>
              <w:left w:val="nil"/>
              <w:bottom w:val="single" w:sz="4" w:space="0" w:color="auto"/>
              <w:right w:val="single" w:sz="4" w:space="0" w:color="auto"/>
            </w:tcBorders>
            <w:shd w:val="clear" w:color="000000" w:fill="FFFFFF"/>
          </w:tcPr>
          <w:p w14:paraId="49F8187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single" w:sz="4" w:space="0" w:color="auto"/>
              <w:left w:val="nil"/>
              <w:bottom w:val="single" w:sz="4" w:space="0" w:color="auto"/>
              <w:right w:val="single" w:sz="4" w:space="0" w:color="auto"/>
            </w:tcBorders>
            <w:shd w:val="clear" w:color="000000" w:fill="FFFFFF"/>
          </w:tcPr>
          <w:p w14:paraId="4DD034F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478D0BD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090B6F8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single" w:sz="4" w:space="0" w:color="auto"/>
              <w:left w:val="nil"/>
              <w:bottom w:val="single" w:sz="4" w:space="0" w:color="auto"/>
              <w:right w:val="single" w:sz="4" w:space="0" w:color="auto"/>
            </w:tcBorders>
            <w:shd w:val="clear" w:color="000000" w:fill="FFFFFF"/>
          </w:tcPr>
          <w:p w14:paraId="16C33C2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tcPr>
          <w:p w14:paraId="5AE78C6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13C5634"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FEB617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5</w:t>
            </w:r>
          </w:p>
        </w:tc>
        <w:tc>
          <w:tcPr>
            <w:tcW w:w="677" w:type="pct"/>
            <w:tcBorders>
              <w:top w:val="nil"/>
              <w:left w:val="nil"/>
              <w:bottom w:val="single" w:sz="4" w:space="0" w:color="auto"/>
              <w:right w:val="single" w:sz="4" w:space="0" w:color="auto"/>
            </w:tcBorders>
            <w:shd w:val="clear" w:color="000000" w:fill="FFFFFF"/>
            <w:noWrap/>
            <w:vAlign w:val="center"/>
          </w:tcPr>
          <w:p w14:paraId="6406689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Soap box</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64E6910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Soap box, plastic, boilable,  (12 cm x 8 cm x 5 cm with weight of 0.0 58 gr)</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C570AF7" w14:textId="2C730EAF"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Box</w:t>
            </w:r>
          </w:p>
        </w:tc>
        <w:tc>
          <w:tcPr>
            <w:tcW w:w="238" w:type="pct"/>
            <w:tcBorders>
              <w:top w:val="nil"/>
              <w:left w:val="nil"/>
              <w:bottom w:val="single" w:sz="4" w:space="0" w:color="auto"/>
              <w:right w:val="single" w:sz="4" w:space="0" w:color="auto"/>
            </w:tcBorders>
            <w:shd w:val="clear" w:color="000000" w:fill="FFFFFF"/>
            <w:noWrap/>
            <w:vAlign w:val="center"/>
          </w:tcPr>
          <w:p w14:paraId="324C99D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60DEA1F4"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7F7EA7A"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FB7C878"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08926FE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4DA946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007C1DD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3490B2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2E0C19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39798674"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2C3D84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6</w:t>
            </w:r>
          </w:p>
        </w:tc>
        <w:tc>
          <w:tcPr>
            <w:tcW w:w="677" w:type="pct"/>
            <w:tcBorders>
              <w:top w:val="nil"/>
              <w:left w:val="nil"/>
              <w:bottom w:val="single" w:sz="4" w:space="0" w:color="auto"/>
              <w:right w:val="single" w:sz="4" w:space="0" w:color="auto"/>
            </w:tcBorders>
            <w:shd w:val="clear" w:color="000000" w:fill="FFFFFF"/>
            <w:noWrap/>
            <w:vAlign w:val="center"/>
          </w:tcPr>
          <w:p w14:paraId="4E4CF3A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Bath Soap</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792BECF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 xml:space="preserve">Soap Bath / similar to Classic Dettol (original) Antibacterial Original Bar. Dermatologically </w:t>
            </w:r>
            <w:r w:rsidRPr="007B4A1C">
              <w:rPr>
                <w:rFonts w:ascii="Calibri" w:eastAsia="Times New Roman" w:hAnsi="Calibri" w:cs="Calibri"/>
                <w:color w:val="000000"/>
                <w:kern w:val="16"/>
                <w:lang w:eastAsia="zh-CN"/>
              </w:rPr>
              <w:lastRenderedPageBreak/>
              <w:t>tested for personal hygiene.  Antiseptic-disinfectant cleaning soap. 100 grams per bar - no liquid coming with packaging ‐ At least 12 months from purchase to expiration date. In sealed bag. High quality, 10 per kit</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52E0CEE" w14:textId="0D6DE8F6"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lastRenderedPageBreak/>
              <w:t>Bar</w:t>
            </w:r>
          </w:p>
        </w:tc>
        <w:tc>
          <w:tcPr>
            <w:tcW w:w="238" w:type="pct"/>
            <w:tcBorders>
              <w:top w:val="nil"/>
              <w:left w:val="nil"/>
              <w:bottom w:val="single" w:sz="4" w:space="0" w:color="auto"/>
              <w:right w:val="single" w:sz="4" w:space="0" w:color="auto"/>
            </w:tcBorders>
            <w:shd w:val="clear" w:color="000000" w:fill="FFFFFF"/>
            <w:noWrap/>
            <w:vAlign w:val="center"/>
          </w:tcPr>
          <w:p w14:paraId="72B2DA9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5279457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116B12C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53BCB56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09894C4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340EBC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1CA322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B84E0F7"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0627F46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7</w:t>
            </w:r>
          </w:p>
        </w:tc>
        <w:tc>
          <w:tcPr>
            <w:tcW w:w="677" w:type="pct"/>
            <w:tcBorders>
              <w:top w:val="nil"/>
              <w:left w:val="nil"/>
              <w:bottom w:val="single" w:sz="4" w:space="0" w:color="auto"/>
              <w:right w:val="single" w:sz="4" w:space="0" w:color="auto"/>
            </w:tcBorders>
            <w:shd w:val="clear" w:color="000000" w:fill="FFFFFF"/>
            <w:noWrap/>
            <w:vAlign w:val="center"/>
          </w:tcPr>
          <w:p w14:paraId="45D7A1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Soap (Laundry)</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7C6A10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Classic soap for washing /laundry purposes. Unit weight: 175 gr per bar - no liquid coming with packaging ‐ At least 12 months from purchase to expiration date.  In sealed bag.  High quality, 4 per kit</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C1171B1" w14:textId="1FABA1EF"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Bar</w:t>
            </w:r>
          </w:p>
        </w:tc>
        <w:tc>
          <w:tcPr>
            <w:tcW w:w="238" w:type="pct"/>
            <w:tcBorders>
              <w:top w:val="nil"/>
              <w:left w:val="nil"/>
              <w:bottom w:val="single" w:sz="4" w:space="0" w:color="auto"/>
              <w:right w:val="single" w:sz="4" w:space="0" w:color="auto"/>
            </w:tcBorders>
            <w:shd w:val="clear" w:color="000000" w:fill="FFFFFF"/>
            <w:noWrap/>
            <w:vAlign w:val="center"/>
          </w:tcPr>
          <w:p w14:paraId="144341F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3471A3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09C6911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1BA089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78E8306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7E964F1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6765E81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45D4B80"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43B749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8</w:t>
            </w:r>
          </w:p>
        </w:tc>
        <w:tc>
          <w:tcPr>
            <w:tcW w:w="677" w:type="pct"/>
            <w:tcBorders>
              <w:top w:val="nil"/>
              <w:left w:val="nil"/>
              <w:bottom w:val="single" w:sz="4" w:space="0" w:color="auto"/>
              <w:right w:val="single" w:sz="4" w:space="0" w:color="auto"/>
            </w:tcBorders>
            <w:shd w:val="clear" w:color="000000" w:fill="FFFFFF"/>
            <w:noWrap/>
            <w:vAlign w:val="center"/>
          </w:tcPr>
          <w:p w14:paraId="697F67A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Ewer/</w:t>
            </w:r>
            <w:proofErr w:type="spellStart"/>
            <w:r w:rsidRPr="007B4A1C">
              <w:rPr>
                <w:rFonts w:ascii="Calibri" w:eastAsia="Times New Roman" w:hAnsi="Calibri" w:cs="Calibri"/>
                <w:color w:val="000000"/>
                <w:kern w:val="16"/>
                <w:lang w:eastAsia="zh-CN"/>
              </w:rPr>
              <w:t>Aftaba</w:t>
            </w:r>
            <w:proofErr w:type="spellEnd"/>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57B8CB8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For ablution ‐ (plastic jug with spout)  (1.5 to 2 litters), good quality—not deformable</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7660EE1" w14:textId="66B7418D"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5155B71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605DAFA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5CEB262E"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424A713"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D2A611D"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5290373"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1175FB7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763CCF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1600E2A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3B0405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A4DF12F" w14:textId="77777777" w:rsidTr="00652CF9">
        <w:trPr>
          <w:trHeight w:val="246"/>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A26428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9</w:t>
            </w:r>
          </w:p>
        </w:tc>
        <w:tc>
          <w:tcPr>
            <w:tcW w:w="677" w:type="pct"/>
            <w:tcBorders>
              <w:top w:val="nil"/>
              <w:left w:val="nil"/>
              <w:bottom w:val="single" w:sz="4" w:space="0" w:color="auto"/>
              <w:right w:val="single" w:sz="4" w:space="0" w:color="auto"/>
            </w:tcBorders>
            <w:shd w:val="clear" w:color="000000" w:fill="FFFFFF"/>
            <w:noWrap/>
            <w:vAlign w:val="center"/>
          </w:tcPr>
          <w:p w14:paraId="18D3AE8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Thermos</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0BDC52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Plastic Thermos with Cover + tap (push button) 10 litres capacity – with handler, weight 981 gr</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E498B53" w14:textId="72D5E07B"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0672B61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79C12A8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6DDC6DE0"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C700A22"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31419996"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289A5DC"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75ACA5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7B5776F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657B34B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42A18A9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9D87013"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2B2A725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10</w:t>
            </w:r>
          </w:p>
        </w:tc>
        <w:tc>
          <w:tcPr>
            <w:tcW w:w="677" w:type="pct"/>
            <w:tcBorders>
              <w:top w:val="nil"/>
              <w:left w:val="nil"/>
              <w:bottom w:val="single" w:sz="4" w:space="0" w:color="auto"/>
              <w:right w:val="single" w:sz="4" w:space="0" w:color="auto"/>
            </w:tcBorders>
            <w:shd w:val="clear" w:color="000000" w:fill="FFFFFF"/>
            <w:noWrap/>
            <w:vAlign w:val="center"/>
          </w:tcPr>
          <w:p w14:paraId="16722E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 xml:space="preserve">Dental Stick </w:t>
            </w:r>
            <w:proofErr w:type="spellStart"/>
            <w:r w:rsidRPr="007B4A1C">
              <w:rPr>
                <w:rFonts w:ascii="Calibri" w:eastAsia="Times New Roman" w:hAnsi="Calibri" w:cs="Calibri"/>
                <w:color w:val="000000"/>
                <w:kern w:val="16"/>
                <w:lang w:eastAsia="zh-CN"/>
              </w:rPr>
              <w:t>Maswak</w:t>
            </w:r>
            <w:proofErr w:type="spellEnd"/>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357E3AF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 xml:space="preserve"> </w:t>
            </w:r>
            <w:proofErr w:type="spellStart"/>
            <w:r w:rsidRPr="007B4A1C">
              <w:rPr>
                <w:rFonts w:ascii="Calibri" w:eastAsia="Times New Roman" w:hAnsi="Calibri" w:cs="Calibri"/>
                <w:color w:val="000000"/>
                <w:kern w:val="16"/>
                <w:lang w:eastAsia="zh-CN"/>
              </w:rPr>
              <w:t>Maswak</w:t>
            </w:r>
            <w:proofErr w:type="spellEnd"/>
            <w:r w:rsidRPr="007B4A1C">
              <w:rPr>
                <w:rFonts w:ascii="Calibri" w:eastAsia="Times New Roman" w:hAnsi="Calibri" w:cs="Calibri"/>
                <w:color w:val="000000"/>
                <w:kern w:val="16"/>
                <w:lang w:eastAsia="zh-CN"/>
              </w:rPr>
              <w:t xml:space="preserve"> ,Natural, plastic packed</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6A82663" w14:textId="4D830B82"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3BD580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08C0D4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3CADE429"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616DC79" w14:textId="77777777" w:rsidR="0070538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894C906" w14:textId="77777777" w:rsidR="0070538C" w:rsidRPr="007B4A1C" w:rsidRDefault="0070538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2EF0C92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nil"/>
              <w:left w:val="single" w:sz="4" w:space="0" w:color="auto"/>
              <w:bottom w:val="single" w:sz="4" w:space="0" w:color="auto"/>
              <w:right w:val="single" w:sz="4" w:space="0" w:color="auto"/>
            </w:tcBorders>
            <w:shd w:val="clear" w:color="000000" w:fill="FFFFFF"/>
          </w:tcPr>
          <w:p w14:paraId="66613B6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3B2FAEC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2F5137D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7D7CEAD" w14:textId="77777777" w:rsidTr="00652CF9">
        <w:trPr>
          <w:trHeight w:val="481"/>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5F50667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11</w:t>
            </w:r>
          </w:p>
        </w:tc>
        <w:tc>
          <w:tcPr>
            <w:tcW w:w="677" w:type="pct"/>
            <w:tcBorders>
              <w:top w:val="nil"/>
              <w:left w:val="nil"/>
              <w:bottom w:val="single" w:sz="4" w:space="0" w:color="auto"/>
              <w:right w:val="single" w:sz="4" w:space="0" w:color="auto"/>
            </w:tcBorders>
            <w:shd w:val="clear" w:color="000000" w:fill="FFFFFF"/>
            <w:noWrap/>
            <w:vAlign w:val="center"/>
          </w:tcPr>
          <w:p w14:paraId="2A789E3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Nail Cutter</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05B089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 xml:space="preserve">Used to trim fingernails, toenails and hangnails.  Made of stainless steel (no plastic and/or </w:t>
            </w:r>
            <w:proofErr w:type="spellStart"/>
            <w:r w:rsidRPr="007B4A1C">
              <w:rPr>
                <w:rFonts w:ascii="Calibri" w:eastAsia="Times New Roman" w:hAnsi="Calibri" w:cs="Calibri"/>
                <w:color w:val="000000"/>
                <w:kern w:val="16"/>
                <w:lang w:eastAsia="zh-CN"/>
              </w:rPr>
              <w:t>aluminum</w:t>
            </w:r>
            <w:proofErr w:type="spellEnd"/>
            <w:r w:rsidRPr="007B4A1C">
              <w:rPr>
                <w:rFonts w:ascii="Calibri" w:eastAsia="Times New Roman" w:hAnsi="Calibri" w:cs="Calibri"/>
                <w:color w:val="000000"/>
                <w:kern w:val="16"/>
                <w:lang w:eastAsia="zh-CN"/>
              </w:rPr>
              <w:t>). Compound level type, no plier type. Big/Medium Size</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F654372" w14:textId="603C43ED"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38" w:type="pct"/>
            <w:tcBorders>
              <w:top w:val="nil"/>
              <w:left w:val="nil"/>
              <w:bottom w:val="single" w:sz="4" w:space="0" w:color="auto"/>
              <w:right w:val="single" w:sz="4" w:space="0" w:color="auto"/>
            </w:tcBorders>
            <w:shd w:val="clear" w:color="000000" w:fill="FFFFFF"/>
            <w:noWrap/>
            <w:vAlign w:val="center"/>
          </w:tcPr>
          <w:p w14:paraId="1AD96E6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226DB80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663A482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single" w:sz="4" w:space="0" w:color="auto"/>
              <w:left w:val="nil"/>
              <w:bottom w:val="single" w:sz="4" w:space="0" w:color="auto"/>
              <w:right w:val="single" w:sz="4" w:space="0" w:color="auto"/>
            </w:tcBorders>
            <w:shd w:val="clear" w:color="000000" w:fill="FFFFFF"/>
          </w:tcPr>
          <w:p w14:paraId="64EFB97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5BAA0EB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2604A86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1BBD4A4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C659115" w14:textId="77777777" w:rsidTr="00652CF9">
        <w:trPr>
          <w:trHeight w:val="233"/>
        </w:trPr>
        <w:tc>
          <w:tcPr>
            <w:tcW w:w="176" w:type="pct"/>
            <w:tcBorders>
              <w:top w:val="nil"/>
              <w:left w:val="single" w:sz="4" w:space="0" w:color="auto"/>
              <w:bottom w:val="single" w:sz="4" w:space="0" w:color="auto"/>
              <w:right w:val="single" w:sz="4" w:space="0" w:color="auto"/>
            </w:tcBorders>
            <w:shd w:val="clear" w:color="000000" w:fill="FFFFFF"/>
            <w:noWrap/>
            <w:vAlign w:val="center"/>
          </w:tcPr>
          <w:p w14:paraId="3D209BD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12</w:t>
            </w:r>
          </w:p>
        </w:tc>
        <w:tc>
          <w:tcPr>
            <w:tcW w:w="677" w:type="pct"/>
            <w:tcBorders>
              <w:top w:val="nil"/>
              <w:left w:val="nil"/>
              <w:bottom w:val="single" w:sz="4" w:space="0" w:color="auto"/>
              <w:right w:val="single" w:sz="4" w:space="0" w:color="auto"/>
            </w:tcBorders>
            <w:shd w:val="clear" w:color="000000" w:fill="FFFFFF"/>
            <w:noWrap/>
            <w:vAlign w:val="center"/>
          </w:tcPr>
          <w:p w14:paraId="27083F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Paper carton</w:t>
            </w:r>
          </w:p>
        </w:tc>
        <w:tc>
          <w:tcPr>
            <w:tcW w:w="1442"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0266F6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For packing of Hygiene kit, (Must be and strong enough to contain all the items in the kit).</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30258CF" w14:textId="27017BCB" w:rsidR="007B4A1C" w:rsidRPr="007B4A1C" w:rsidRDefault="006F6AE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Box</w:t>
            </w:r>
          </w:p>
        </w:tc>
        <w:tc>
          <w:tcPr>
            <w:tcW w:w="238" w:type="pct"/>
            <w:tcBorders>
              <w:top w:val="nil"/>
              <w:left w:val="nil"/>
              <w:bottom w:val="single" w:sz="4" w:space="0" w:color="auto"/>
              <w:right w:val="single" w:sz="4" w:space="0" w:color="auto"/>
            </w:tcBorders>
            <w:shd w:val="clear" w:color="000000" w:fill="FFFFFF"/>
            <w:noWrap/>
            <w:vAlign w:val="center"/>
          </w:tcPr>
          <w:p w14:paraId="4C15C95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54" w:type="pct"/>
            <w:tcBorders>
              <w:top w:val="nil"/>
              <w:left w:val="nil"/>
              <w:bottom w:val="single" w:sz="4" w:space="0" w:color="auto"/>
              <w:right w:val="single" w:sz="4" w:space="0" w:color="auto"/>
            </w:tcBorders>
            <w:shd w:val="clear" w:color="000000" w:fill="FFFFFF"/>
          </w:tcPr>
          <w:p w14:paraId="4B2C1D54"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66DF3A8" w14:textId="77777777" w:rsidR="000E6B72" w:rsidRDefault="000E6B7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329738E" w14:textId="77777777" w:rsidR="000E6B72" w:rsidRDefault="000E6B7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7AD97AF9" w14:textId="77777777" w:rsidR="000E6B72" w:rsidRPr="007B4A1C" w:rsidRDefault="000E6B72"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3" w:type="pct"/>
            <w:tcBorders>
              <w:top w:val="nil"/>
              <w:left w:val="nil"/>
              <w:bottom w:val="single" w:sz="4" w:space="0" w:color="auto"/>
              <w:right w:val="single" w:sz="4" w:space="0" w:color="auto"/>
            </w:tcBorders>
            <w:shd w:val="clear" w:color="000000" w:fill="FFFFFF"/>
          </w:tcPr>
          <w:p w14:paraId="044F8C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0" w:type="pct"/>
            <w:tcBorders>
              <w:top w:val="nil"/>
              <w:left w:val="nil"/>
              <w:bottom w:val="single" w:sz="4" w:space="0" w:color="auto"/>
              <w:right w:val="single" w:sz="4" w:space="0" w:color="auto"/>
            </w:tcBorders>
            <w:shd w:val="clear" w:color="000000" w:fill="FFFFFF"/>
          </w:tcPr>
          <w:p w14:paraId="7ABBE63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000000" w:fill="FFFFFF"/>
          </w:tcPr>
          <w:p w14:paraId="157AFD7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58" w:type="pct"/>
            <w:tcBorders>
              <w:top w:val="nil"/>
              <w:left w:val="nil"/>
              <w:bottom w:val="single" w:sz="4" w:space="0" w:color="auto"/>
              <w:right w:val="single" w:sz="4" w:space="0" w:color="auto"/>
            </w:tcBorders>
            <w:shd w:val="clear" w:color="000000" w:fill="FFFFFF"/>
          </w:tcPr>
          <w:p w14:paraId="2A5A3D8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05" w:type="pct"/>
            <w:tcBorders>
              <w:top w:val="nil"/>
              <w:left w:val="nil"/>
              <w:bottom w:val="single" w:sz="4" w:space="0" w:color="auto"/>
              <w:right w:val="single" w:sz="4" w:space="0" w:color="auto"/>
            </w:tcBorders>
            <w:shd w:val="clear" w:color="000000" w:fill="FFFFFF"/>
          </w:tcPr>
          <w:p w14:paraId="62F8586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bl>
    <w:p w14:paraId="0F7BCF03" w14:textId="77777777" w:rsidR="007B4A1C" w:rsidRPr="007B4A1C" w:rsidRDefault="007B4A1C" w:rsidP="007B4A1C">
      <w:pPr>
        <w:tabs>
          <w:tab w:val="left" w:pos="2160"/>
        </w:tabs>
        <w:spacing w:after="0" w:line="280" w:lineRule="atLeast"/>
        <w:jc w:val="both"/>
        <w:rPr>
          <w:rFonts w:ascii="Gill Sans MT" w:eastAsia="Times New Roman" w:hAnsi="Gill Sans MT" w:cs="Times New Roman"/>
          <w:kern w:val="16"/>
          <w:sz w:val="20"/>
          <w:szCs w:val="20"/>
          <w:lang w:eastAsia="zh-CN"/>
        </w:rPr>
      </w:pPr>
    </w:p>
    <w:tbl>
      <w:tblPr>
        <w:tblW w:w="5257" w:type="pct"/>
        <w:tblLayout w:type="fixed"/>
        <w:tblLook w:val="04A0" w:firstRow="1" w:lastRow="0" w:firstColumn="1" w:lastColumn="0" w:noHBand="0" w:noVBand="1"/>
      </w:tblPr>
      <w:tblGrid>
        <w:gridCol w:w="484"/>
        <w:gridCol w:w="1669"/>
        <w:gridCol w:w="4232"/>
        <w:gridCol w:w="810"/>
        <w:gridCol w:w="727"/>
        <w:gridCol w:w="1082"/>
        <w:gridCol w:w="1079"/>
        <w:gridCol w:w="1071"/>
        <w:gridCol w:w="1170"/>
        <w:gridCol w:w="1094"/>
        <w:gridCol w:w="1247"/>
      </w:tblGrid>
      <w:tr w:rsidR="00A76C10" w:rsidRPr="007B4A1C" w14:paraId="71241178" w14:textId="77777777" w:rsidTr="00B832FE">
        <w:trPr>
          <w:trHeight w:val="260"/>
        </w:trPr>
        <w:tc>
          <w:tcPr>
            <w:tcW w:w="2701" w:type="pct"/>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6B8B1B1B" w14:textId="77777777" w:rsidR="00A76C10" w:rsidRPr="00A76C10"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8"/>
                <w:szCs w:val="28"/>
                <w:lang w:eastAsia="zh-CN"/>
              </w:rPr>
            </w:pPr>
            <w:r w:rsidRPr="00A76C10">
              <w:rPr>
                <w:rFonts w:ascii="Gill Sans MT" w:eastAsia="Times New Roman" w:hAnsi="Gill Sans MT" w:cs="Times New Roman"/>
                <w:b/>
                <w:bCs/>
                <w:kern w:val="16"/>
                <w:sz w:val="28"/>
                <w:szCs w:val="28"/>
                <w:lang w:eastAsia="zh-CN"/>
              </w:rPr>
              <w:lastRenderedPageBreak/>
              <w:t xml:space="preserve">Other NFI and Baby kit </w:t>
            </w:r>
          </w:p>
        </w:tc>
        <w:tc>
          <w:tcPr>
            <w:tcW w:w="369" w:type="pct"/>
            <w:tcBorders>
              <w:top w:val="single" w:sz="4" w:space="0" w:color="auto"/>
              <w:left w:val="single" w:sz="4" w:space="0" w:color="auto"/>
              <w:bottom w:val="single" w:sz="4" w:space="0" w:color="auto"/>
              <w:right w:val="single" w:sz="4" w:space="0" w:color="000000"/>
            </w:tcBorders>
            <w:shd w:val="clear" w:color="000000" w:fill="FFFF00"/>
          </w:tcPr>
          <w:p w14:paraId="529BD4B7" w14:textId="1E50CCE6"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Kabul</w:t>
            </w:r>
            <w:r>
              <w:rPr>
                <w:rFonts w:ascii="Gill Sans MT" w:eastAsia="Times New Roman" w:hAnsi="Gill Sans MT" w:cs="Times New Roman"/>
                <w:b/>
                <w:bCs/>
                <w:kern w:val="16"/>
                <w:sz w:val="20"/>
                <w:szCs w:val="20"/>
                <w:lang w:eastAsia="zh-CN"/>
              </w:rPr>
              <w:t xml:space="preserve"> City</w:t>
            </w:r>
          </w:p>
        </w:tc>
        <w:tc>
          <w:tcPr>
            <w:tcW w:w="368" w:type="pct"/>
            <w:tcBorders>
              <w:top w:val="single" w:sz="4" w:space="0" w:color="auto"/>
              <w:left w:val="single" w:sz="4" w:space="0" w:color="auto"/>
              <w:bottom w:val="single" w:sz="4" w:space="0" w:color="auto"/>
              <w:right w:val="single" w:sz="4" w:space="0" w:color="000000"/>
            </w:tcBorders>
            <w:shd w:val="clear" w:color="000000" w:fill="FFFF00"/>
          </w:tcPr>
          <w:p w14:paraId="3F3C5EB3" w14:textId="24008B2F"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Balkh </w:t>
            </w:r>
            <w:r>
              <w:rPr>
                <w:rFonts w:ascii="Gill Sans MT" w:eastAsia="Times New Roman" w:hAnsi="Gill Sans MT" w:cs="Times New Roman"/>
                <w:b/>
                <w:bCs/>
                <w:kern w:val="16"/>
                <w:sz w:val="20"/>
                <w:szCs w:val="20"/>
                <w:lang w:eastAsia="zh-CN"/>
              </w:rPr>
              <w:t>City</w:t>
            </w:r>
          </w:p>
        </w:tc>
        <w:tc>
          <w:tcPr>
            <w:tcW w:w="365" w:type="pct"/>
            <w:tcBorders>
              <w:top w:val="single" w:sz="4" w:space="0" w:color="auto"/>
              <w:left w:val="single" w:sz="4" w:space="0" w:color="auto"/>
              <w:right w:val="single" w:sz="4" w:space="0" w:color="auto"/>
            </w:tcBorders>
            <w:shd w:val="clear" w:color="000000" w:fill="FFFF00"/>
          </w:tcPr>
          <w:p w14:paraId="0A09DA4A" w14:textId="417C85A7"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Faryab</w:t>
            </w:r>
            <w:proofErr w:type="spellEnd"/>
            <w:r>
              <w:rPr>
                <w:rFonts w:ascii="Gill Sans MT" w:eastAsia="Times New Roman" w:hAnsi="Gill Sans MT" w:cs="Times New Roman"/>
                <w:b/>
                <w:bCs/>
                <w:kern w:val="16"/>
                <w:sz w:val="20"/>
                <w:szCs w:val="20"/>
                <w:lang w:eastAsia="zh-CN"/>
              </w:rPr>
              <w:t xml:space="preserve"> City</w:t>
            </w:r>
          </w:p>
        </w:tc>
        <w:tc>
          <w:tcPr>
            <w:tcW w:w="399" w:type="pct"/>
            <w:tcBorders>
              <w:top w:val="single" w:sz="4" w:space="0" w:color="auto"/>
              <w:left w:val="single" w:sz="4" w:space="0" w:color="auto"/>
              <w:bottom w:val="single" w:sz="4" w:space="0" w:color="auto"/>
              <w:right w:val="single" w:sz="4" w:space="0" w:color="000000"/>
            </w:tcBorders>
            <w:shd w:val="clear" w:color="000000" w:fill="FFFF00"/>
          </w:tcPr>
          <w:p w14:paraId="3707F385" w14:textId="28497A3B"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Kandahar</w:t>
            </w:r>
            <w:r>
              <w:rPr>
                <w:rFonts w:ascii="Gill Sans MT" w:eastAsia="Times New Roman" w:hAnsi="Gill Sans MT" w:cs="Times New Roman"/>
                <w:b/>
                <w:bCs/>
                <w:kern w:val="16"/>
                <w:sz w:val="20"/>
                <w:szCs w:val="20"/>
                <w:lang w:eastAsia="zh-CN"/>
              </w:rPr>
              <w:t xml:space="preserve"> City</w:t>
            </w:r>
          </w:p>
        </w:tc>
        <w:tc>
          <w:tcPr>
            <w:tcW w:w="373" w:type="pct"/>
            <w:tcBorders>
              <w:top w:val="single" w:sz="4" w:space="0" w:color="auto"/>
              <w:left w:val="single" w:sz="4" w:space="0" w:color="auto"/>
              <w:bottom w:val="single" w:sz="4" w:space="0" w:color="auto"/>
              <w:right w:val="single" w:sz="4" w:space="0" w:color="000000"/>
            </w:tcBorders>
            <w:shd w:val="clear" w:color="000000" w:fill="FFFF00"/>
          </w:tcPr>
          <w:p w14:paraId="4715F65B" w14:textId="101B7073"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Kunduz</w:t>
            </w:r>
            <w:r>
              <w:rPr>
                <w:rFonts w:ascii="Gill Sans MT" w:eastAsia="Times New Roman" w:hAnsi="Gill Sans MT" w:cs="Times New Roman"/>
                <w:b/>
                <w:bCs/>
                <w:kern w:val="16"/>
                <w:sz w:val="20"/>
                <w:szCs w:val="20"/>
                <w:lang w:eastAsia="zh-CN"/>
              </w:rPr>
              <w:t xml:space="preserve"> City</w:t>
            </w:r>
          </w:p>
        </w:tc>
        <w:tc>
          <w:tcPr>
            <w:tcW w:w="425" w:type="pct"/>
            <w:tcBorders>
              <w:top w:val="single" w:sz="4" w:space="0" w:color="auto"/>
              <w:left w:val="single" w:sz="4" w:space="0" w:color="auto"/>
              <w:bottom w:val="single" w:sz="4" w:space="0" w:color="auto"/>
              <w:right w:val="single" w:sz="4" w:space="0" w:color="000000"/>
            </w:tcBorders>
            <w:shd w:val="clear" w:color="000000" w:fill="FFFF00"/>
          </w:tcPr>
          <w:p w14:paraId="3098CE03" w14:textId="6103EBBF" w:rsidR="00A76C10" w:rsidRPr="007B4A1C" w:rsidRDefault="00A76C10" w:rsidP="00A76C1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proofErr w:type="spellStart"/>
            <w:r w:rsidRPr="007B4A1C">
              <w:rPr>
                <w:rFonts w:ascii="Gill Sans MT" w:eastAsia="Times New Roman" w:hAnsi="Gill Sans MT" w:cs="Times New Roman"/>
                <w:b/>
                <w:bCs/>
                <w:kern w:val="16"/>
                <w:sz w:val="20"/>
                <w:szCs w:val="20"/>
                <w:lang w:eastAsia="zh-CN"/>
              </w:rPr>
              <w:t>Nangrahar</w:t>
            </w:r>
            <w:proofErr w:type="spellEnd"/>
            <w:r>
              <w:rPr>
                <w:rFonts w:ascii="Gill Sans MT" w:eastAsia="Times New Roman" w:hAnsi="Gill Sans MT" w:cs="Times New Roman"/>
                <w:b/>
                <w:bCs/>
                <w:kern w:val="16"/>
                <w:sz w:val="20"/>
                <w:szCs w:val="20"/>
                <w:lang w:eastAsia="zh-CN"/>
              </w:rPr>
              <w:t xml:space="preserve"> City</w:t>
            </w:r>
          </w:p>
        </w:tc>
      </w:tr>
      <w:tr w:rsidR="007B4A1C" w:rsidRPr="007B4A1C" w14:paraId="5B47C1F4" w14:textId="77777777" w:rsidTr="007B4A1C">
        <w:trPr>
          <w:trHeight w:val="865"/>
        </w:trPr>
        <w:tc>
          <w:tcPr>
            <w:tcW w:w="165" w:type="pct"/>
            <w:tcBorders>
              <w:top w:val="nil"/>
              <w:left w:val="single" w:sz="4" w:space="0" w:color="auto"/>
              <w:bottom w:val="single" w:sz="4" w:space="0" w:color="auto"/>
              <w:right w:val="single" w:sz="4" w:space="0" w:color="auto"/>
            </w:tcBorders>
            <w:shd w:val="clear" w:color="auto" w:fill="BFBFBF"/>
            <w:noWrap/>
            <w:vAlign w:val="center"/>
            <w:hideMark/>
          </w:tcPr>
          <w:p w14:paraId="0FBF14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No</w:t>
            </w:r>
          </w:p>
        </w:tc>
        <w:tc>
          <w:tcPr>
            <w:tcW w:w="569" w:type="pct"/>
            <w:tcBorders>
              <w:top w:val="nil"/>
              <w:left w:val="nil"/>
              <w:bottom w:val="single" w:sz="4" w:space="0" w:color="auto"/>
              <w:right w:val="single" w:sz="4" w:space="0" w:color="auto"/>
            </w:tcBorders>
            <w:shd w:val="clear" w:color="auto" w:fill="BFBFBF"/>
            <w:noWrap/>
            <w:vAlign w:val="center"/>
            <w:hideMark/>
          </w:tcPr>
          <w:p w14:paraId="30794F4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Items</w:t>
            </w:r>
          </w:p>
        </w:tc>
        <w:tc>
          <w:tcPr>
            <w:tcW w:w="1443" w:type="pct"/>
            <w:tcBorders>
              <w:top w:val="nil"/>
              <w:left w:val="nil"/>
              <w:bottom w:val="single" w:sz="4" w:space="0" w:color="auto"/>
              <w:right w:val="single" w:sz="4" w:space="0" w:color="auto"/>
            </w:tcBorders>
            <w:shd w:val="clear" w:color="auto" w:fill="BFBFBF"/>
            <w:noWrap/>
            <w:vAlign w:val="center"/>
            <w:hideMark/>
          </w:tcPr>
          <w:p w14:paraId="38E3BAE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Specifications</w:t>
            </w:r>
          </w:p>
        </w:tc>
        <w:tc>
          <w:tcPr>
            <w:tcW w:w="276" w:type="pct"/>
            <w:tcBorders>
              <w:top w:val="nil"/>
              <w:left w:val="nil"/>
              <w:bottom w:val="single" w:sz="4" w:space="0" w:color="auto"/>
              <w:right w:val="single" w:sz="4" w:space="0" w:color="auto"/>
            </w:tcBorders>
            <w:shd w:val="clear" w:color="auto" w:fill="BFBFBF"/>
            <w:noWrap/>
            <w:hideMark/>
          </w:tcPr>
          <w:p w14:paraId="6E77D753" w14:textId="77777777" w:rsidR="00A76C10" w:rsidRDefault="00A76C1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p>
          <w:p w14:paraId="1384F9E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Unit</w:t>
            </w:r>
          </w:p>
        </w:tc>
        <w:tc>
          <w:tcPr>
            <w:tcW w:w="248" w:type="pct"/>
            <w:tcBorders>
              <w:top w:val="nil"/>
              <w:left w:val="nil"/>
              <w:bottom w:val="single" w:sz="4" w:space="0" w:color="auto"/>
              <w:right w:val="single" w:sz="4" w:space="0" w:color="auto"/>
            </w:tcBorders>
            <w:shd w:val="clear" w:color="auto" w:fill="BFBFBF"/>
            <w:vAlign w:val="center"/>
            <w:hideMark/>
          </w:tcPr>
          <w:p w14:paraId="6F747E5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kern w:val="16"/>
                <w:sz w:val="20"/>
                <w:szCs w:val="20"/>
                <w:lang w:eastAsia="zh-CN"/>
              </w:rPr>
              <w:t>QTY</w:t>
            </w:r>
          </w:p>
        </w:tc>
        <w:tc>
          <w:tcPr>
            <w:tcW w:w="369" w:type="pct"/>
            <w:tcBorders>
              <w:top w:val="nil"/>
              <w:left w:val="nil"/>
              <w:bottom w:val="single" w:sz="4" w:space="0" w:color="auto"/>
              <w:right w:val="single" w:sz="4" w:space="0" w:color="auto"/>
            </w:tcBorders>
            <w:shd w:val="clear" w:color="auto" w:fill="BFBFBF"/>
          </w:tcPr>
          <w:p w14:paraId="631FC4D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54D05C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USD</w:t>
            </w:r>
          </w:p>
        </w:tc>
        <w:tc>
          <w:tcPr>
            <w:tcW w:w="368" w:type="pct"/>
            <w:tcBorders>
              <w:top w:val="nil"/>
              <w:left w:val="nil"/>
              <w:bottom w:val="single" w:sz="4" w:space="0" w:color="auto"/>
              <w:right w:val="single" w:sz="4" w:space="0" w:color="auto"/>
            </w:tcBorders>
            <w:shd w:val="clear" w:color="auto" w:fill="BFBFBF"/>
          </w:tcPr>
          <w:p w14:paraId="588605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Price per Unit</w:t>
            </w:r>
          </w:p>
          <w:p w14:paraId="2883AEE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bCs/>
                <w:kern w:val="16"/>
                <w:sz w:val="20"/>
                <w:szCs w:val="20"/>
                <w:lang w:eastAsia="zh-CN"/>
              </w:rPr>
            </w:pPr>
            <w:r w:rsidRPr="007B4A1C">
              <w:rPr>
                <w:rFonts w:ascii="Gill Sans MT" w:eastAsia="Times New Roman" w:hAnsi="Gill Sans MT" w:cs="Times New Roman"/>
                <w:b/>
                <w:bCs/>
                <w:kern w:val="16"/>
                <w:sz w:val="20"/>
                <w:szCs w:val="20"/>
                <w:lang w:eastAsia="zh-CN"/>
              </w:rPr>
              <w:t xml:space="preserve">USD </w:t>
            </w:r>
          </w:p>
        </w:tc>
        <w:tc>
          <w:tcPr>
            <w:tcW w:w="365" w:type="pct"/>
            <w:tcBorders>
              <w:top w:val="nil"/>
              <w:left w:val="nil"/>
              <w:bottom w:val="single" w:sz="4" w:space="0" w:color="auto"/>
              <w:right w:val="single" w:sz="4" w:space="0" w:color="auto"/>
            </w:tcBorders>
            <w:shd w:val="clear" w:color="auto" w:fill="BFBFBF"/>
          </w:tcPr>
          <w:p w14:paraId="5EDABC0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USD </w:t>
            </w:r>
          </w:p>
        </w:tc>
        <w:tc>
          <w:tcPr>
            <w:tcW w:w="399" w:type="pct"/>
            <w:tcBorders>
              <w:top w:val="nil"/>
              <w:left w:val="single" w:sz="4" w:space="0" w:color="auto"/>
              <w:bottom w:val="single" w:sz="4" w:space="0" w:color="auto"/>
              <w:right w:val="single" w:sz="4" w:space="0" w:color="auto"/>
            </w:tcBorders>
            <w:shd w:val="clear" w:color="auto" w:fill="BFBFBF"/>
          </w:tcPr>
          <w:p w14:paraId="086C0AA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33E22FD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c>
          <w:tcPr>
            <w:tcW w:w="373" w:type="pct"/>
            <w:tcBorders>
              <w:top w:val="nil"/>
              <w:left w:val="nil"/>
              <w:bottom w:val="single" w:sz="4" w:space="0" w:color="auto"/>
              <w:right w:val="single" w:sz="4" w:space="0" w:color="auto"/>
            </w:tcBorders>
            <w:shd w:val="clear" w:color="auto" w:fill="BFBFBF"/>
          </w:tcPr>
          <w:p w14:paraId="07513BC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Price per Unit </w:t>
            </w:r>
          </w:p>
          <w:p w14:paraId="526EBC0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 xml:space="preserve">USD </w:t>
            </w:r>
          </w:p>
        </w:tc>
        <w:tc>
          <w:tcPr>
            <w:tcW w:w="425" w:type="pct"/>
            <w:tcBorders>
              <w:top w:val="nil"/>
              <w:left w:val="nil"/>
              <w:bottom w:val="single" w:sz="4" w:space="0" w:color="auto"/>
              <w:right w:val="single" w:sz="4" w:space="0" w:color="auto"/>
            </w:tcBorders>
            <w:shd w:val="clear" w:color="auto" w:fill="BFBFBF"/>
          </w:tcPr>
          <w:p w14:paraId="7D30FD2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Price per Unit</w:t>
            </w:r>
          </w:p>
          <w:p w14:paraId="5B6C0D5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b/>
                <w:kern w:val="16"/>
                <w:sz w:val="20"/>
                <w:szCs w:val="20"/>
                <w:lang w:eastAsia="zh-CN"/>
              </w:rPr>
            </w:pPr>
            <w:r w:rsidRPr="007B4A1C">
              <w:rPr>
                <w:rFonts w:ascii="Gill Sans MT" w:eastAsia="Times New Roman" w:hAnsi="Gill Sans MT" w:cs="Times New Roman"/>
                <w:b/>
                <w:kern w:val="16"/>
                <w:sz w:val="20"/>
                <w:szCs w:val="20"/>
                <w:lang w:eastAsia="zh-CN"/>
              </w:rPr>
              <w:t>USD</w:t>
            </w:r>
          </w:p>
        </w:tc>
      </w:tr>
      <w:tr w:rsidR="007B4A1C" w:rsidRPr="007B4A1C" w14:paraId="78F24E63" w14:textId="77777777" w:rsidTr="00B832FE">
        <w:trPr>
          <w:trHeight w:val="233"/>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6AE88C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569" w:type="pct"/>
            <w:tcBorders>
              <w:top w:val="nil"/>
              <w:left w:val="nil"/>
              <w:bottom w:val="single" w:sz="4" w:space="0" w:color="auto"/>
              <w:right w:val="single" w:sz="4" w:space="0" w:color="auto"/>
            </w:tcBorders>
            <w:shd w:val="clear" w:color="000000" w:fill="FFFFFF"/>
            <w:noWrap/>
            <w:vAlign w:val="center"/>
          </w:tcPr>
          <w:p w14:paraId="7657633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Bag for packing</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1185CA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canvas 1mm minimum thick and strong cloth, 100cm x 50cm x 40cm (</w:t>
            </w:r>
            <w:proofErr w:type="spellStart"/>
            <w:r w:rsidRPr="007B4A1C">
              <w:rPr>
                <w:rFonts w:ascii="Arial" w:eastAsia="Times New Roman" w:hAnsi="Arial" w:cs="Arial"/>
                <w:kern w:val="16"/>
                <w:sz w:val="18"/>
                <w:szCs w:val="18"/>
                <w:lang w:eastAsia="zh-CN"/>
              </w:rPr>
              <w:t>terylene</w:t>
            </w:r>
            <w:proofErr w:type="spellEnd"/>
            <w:r w:rsidRPr="007B4A1C">
              <w:rPr>
                <w:rFonts w:ascii="Arial" w:eastAsia="Times New Roman" w:hAnsi="Arial" w:cs="Arial"/>
                <w:kern w:val="16"/>
                <w:sz w:val="18"/>
                <w:szCs w:val="18"/>
                <w:lang w:eastAsia="zh-CN"/>
              </w:rPr>
              <w:t xml:space="preserve"> or </w:t>
            </w:r>
            <w:proofErr w:type="spellStart"/>
            <w:r w:rsidRPr="007B4A1C">
              <w:rPr>
                <w:rFonts w:ascii="Arial" w:eastAsia="Times New Roman" w:hAnsi="Arial" w:cs="Arial"/>
                <w:kern w:val="16"/>
                <w:sz w:val="18"/>
                <w:szCs w:val="18"/>
                <w:lang w:eastAsia="zh-CN"/>
              </w:rPr>
              <w:t>nylone</w:t>
            </w:r>
            <w:proofErr w:type="spellEnd"/>
            <w:r w:rsidRPr="007B4A1C">
              <w:rPr>
                <w:rFonts w:ascii="Arial" w:eastAsia="Times New Roman" w:hAnsi="Arial" w:cs="Arial"/>
                <w:kern w:val="16"/>
                <w:sz w:val="18"/>
                <w:szCs w:val="18"/>
                <w:lang w:eastAsia="zh-CN"/>
              </w:rPr>
              <w:t xml:space="preserve"> material with handles strongly stitched and one zip that are strongly stitched at both ends , size that)</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36231" w14:textId="77777777" w:rsidR="00B11BB0" w:rsidRDefault="00B11BB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p w14:paraId="29305879" w14:textId="77777777" w:rsidR="007B4A1C" w:rsidRDefault="00B11BB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Each</w:t>
            </w:r>
          </w:p>
          <w:p w14:paraId="54BB95B9" w14:textId="1AE047D4" w:rsidR="00B11BB0" w:rsidRPr="007B4A1C" w:rsidRDefault="00B11BB0" w:rsidP="00B11BB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3B6BB12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2D76E7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458BA48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1934E7E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1DB2511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5CDE42C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55B4176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C51DEE6"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02B61DDC" w14:textId="3EBEE63C"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w:t>
            </w:r>
          </w:p>
        </w:tc>
        <w:tc>
          <w:tcPr>
            <w:tcW w:w="569" w:type="pct"/>
            <w:tcBorders>
              <w:top w:val="nil"/>
              <w:left w:val="nil"/>
              <w:bottom w:val="single" w:sz="4" w:space="0" w:color="auto"/>
              <w:right w:val="single" w:sz="4" w:space="0" w:color="auto"/>
            </w:tcBorders>
            <w:shd w:val="clear" w:color="000000" w:fill="FFFFFF"/>
            <w:noWrap/>
            <w:vAlign w:val="center"/>
          </w:tcPr>
          <w:p w14:paraId="1FA437F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Plates</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7A04F88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stainless steel, medium size, round, 22-24 cm, 160-170 gr.</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BBEF0B7" w14:textId="207747DA"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Each</w:t>
            </w:r>
          </w:p>
        </w:tc>
        <w:tc>
          <w:tcPr>
            <w:tcW w:w="248" w:type="pct"/>
            <w:tcBorders>
              <w:top w:val="nil"/>
              <w:left w:val="nil"/>
              <w:bottom w:val="single" w:sz="4" w:space="0" w:color="auto"/>
              <w:right w:val="single" w:sz="4" w:space="0" w:color="auto"/>
            </w:tcBorders>
            <w:shd w:val="clear" w:color="000000" w:fill="FFFFFF"/>
            <w:noWrap/>
            <w:vAlign w:val="center"/>
          </w:tcPr>
          <w:p w14:paraId="5725739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4B0652F1"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4CA8C463" w14:textId="77777777" w:rsidR="00AC1C8F"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2D17E1E"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49E0193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353353E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0D269C5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1D494E4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204D30B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3F0119FA" w14:textId="77777777" w:rsidTr="00B832FE">
        <w:trPr>
          <w:trHeight w:val="233"/>
        </w:trPr>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E10D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3</w:t>
            </w:r>
          </w:p>
        </w:tc>
        <w:tc>
          <w:tcPr>
            <w:tcW w:w="569" w:type="pct"/>
            <w:tcBorders>
              <w:top w:val="single" w:sz="4" w:space="0" w:color="auto"/>
              <w:left w:val="nil"/>
              <w:bottom w:val="single" w:sz="4" w:space="0" w:color="auto"/>
              <w:right w:val="single" w:sz="4" w:space="0" w:color="auto"/>
            </w:tcBorders>
            <w:shd w:val="clear" w:color="000000" w:fill="FFFFFF"/>
            <w:noWrap/>
            <w:vAlign w:val="center"/>
          </w:tcPr>
          <w:p w14:paraId="03C7099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Plastic box for keeping food</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05C8246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 xml:space="preserve">Plastic box with two handles and two side opening lid </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A293385" w14:textId="3DCF8FD6"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Piece</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49AA66A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0182E5D5"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29321A99"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02331CF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7DEA670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2480303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64C6C4A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38736BF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D155A75"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84E575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4</w:t>
            </w:r>
          </w:p>
        </w:tc>
        <w:tc>
          <w:tcPr>
            <w:tcW w:w="569" w:type="pct"/>
            <w:tcBorders>
              <w:top w:val="nil"/>
              <w:left w:val="nil"/>
              <w:bottom w:val="single" w:sz="4" w:space="0" w:color="auto"/>
              <w:right w:val="single" w:sz="4" w:space="0" w:color="auto"/>
            </w:tcBorders>
            <w:shd w:val="clear" w:color="000000" w:fill="FFFFFF"/>
            <w:noWrap/>
            <w:vAlign w:val="center"/>
          </w:tcPr>
          <w:p w14:paraId="6079CE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Solar Flood Lamp</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3BFE227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Solar Flood Lamp: Bright light and mobile charging in one device, Four brightness setting (Low, Medium, High, Bed), High efficiency, weather resistant solar panel, Rain resistant housing, Charge indicator showing the level of battery charge, Robust circuitry for long-life performance,  Deep discharge &amp; overcharge protection to preserve battery life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F7C692D" w14:textId="1A70B0D9"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Piece</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02DB9D3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3E2A435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7665E83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3E8BBDF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120350A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2438BD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2FD72E3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B05DDB4"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673C303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5</w:t>
            </w:r>
          </w:p>
        </w:tc>
        <w:tc>
          <w:tcPr>
            <w:tcW w:w="569" w:type="pct"/>
            <w:tcBorders>
              <w:top w:val="nil"/>
              <w:left w:val="nil"/>
              <w:bottom w:val="single" w:sz="4" w:space="0" w:color="auto"/>
              <w:right w:val="single" w:sz="4" w:space="0" w:color="auto"/>
            </w:tcBorders>
            <w:shd w:val="clear" w:color="000000" w:fill="FFFFFF"/>
            <w:noWrap/>
            <w:vAlign w:val="center"/>
          </w:tcPr>
          <w:p w14:paraId="0B12959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Plastic Table Lamp</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63023D2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Plastic Table Lamp: High efficiency integrated polycrystalline  solar panel, Easily replaceable, high performance Ni-MH battery, two brightness settings, (standard, High), weather resistant for sun and rain, Solar or AC charging options</w:t>
            </w:r>
          </w:p>
        </w:tc>
        <w:tc>
          <w:tcPr>
            <w:tcW w:w="276" w:type="pct"/>
            <w:tcBorders>
              <w:top w:val="nil"/>
              <w:left w:val="single" w:sz="4" w:space="0" w:color="auto"/>
              <w:bottom w:val="single" w:sz="4" w:space="0" w:color="auto"/>
              <w:right w:val="single" w:sz="4" w:space="0" w:color="auto"/>
            </w:tcBorders>
            <w:shd w:val="clear" w:color="000000" w:fill="FFFFFF"/>
            <w:noWrap/>
            <w:vAlign w:val="center"/>
          </w:tcPr>
          <w:p w14:paraId="67F156A3" w14:textId="7645C499"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Piece</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3095980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75F57B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657E013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2E01085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78A9293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0C9F5E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58E8EE2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A3AA758"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B174CC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6</w:t>
            </w:r>
          </w:p>
        </w:tc>
        <w:tc>
          <w:tcPr>
            <w:tcW w:w="569" w:type="pct"/>
            <w:tcBorders>
              <w:top w:val="nil"/>
              <w:left w:val="nil"/>
              <w:bottom w:val="single" w:sz="4" w:space="0" w:color="auto"/>
              <w:right w:val="single" w:sz="4" w:space="0" w:color="auto"/>
            </w:tcBorders>
            <w:shd w:val="clear" w:color="000000" w:fill="FFFFFF"/>
            <w:noWrap/>
            <w:vAlign w:val="center"/>
          </w:tcPr>
          <w:p w14:paraId="37E9816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Bucket</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14152F3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Metallic/Stainless Bucket Metallic/Stainless steel bucket, Durable handle, Thickness  0.4mm, </w:t>
            </w:r>
            <w:r w:rsidRPr="007B4A1C">
              <w:rPr>
                <w:rFonts w:ascii="Arial" w:eastAsia="Times New Roman" w:hAnsi="Arial" w:cs="Arial"/>
                <w:kern w:val="16"/>
                <w:sz w:val="18"/>
                <w:szCs w:val="18"/>
                <w:lang w:eastAsia="zh-CN"/>
              </w:rPr>
              <w:lastRenderedPageBreak/>
              <w:t>Weight 536(g) Diameter 28 (cm) Height 24.5 (cm), Approx. 10 +- Litter</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0BC14E0A" w14:textId="681D1F8A"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lastRenderedPageBreak/>
              <w:t>Piece</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11DB8F2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2F109E5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2B98610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0FCE299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731DA77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53AD9F5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46C6F89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27E875C"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1732BE8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7</w:t>
            </w:r>
          </w:p>
        </w:tc>
        <w:tc>
          <w:tcPr>
            <w:tcW w:w="569" w:type="pct"/>
            <w:tcBorders>
              <w:top w:val="nil"/>
              <w:left w:val="nil"/>
              <w:bottom w:val="single" w:sz="4" w:space="0" w:color="auto"/>
              <w:right w:val="single" w:sz="4" w:space="0" w:color="auto"/>
            </w:tcBorders>
            <w:shd w:val="clear" w:color="000000" w:fill="FFFFFF"/>
            <w:noWrap/>
            <w:vAlign w:val="center"/>
          </w:tcPr>
          <w:p w14:paraId="10C4EA1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Blanket 4kg</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6D541C2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 Blanket Double Size: 200cm x 240cm, Weight 4 kg, Double layer, 100% polyester, with plastic bag           </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4ECA3601" w14:textId="5235AC97"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Piece</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3E8692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4BBB163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6350485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19F353C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26E2831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5ACAE15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3434A3D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3A70B56"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B1BB1D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8</w:t>
            </w:r>
          </w:p>
        </w:tc>
        <w:tc>
          <w:tcPr>
            <w:tcW w:w="569" w:type="pct"/>
            <w:tcBorders>
              <w:top w:val="nil"/>
              <w:left w:val="nil"/>
              <w:bottom w:val="single" w:sz="4" w:space="0" w:color="auto"/>
              <w:right w:val="single" w:sz="4" w:space="0" w:color="auto"/>
            </w:tcBorders>
            <w:shd w:val="clear" w:color="000000" w:fill="FFFFFF"/>
            <w:noWrap/>
            <w:vAlign w:val="center"/>
          </w:tcPr>
          <w:p w14:paraId="60830BC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Shoes for men</w:t>
            </w:r>
          </w:p>
        </w:tc>
        <w:tc>
          <w:tcPr>
            <w:tcW w:w="1443" w:type="pct"/>
            <w:tcBorders>
              <w:top w:val="nil"/>
              <w:left w:val="single" w:sz="4" w:space="0" w:color="auto"/>
              <w:bottom w:val="single" w:sz="4" w:space="0" w:color="auto"/>
              <w:right w:val="single" w:sz="4" w:space="0" w:color="auto"/>
            </w:tcBorders>
            <w:shd w:val="clear" w:color="000000" w:fill="FFFFFF"/>
            <w:noWrap/>
            <w:vAlign w:val="center"/>
          </w:tcPr>
          <w:p w14:paraId="1E68B1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Winter Shoes for adults (Adult winter shoes, water proof, made of rubber, synthetic materials, leather, or a combination of materials one for male (Size-39 to 45. 2)</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27410A3D" w14:textId="77777777" w:rsidR="00E50450"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p w14:paraId="3DCABF5E" w14:textId="77777777" w:rsid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Pair</w:t>
            </w:r>
          </w:p>
          <w:p w14:paraId="316404A5" w14:textId="702B077A" w:rsidR="00E50450"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6512EA1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21AC088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5FD0843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5D6C923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2931FAD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7D718A3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07D00D9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5A48F22"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4A6AD123" w14:textId="261C504B"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9</w:t>
            </w:r>
          </w:p>
        </w:tc>
        <w:tc>
          <w:tcPr>
            <w:tcW w:w="569" w:type="pct"/>
            <w:tcBorders>
              <w:top w:val="nil"/>
              <w:left w:val="nil"/>
              <w:bottom w:val="single" w:sz="4" w:space="0" w:color="auto"/>
              <w:right w:val="single" w:sz="4" w:space="0" w:color="auto"/>
            </w:tcBorders>
            <w:shd w:val="clear" w:color="000000" w:fill="FFFFFF"/>
            <w:noWrap/>
            <w:vAlign w:val="center"/>
          </w:tcPr>
          <w:p w14:paraId="7EE5FEF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Shoes for women</w:t>
            </w:r>
          </w:p>
        </w:tc>
        <w:tc>
          <w:tcPr>
            <w:tcW w:w="1443" w:type="pct"/>
            <w:tcBorders>
              <w:top w:val="nil"/>
              <w:left w:val="single" w:sz="4" w:space="0" w:color="auto"/>
              <w:bottom w:val="single" w:sz="4" w:space="0" w:color="auto"/>
              <w:right w:val="single" w:sz="4" w:space="0" w:color="auto"/>
            </w:tcBorders>
            <w:shd w:val="clear" w:color="000000" w:fill="FFFFFF"/>
            <w:noWrap/>
            <w:vAlign w:val="center"/>
          </w:tcPr>
          <w:p w14:paraId="5872F5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Winter Shoes for adults (Adult winter shoes, water proof, made of rubber, synthetic materials, leather, or a combination of materials one for female (Size-36 to 47)</w:t>
            </w:r>
          </w:p>
        </w:tc>
        <w:tc>
          <w:tcPr>
            <w:tcW w:w="276" w:type="pct"/>
            <w:tcBorders>
              <w:top w:val="nil"/>
              <w:left w:val="single" w:sz="4" w:space="0" w:color="auto"/>
              <w:bottom w:val="single" w:sz="4" w:space="0" w:color="auto"/>
              <w:right w:val="single" w:sz="4" w:space="0" w:color="auto"/>
            </w:tcBorders>
            <w:shd w:val="clear" w:color="000000" w:fill="FFFFFF"/>
            <w:noWrap/>
            <w:vAlign w:val="center"/>
          </w:tcPr>
          <w:p w14:paraId="4D465923" w14:textId="05329A75"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Pair</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1ED6754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245DC4F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3C59021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3DB2944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06EE88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07FC94D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7FE66B0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C8C2659"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5513EFF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10</w:t>
            </w:r>
          </w:p>
        </w:tc>
        <w:tc>
          <w:tcPr>
            <w:tcW w:w="569" w:type="pct"/>
            <w:tcBorders>
              <w:top w:val="nil"/>
              <w:left w:val="nil"/>
              <w:bottom w:val="single" w:sz="4" w:space="0" w:color="auto"/>
              <w:right w:val="single" w:sz="4" w:space="0" w:color="auto"/>
            </w:tcBorders>
            <w:shd w:val="clear" w:color="000000" w:fill="FFFFFF"/>
            <w:noWrap/>
            <w:vAlign w:val="center"/>
          </w:tcPr>
          <w:p w14:paraId="78EA47D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Gloves</w:t>
            </w:r>
          </w:p>
        </w:tc>
        <w:tc>
          <w:tcPr>
            <w:tcW w:w="1443" w:type="pct"/>
            <w:tcBorders>
              <w:top w:val="nil"/>
              <w:left w:val="single" w:sz="4" w:space="0" w:color="auto"/>
              <w:bottom w:val="single" w:sz="4" w:space="0" w:color="auto"/>
              <w:right w:val="single" w:sz="4" w:space="0" w:color="auto"/>
            </w:tcBorders>
            <w:shd w:val="clear" w:color="000000" w:fill="FFFFFF"/>
            <w:noWrap/>
            <w:vAlign w:val="center"/>
          </w:tcPr>
          <w:p w14:paraId="4ED33D9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Children Woollen winter Gloves (4 Different sizes woollen winter/warm gloves (two for girls and two for boys)</w:t>
            </w:r>
          </w:p>
        </w:tc>
        <w:tc>
          <w:tcPr>
            <w:tcW w:w="276" w:type="pct"/>
            <w:tcBorders>
              <w:top w:val="nil"/>
              <w:left w:val="single" w:sz="4" w:space="0" w:color="auto"/>
              <w:bottom w:val="single" w:sz="4" w:space="0" w:color="auto"/>
              <w:right w:val="single" w:sz="4" w:space="0" w:color="auto"/>
            </w:tcBorders>
            <w:shd w:val="clear" w:color="000000" w:fill="FFFFFF"/>
            <w:noWrap/>
            <w:vAlign w:val="center"/>
          </w:tcPr>
          <w:p w14:paraId="18EF1AD5" w14:textId="015C3B3F"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Pair</w:t>
            </w: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27E527B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1D312BC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0269A07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293E35B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529FC60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567D313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1BD6050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4E64B1A1"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7A81CB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11</w:t>
            </w:r>
          </w:p>
        </w:tc>
        <w:tc>
          <w:tcPr>
            <w:tcW w:w="569" w:type="pct"/>
            <w:tcBorders>
              <w:top w:val="nil"/>
              <w:left w:val="nil"/>
              <w:bottom w:val="single" w:sz="4" w:space="0" w:color="auto"/>
              <w:right w:val="single" w:sz="4" w:space="0" w:color="auto"/>
            </w:tcBorders>
            <w:shd w:val="clear" w:color="000000" w:fill="FFFFFF"/>
            <w:noWrap/>
            <w:vAlign w:val="center"/>
          </w:tcPr>
          <w:p w14:paraId="77637AF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Sweater for men</w:t>
            </w:r>
          </w:p>
        </w:tc>
        <w:tc>
          <w:tcPr>
            <w:tcW w:w="1443" w:type="pct"/>
            <w:tcBorders>
              <w:top w:val="nil"/>
              <w:left w:val="single" w:sz="4" w:space="0" w:color="auto"/>
              <w:bottom w:val="single" w:sz="4" w:space="0" w:color="auto"/>
              <w:right w:val="single" w:sz="4" w:space="0" w:color="auto"/>
            </w:tcBorders>
            <w:shd w:val="clear" w:color="000000" w:fill="FFFFFF"/>
            <w:noWrap/>
            <w:vAlign w:val="center"/>
          </w:tcPr>
          <w:p w14:paraId="3E713CA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18"/>
                <w:szCs w:val="18"/>
                <w:lang w:eastAsia="zh-CN"/>
              </w:rPr>
            </w:pPr>
            <w:r w:rsidRPr="007B4A1C">
              <w:rPr>
                <w:rFonts w:ascii="Arial" w:eastAsia="Times New Roman" w:hAnsi="Arial" w:cs="Arial"/>
                <w:kern w:val="16"/>
                <w:sz w:val="18"/>
                <w:szCs w:val="18"/>
                <w:lang w:eastAsia="zh-CN"/>
              </w:rPr>
              <w:t>Adult Sweater ((Woollen, Adult size, for male crew neck (Large Size))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C012AFB" w14:textId="77777777" w:rsidR="00E50450"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p w14:paraId="0E6B562F" w14:textId="77777777" w:rsidR="007B4A1C" w:rsidRPr="00E50450"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1931CF3B" w14:textId="7527AED7" w:rsidR="00E50450"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tc>
        <w:tc>
          <w:tcPr>
            <w:tcW w:w="248" w:type="pct"/>
            <w:tcBorders>
              <w:top w:val="single" w:sz="4" w:space="0" w:color="auto"/>
              <w:left w:val="nil"/>
              <w:bottom w:val="single" w:sz="4" w:space="0" w:color="auto"/>
              <w:right w:val="single" w:sz="4" w:space="0" w:color="auto"/>
            </w:tcBorders>
            <w:shd w:val="clear" w:color="000000" w:fill="FFFFFF"/>
            <w:noWrap/>
            <w:vAlign w:val="center"/>
          </w:tcPr>
          <w:p w14:paraId="26E7D31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single" w:sz="4" w:space="0" w:color="auto"/>
              <w:left w:val="nil"/>
              <w:bottom w:val="single" w:sz="4" w:space="0" w:color="auto"/>
              <w:right w:val="single" w:sz="4" w:space="0" w:color="auto"/>
            </w:tcBorders>
            <w:shd w:val="clear" w:color="000000" w:fill="FFFFFF"/>
          </w:tcPr>
          <w:p w14:paraId="269AE0B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single" w:sz="4" w:space="0" w:color="auto"/>
              <w:left w:val="nil"/>
              <w:bottom w:val="single" w:sz="4" w:space="0" w:color="auto"/>
              <w:right w:val="single" w:sz="4" w:space="0" w:color="auto"/>
            </w:tcBorders>
            <w:shd w:val="clear" w:color="000000" w:fill="FFFFFF"/>
          </w:tcPr>
          <w:p w14:paraId="1EABBCE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3D79A2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7E5D2E5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single" w:sz="4" w:space="0" w:color="auto"/>
              <w:left w:val="nil"/>
              <w:bottom w:val="single" w:sz="4" w:space="0" w:color="auto"/>
              <w:right w:val="single" w:sz="4" w:space="0" w:color="auto"/>
            </w:tcBorders>
            <w:shd w:val="clear" w:color="000000" w:fill="FFFFFF"/>
          </w:tcPr>
          <w:p w14:paraId="57C7D8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single" w:sz="4" w:space="0" w:color="auto"/>
              <w:left w:val="nil"/>
              <w:bottom w:val="single" w:sz="4" w:space="0" w:color="auto"/>
              <w:right w:val="single" w:sz="4" w:space="0" w:color="auto"/>
            </w:tcBorders>
            <w:shd w:val="clear" w:color="000000" w:fill="FFFFFF"/>
          </w:tcPr>
          <w:p w14:paraId="28BF4FC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13845B1" w14:textId="77777777" w:rsidTr="00B832FE">
        <w:trPr>
          <w:trHeight w:val="233"/>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07FF3EA4" w14:textId="46D6081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12</w:t>
            </w:r>
          </w:p>
        </w:tc>
        <w:tc>
          <w:tcPr>
            <w:tcW w:w="569" w:type="pct"/>
            <w:tcBorders>
              <w:top w:val="nil"/>
              <w:left w:val="nil"/>
              <w:bottom w:val="single" w:sz="4" w:space="0" w:color="auto"/>
              <w:right w:val="single" w:sz="4" w:space="0" w:color="auto"/>
            </w:tcBorders>
            <w:shd w:val="clear" w:color="000000" w:fill="FFFFFF"/>
            <w:noWrap/>
            <w:vAlign w:val="center"/>
          </w:tcPr>
          <w:p w14:paraId="6612C23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Sweater for women</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78B0968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Adult Sweater ((Woollen, Adult size, for female crew neck, cardigan with buttons up the front (Large Size)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3BF40E89" w14:textId="77777777" w:rsid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p w14:paraId="6C34AD95" w14:textId="77777777" w:rsidR="00E50450" w:rsidRP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298AE8B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510EBF7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3DD45CA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16F22D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63C9983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47E15FB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2C21618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17A7F39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2EF0AB30" w14:textId="77777777" w:rsidTr="00B832FE">
        <w:trPr>
          <w:trHeight w:val="233"/>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06D6516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13</w:t>
            </w:r>
          </w:p>
        </w:tc>
        <w:tc>
          <w:tcPr>
            <w:tcW w:w="569" w:type="pct"/>
            <w:tcBorders>
              <w:top w:val="nil"/>
              <w:left w:val="nil"/>
              <w:bottom w:val="single" w:sz="4" w:space="0" w:color="auto"/>
              <w:right w:val="single" w:sz="4" w:space="0" w:color="auto"/>
            </w:tcBorders>
            <w:shd w:val="clear" w:color="000000" w:fill="FFFFFF"/>
            <w:noWrap/>
            <w:vAlign w:val="center"/>
          </w:tcPr>
          <w:p w14:paraId="66FC7A9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Arial" w:eastAsia="Times New Roman" w:hAnsi="Arial" w:cs="Arial"/>
                <w:kern w:val="16"/>
                <w:sz w:val="20"/>
                <w:szCs w:val="20"/>
                <w:lang w:eastAsia="zh-CN"/>
              </w:rPr>
              <w:t>Plastic Sheet</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7EF7947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b/>
                <w:bCs/>
                <w:kern w:val="16"/>
                <w:sz w:val="18"/>
                <w:szCs w:val="18"/>
                <w:lang w:eastAsia="zh-CN"/>
              </w:rPr>
            </w:pPr>
            <w:r w:rsidRPr="007B4A1C">
              <w:rPr>
                <w:rFonts w:ascii="Arial" w:eastAsia="Times New Roman" w:hAnsi="Arial" w:cs="Arial"/>
                <w:kern w:val="16"/>
                <w:sz w:val="18"/>
                <w:szCs w:val="18"/>
                <w:lang w:eastAsia="zh-CN"/>
              </w:rPr>
              <w:t>PVC foil/ Plastic Sheet (16sq  4mx6m, 250 microns)</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1E62E48D" w14:textId="77777777" w:rsid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p w14:paraId="1CDE7CB5" w14:textId="77777777" w:rsidR="00E50450" w:rsidRP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7B08BB5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190774A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4E12531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3009F32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08C193D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055201F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3623210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7CB7B6E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171C00EC"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61E4203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14</w:t>
            </w:r>
          </w:p>
        </w:tc>
        <w:tc>
          <w:tcPr>
            <w:tcW w:w="569" w:type="pct"/>
            <w:tcBorders>
              <w:top w:val="nil"/>
              <w:left w:val="nil"/>
              <w:bottom w:val="single" w:sz="4" w:space="0" w:color="auto"/>
              <w:right w:val="single" w:sz="4" w:space="0" w:color="auto"/>
            </w:tcBorders>
            <w:shd w:val="clear" w:color="000000" w:fill="FFFFFF"/>
            <w:noWrap/>
            <w:vAlign w:val="center"/>
          </w:tcPr>
          <w:p w14:paraId="07B588C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Usual Broom</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5A4DBC4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 xml:space="preserve">Broom </w:t>
            </w:r>
            <w:proofErr w:type="spellStart"/>
            <w:r w:rsidRPr="007B4A1C">
              <w:rPr>
                <w:rFonts w:ascii="Arial" w:eastAsia="Times New Roman" w:hAnsi="Arial" w:cs="Arial"/>
                <w:kern w:val="16"/>
                <w:sz w:val="18"/>
                <w:szCs w:val="18"/>
                <w:lang w:eastAsia="zh-CN"/>
              </w:rPr>
              <w:t>Mazari</w:t>
            </w:r>
            <w:proofErr w:type="spellEnd"/>
            <w:r w:rsidRPr="007B4A1C">
              <w:rPr>
                <w:rFonts w:ascii="Arial" w:eastAsia="Times New Roman" w:hAnsi="Arial" w:cs="Arial"/>
                <w:kern w:val="16"/>
                <w:sz w:val="18"/>
                <w:szCs w:val="18"/>
                <w:lang w:eastAsia="zh-CN"/>
              </w:rPr>
              <w:t>, hand made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9D0BF6F" w14:textId="77777777" w:rsid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p w14:paraId="52E6C2EC" w14:textId="77777777" w:rsidR="00E50450" w:rsidRP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733C8BD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74CCA83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6B481F06"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A5E3758"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3B7E246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7148544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7ED6B44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0DCE414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3CAB6A5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74BAA23"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85C2BB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15</w:t>
            </w:r>
          </w:p>
        </w:tc>
        <w:tc>
          <w:tcPr>
            <w:tcW w:w="569" w:type="pct"/>
            <w:tcBorders>
              <w:top w:val="nil"/>
              <w:left w:val="nil"/>
              <w:bottom w:val="single" w:sz="4" w:space="0" w:color="auto"/>
              <w:right w:val="single" w:sz="4" w:space="0" w:color="auto"/>
            </w:tcBorders>
            <w:shd w:val="clear" w:color="000000" w:fill="FFFFFF"/>
            <w:noWrap/>
            <w:vAlign w:val="center"/>
          </w:tcPr>
          <w:p w14:paraId="7306A88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Hand washing Soap</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617B5B9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7B4A1C">
              <w:rPr>
                <w:rFonts w:ascii="Arial" w:eastAsia="Times New Roman" w:hAnsi="Arial" w:cs="Arial"/>
                <w:kern w:val="16"/>
                <w:sz w:val="18"/>
                <w:szCs w:val="18"/>
                <w:lang w:eastAsia="zh-CN"/>
              </w:rPr>
              <w:t>Hand Soap Bar Multipurpose  regular Soap Bars, 150 gr (+-) with minimum 2  years expiry date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5474A982" w14:textId="1A590624"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Pr>
                <w:rFonts w:ascii="Arial" w:eastAsia="Times New Roman" w:hAnsi="Arial" w:cs="Arial"/>
                <w:kern w:val="16"/>
                <w:sz w:val="20"/>
                <w:szCs w:val="20"/>
                <w:lang w:eastAsia="zh-CN"/>
              </w:rPr>
              <w:t>Bar</w:t>
            </w:r>
          </w:p>
        </w:tc>
        <w:tc>
          <w:tcPr>
            <w:tcW w:w="248" w:type="pct"/>
            <w:tcBorders>
              <w:top w:val="nil"/>
              <w:left w:val="nil"/>
              <w:bottom w:val="single" w:sz="4" w:space="0" w:color="auto"/>
              <w:right w:val="single" w:sz="4" w:space="0" w:color="auto"/>
            </w:tcBorders>
            <w:shd w:val="clear" w:color="000000" w:fill="FFFFFF"/>
            <w:noWrap/>
            <w:vAlign w:val="center"/>
          </w:tcPr>
          <w:p w14:paraId="1A97C64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4B9E7AC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19D89D6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261B36F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7D192EB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4A224C7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20DD5D2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59584213"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5CCADC0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16</w:t>
            </w:r>
          </w:p>
        </w:tc>
        <w:tc>
          <w:tcPr>
            <w:tcW w:w="569" w:type="pct"/>
            <w:tcBorders>
              <w:top w:val="nil"/>
              <w:left w:val="nil"/>
              <w:bottom w:val="single" w:sz="4" w:space="0" w:color="auto"/>
              <w:right w:val="single" w:sz="4" w:space="0" w:color="auto"/>
            </w:tcBorders>
            <w:shd w:val="clear" w:color="000000" w:fill="FFFFFF"/>
            <w:noWrap/>
            <w:vAlign w:val="center"/>
          </w:tcPr>
          <w:p w14:paraId="6D68C8A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Nail cutter</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67E7422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E50450">
              <w:rPr>
                <w:rFonts w:ascii="Arial" w:eastAsia="Times New Roman" w:hAnsi="Arial" w:cs="Arial"/>
                <w:kern w:val="16"/>
                <w:sz w:val="18"/>
                <w:szCs w:val="18"/>
                <w:lang w:eastAsia="zh-CN"/>
              </w:rPr>
              <w:t>Nail cutter as per sample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078979DE" w14:textId="77777777" w:rsidR="00E50450" w:rsidRP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2DE2B48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6D3391E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638B1F99"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E70367C"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61E7137A"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78E326D4"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3D55885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155CCFE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24A1417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5A17EB2" w14:textId="77777777" w:rsidTr="00B832FE">
        <w:trPr>
          <w:trHeight w:val="246"/>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29EBAB5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lastRenderedPageBreak/>
              <w:t>17</w:t>
            </w:r>
          </w:p>
        </w:tc>
        <w:tc>
          <w:tcPr>
            <w:tcW w:w="569" w:type="pct"/>
            <w:tcBorders>
              <w:top w:val="nil"/>
              <w:left w:val="nil"/>
              <w:bottom w:val="single" w:sz="4" w:space="0" w:color="auto"/>
              <w:right w:val="single" w:sz="4" w:space="0" w:color="auto"/>
            </w:tcBorders>
            <w:shd w:val="clear" w:color="000000" w:fill="FFFFFF"/>
            <w:noWrap/>
            <w:vAlign w:val="center"/>
          </w:tcPr>
          <w:p w14:paraId="5118292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Baby Basinet</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26EF9822" w14:textId="77777777" w:rsidR="007B4A1C" w:rsidRPr="00E50450"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E50450">
              <w:rPr>
                <w:rFonts w:ascii="Arial" w:eastAsia="Times New Roman" w:hAnsi="Arial" w:cs="Arial"/>
                <w:kern w:val="16"/>
                <w:sz w:val="18"/>
                <w:szCs w:val="18"/>
                <w:lang w:eastAsia="zh-CN"/>
              </w:rPr>
              <w:t>Babies Basinet as per sample</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7C47526E" w14:textId="77777777" w:rsid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p>
          <w:p w14:paraId="6BC19393" w14:textId="77777777" w:rsidR="00E50450" w:rsidRPr="00E50450"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Arial" w:eastAsia="Times New Roman" w:hAnsi="Arial" w:cs="Arial"/>
                <w:kern w:val="16"/>
                <w:sz w:val="20"/>
                <w:szCs w:val="20"/>
                <w:lang w:eastAsia="zh-CN"/>
              </w:rPr>
            </w:pPr>
            <w:r w:rsidRPr="00E50450">
              <w:rPr>
                <w:rFonts w:ascii="Arial" w:eastAsia="Times New Roman" w:hAnsi="Arial" w:cs="Arial"/>
                <w:kern w:val="16"/>
                <w:sz w:val="20"/>
                <w:szCs w:val="20"/>
                <w:lang w:eastAsia="zh-CN"/>
              </w:rPr>
              <w:t>Piece</w:t>
            </w:r>
          </w:p>
          <w:p w14:paraId="50AC1775" w14:textId="7782B0B2"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750CCBC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45E7AAAA"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06F371AF"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445D03F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3F6D055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547213A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3768A09F"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43E6BB0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6F683B25" w14:textId="77777777" w:rsidTr="00B832FE">
        <w:trPr>
          <w:trHeight w:val="233"/>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1F8617E8"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18</w:t>
            </w:r>
          </w:p>
        </w:tc>
        <w:tc>
          <w:tcPr>
            <w:tcW w:w="569" w:type="pct"/>
            <w:tcBorders>
              <w:top w:val="nil"/>
              <w:left w:val="nil"/>
              <w:bottom w:val="single" w:sz="4" w:space="0" w:color="auto"/>
              <w:right w:val="single" w:sz="4" w:space="0" w:color="auto"/>
            </w:tcBorders>
            <w:shd w:val="clear" w:color="000000" w:fill="FFFFFF"/>
            <w:noWrap/>
            <w:vAlign w:val="center"/>
          </w:tcPr>
          <w:p w14:paraId="764FDD5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20"/>
                <w:szCs w:val="20"/>
                <w:lang w:eastAsia="zh-CN"/>
              </w:rPr>
            </w:pPr>
            <w:r w:rsidRPr="007B4A1C">
              <w:rPr>
                <w:rFonts w:ascii="Arial" w:eastAsia="Times New Roman" w:hAnsi="Arial" w:cs="Arial"/>
                <w:kern w:val="16"/>
                <w:sz w:val="20"/>
                <w:szCs w:val="20"/>
                <w:lang w:eastAsia="zh-CN"/>
              </w:rPr>
              <w:t>Baby Diapers</w:t>
            </w:r>
          </w:p>
        </w:tc>
        <w:tc>
          <w:tcPr>
            <w:tcW w:w="1443" w:type="pct"/>
            <w:tcBorders>
              <w:top w:val="nil"/>
              <w:left w:val="single" w:sz="4" w:space="0" w:color="auto"/>
              <w:bottom w:val="single" w:sz="4" w:space="0" w:color="auto"/>
              <w:right w:val="single" w:sz="4" w:space="0" w:color="auto"/>
            </w:tcBorders>
            <w:shd w:val="clear" w:color="auto" w:fill="auto"/>
            <w:noWrap/>
            <w:vAlign w:val="center"/>
          </w:tcPr>
          <w:p w14:paraId="70EA7BE9" w14:textId="77777777" w:rsidR="007B4A1C" w:rsidRPr="00E50450"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E50450">
              <w:rPr>
                <w:rFonts w:ascii="Arial" w:eastAsia="Times New Roman" w:hAnsi="Arial" w:cs="Arial"/>
                <w:kern w:val="16"/>
                <w:sz w:val="18"/>
                <w:szCs w:val="18"/>
                <w:lang w:eastAsia="zh-CN"/>
              </w:rPr>
              <w:t>Baby Diapers x 4 size (1, 2,3,4), box of 100 (new borne to 3 years)</w:t>
            </w:r>
          </w:p>
        </w:tc>
        <w:tc>
          <w:tcPr>
            <w:tcW w:w="276" w:type="pct"/>
            <w:tcBorders>
              <w:top w:val="nil"/>
              <w:left w:val="single" w:sz="4" w:space="0" w:color="auto"/>
              <w:bottom w:val="single" w:sz="4" w:space="0" w:color="auto"/>
              <w:right w:val="single" w:sz="4" w:space="0" w:color="auto"/>
            </w:tcBorders>
            <w:shd w:val="clear" w:color="auto" w:fill="auto"/>
            <w:noWrap/>
            <w:vAlign w:val="center"/>
          </w:tcPr>
          <w:p w14:paraId="6EA093DA" w14:textId="3BCF2CA1"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Box</w:t>
            </w:r>
          </w:p>
        </w:tc>
        <w:tc>
          <w:tcPr>
            <w:tcW w:w="248" w:type="pct"/>
            <w:tcBorders>
              <w:top w:val="nil"/>
              <w:left w:val="nil"/>
              <w:bottom w:val="single" w:sz="4" w:space="0" w:color="auto"/>
              <w:right w:val="single" w:sz="4" w:space="0" w:color="auto"/>
            </w:tcBorders>
            <w:shd w:val="clear" w:color="000000" w:fill="FFFFFF"/>
            <w:noWrap/>
            <w:vAlign w:val="center"/>
          </w:tcPr>
          <w:p w14:paraId="2154F5E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48DB1F57"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94E37AE" w14:textId="77777777" w:rsidR="00AC1C8F"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536B55F2"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57CCFE6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6E47A46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nil"/>
              <w:left w:val="single" w:sz="4" w:space="0" w:color="auto"/>
              <w:bottom w:val="single" w:sz="4" w:space="0" w:color="auto"/>
              <w:right w:val="single" w:sz="4" w:space="0" w:color="auto"/>
            </w:tcBorders>
            <w:shd w:val="clear" w:color="000000" w:fill="FFFFFF"/>
          </w:tcPr>
          <w:p w14:paraId="4D7BFDF5"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28CA6C5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78ABBC6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07FC2875" w14:textId="77777777" w:rsidTr="00B832FE">
        <w:trPr>
          <w:trHeight w:val="481"/>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0CB1F866"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19</w:t>
            </w:r>
          </w:p>
        </w:tc>
        <w:tc>
          <w:tcPr>
            <w:tcW w:w="569" w:type="pct"/>
            <w:tcBorders>
              <w:top w:val="nil"/>
              <w:left w:val="nil"/>
              <w:bottom w:val="single" w:sz="4" w:space="0" w:color="auto"/>
              <w:right w:val="single" w:sz="4" w:space="0" w:color="auto"/>
            </w:tcBorders>
            <w:shd w:val="clear" w:color="000000" w:fill="FFFFFF"/>
            <w:noWrap/>
            <w:vAlign w:val="center"/>
          </w:tcPr>
          <w:p w14:paraId="22932192"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Baby Soap</w:t>
            </w:r>
          </w:p>
        </w:tc>
        <w:tc>
          <w:tcPr>
            <w:tcW w:w="1443" w:type="pct"/>
            <w:tcBorders>
              <w:top w:val="nil"/>
              <w:left w:val="single" w:sz="4" w:space="0" w:color="auto"/>
              <w:bottom w:val="single" w:sz="4" w:space="0" w:color="auto"/>
              <w:right w:val="single" w:sz="4" w:space="0" w:color="auto"/>
            </w:tcBorders>
            <w:shd w:val="clear" w:color="auto" w:fill="auto"/>
            <w:vAlign w:val="center"/>
          </w:tcPr>
          <w:p w14:paraId="017BA094" w14:textId="77777777" w:rsidR="007B4A1C" w:rsidRPr="00E50450"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E50450">
              <w:rPr>
                <w:rFonts w:ascii="Arial" w:eastAsia="Times New Roman" w:hAnsi="Arial" w:cs="Arial"/>
                <w:kern w:val="16"/>
                <w:sz w:val="18"/>
                <w:szCs w:val="18"/>
                <w:lang w:eastAsia="zh-CN"/>
              </w:rPr>
              <w:t>Baby Soap 150 gr, two years expiry as per sample</w:t>
            </w:r>
          </w:p>
        </w:tc>
        <w:tc>
          <w:tcPr>
            <w:tcW w:w="276" w:type="pct"/>
            <w:tcBorders>
              <w:top w:val="nil"/>
              <w:left w:val="single" w:sz="4" w:space="0" w:color="auto"/>
              <w:bottom w:val="single" w:sz="4" w:space="0" w:color="auto"/>
              <w:right w:val="single" w:sz="4" w:space="0" w:color="auto"/>
            </w:tcBorders>
            <w:shd w:val="clear" w:color="000000" w:fill="FFFFFF"/>
            <w:noWrap/>
            <w:vAlign w:val="center"/>
          </w:tcPr>
          <w:p w14:paraId="5BBEA595" w14:textId="77777777" w:rsidR="00E50450"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p>
          <w:p w14:paraId="325C5F98" w14:textId="77777777" w:rsid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Bar</w:t>
            </w:r>
          </w:p>
          <w:p w14:paraId="7ECC0CA1" w14:textId="15EFFA27" w:rsidR="00E50450" w:rsidRPr="007B4A1C" w:rsidRDefault="00E50450" w:rsidP="00E50450">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p>
        </w:tc>
        <w:tc>
          <w:tcPr>
            <w:tcW w:w="248" w:type="pct"/>
            <w:tcBorders>
              <w:top w:val="nil"/>
              <w:left w:val="nil"/>
              <w:bottom w:val="single" w:sz="4" w:space="0" w:color="auto"/>
              <w:right w:val="single" w:sz="4" w:space="0" w:color="auto"/>
            </w:tcBorders>
            <w:shd w:val="clear" w:color="000000" w:fill="FFFFFF"/>
            <w:noWrap/>
            <w:vAlign w:val="center"/>
          </w:tcPr>
          <w:p w14:paraId="750D6589"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68BAD757"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2E4093B" w14:textId="77777777" w:rsidR="00AC1C8F"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1DFD377A"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1645FCCB"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single" w:sz="4" w:space="0" w:color="auto"/>
              <w:left w:val="nil"/>
              <w:bottom w:val="single" w:sz="4" w:space="0" w:color="auto"/>
              <w:right w:val="single" w:sz="4" w:space="0" w:color="auto"/>
            </w:tcBorders>
            <w:shd w:val="clear" w:color="000000" w:fill="FFFFFF"/>
          </w:tcPr>
          <w:p w14:paraId="15FFB77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0E2D064D"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70577DCE"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67822CC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r w:rsidR="007B4A1C" w:rsidRPr="007B4A1C" w14:paraId="7C313A18" w14:textId="77777777" w:rsidTr="00B832FE">
        <w:trPr>
          <w:trHeight w:val="514"/>
        </w:trPr>
        <w:tc>
          <w:tcPr>
            <w:tcW w:w="165" w:type="pct"/>
            <w:tcBorders>
              <w:top w:val="nil"/>
              <w:left w:val="single" w:sz="4" w:space="0" w:color="auto"/>
              <w:bottom w:val="single" w:sz="4" w:space="0" w:color="auto"/>
              <w:right w:val="single" w:sz="4" w:space="0" w:color="auto"/>
            </w:tcBorders>
            <w:shd w:val="clear" w:color="000000" w:fill="FFFFFF"/>
            <w:noWrap/>
            <w:vAlign w:val="center"/>
          </w:tcPr>
          <w:p w14:paraId="6FA8CE64" w14:textId="1CCC1141"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20</w:t>
            </w:r>
          </w:p>
        </w:tc>
        <w:tc>
          <w:tcPr>
            <w:tcW w:w="569" w:type="pct"/>
            <w:tcBorders>
              <w:top w:val="nil"/>
              <w:left w:val="nil"/>
              <w:bottom w:val="single" w:sz="4" w:space="0" w:color="auto"/>
              <w:right w:val="single" w:sz="4" w:space="0" w:color="auto"/>
            </w:tcBorders>
            <w:shd w:val="clear" w:color="000000" w:fill="FFFFFF"/>
            <w:noWrap/>
            <w:vAlign w:val="center"/>
          </w:tcPr>
          <w:p w14:paraId="3A02D3E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Gill Sans MT" w:eastAsia="Times New Roman" w:hAnsi="Gill Sans MT" w:cs="Times New Roman"/>
                <w:kern w:val="16"/>
                <w:sz w:val="20"/>
                <w:szCs w:val="20"/>
                <w:lang w:eastAsia="zh-CN"/>
              </w:rPr>
            </w:pPr>
            <w:r w:rsidRPr="007B4A1C">
              <w:rPr>
                <w:rFonts w:ascii="Calibri" w:eastAsia="Times New Roman" w:hAnsi="Calibri" w:cs="Calibri"/>
                <w:color w:val="000000"/>
                <w:kern w:val="16"/>
                <w:lang w:eastAsia="zh-CN"/>
              </w:rPr>
              <w:t>baby Shampoo</w:t>
            </w:r>
          </w:p>
        </w:tc>
        <w:tc>
          <w:tcPr>
            <w:tcW w:w="1443" w:type="pct"/>
            <w:tcBorders>
              <w:top w:val="nil"/>
              <w:left w:val="single" w:sz="4" w:space="0" w:color="auto"/>
              <w:bottom w:val="single" w:sz="8" w:space="0" w:color="auto"/>
              <w:right w:val="single" w:sz="4" w:space="0" w:color="auto"/>
            </w:tcBorders>
            <w:shd w:val="clear" w:color="auto" w:fill="auto"/>
            <w:noWrap/>
            <w:vAlign w:val="center"/>
          </w:tcPr>
          <w:p w14:paraId="19873AD4" w14:textId="77777777" w:rsidR="007B4A1C" w:rsidRPr="00E50450"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rPr>
                <w:rFonts w:ascii="Arial" w:eastAsia="Times New Roman" w:hAnsi="Arial" w:cs="Arial"/>
                <w:kern w:val="16"/>
                <w:sz w:val="18"/>
                <w:szCs w:val="18"/>
                <w:lang w:eastAsia="zh-CN"/>
              </w:rPr>
            </w:pPr>
            <w:r w:rsidRPr="00E50450">
              <w:rPr>
                <w:rFonts w:ascii="Arial" w:eastAsia="Times New Roman" w:hAnsi="Arial" w:cs="Arial"/>
                <w:kern w:val="16"/>
                <w:sz w:val="18"/>
                <w:szCs w:val="18"/>
                <w:lang w:eastAsia="zh-CN"/>
              </w:rPr>
              <w:t>baby Shampoo 150 ML, as per sample</w:t>
            </w:r>
          </w:p>
        </w:tc>
        <w:tc>
          <w:tcPr>
            <w:tcW w:w="276" w:type="pct"/>
            <w:tcBorders>
              <w:top w:val="nil"/>
              <w:left w:val="single" w:sz="4" w:space="0" w:color="auto"/>
              <w:bottom w:val="single" w:sz="4" w:space="0" w:color="auto"/>
              <w:right w:val="single" w:sz="4" w:space="0" w:color="auto"/>
            </w:tcBorders>
            <w:shd w:val="clear" w:color="000000" w:fill="FFFFFF"/>
            <w:noWrap/>
            <w:vAlign w:val="center"/>
          </w:tcPr>
          <w:p w14:paraId="73E8938E" w14:textId="12E00500" w:rsidR="007B4A1C" w:rsidRPr="007B4A1C" w:rsidRDefault="00E50450"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Pr>
                <w:rFonts w:ascii="Gill Sans MT" w:eastAsia="Times New Roman" w:hAnsi="Gill Sans MT" w:cs="Times New Roman"/>
                <w:kern w:val="16"/>
                <w:sz w:val="20"/>
                <w:szCs w:val="20"/>
                <w:lang w:eastAsia="zh-CN"/>
              </w:rPr>
              <w:t>Bottle</w:t>
            </w:r>
          </w:p>
        </w:tc>
        <w:tc>
          <w:tcPr>
            <w:tcW w:w="248" w:type="pct"/>
            <w:tcBorders>
              <w:top w:val="nil"/>
              <w:left w:val="nil"/>
              <w:bottom w:val="single" w:sz="4" w:space="0" w:color="auto"/>
              <w:right w:val="single" w:sz="4" w:space="0" w:color="auto"/>
            </w:tcBorders>
            <w:shd w:val="clear" w:color="000000" w:fill="FFFFFF"/>
            <w:noWrap/>
            <w:vAlign w:val="center"/>
          </w:tcPr>
          <w:p w14:paraId="3C71A5CC"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center"/>
              <w:rPr>
                <w:rFonts w:ascii="Gill Sans MT" w:eastAsia="Times New Roman" w:hAnsi="Gill Sans MT" w:cs="Times New Roman"/>
                <w:kern w:val="16"/>
                <w:sz w:val="20"/>
                <w:szCs w:val="20"/>
                <w:lang w:eastAsia="zh-CN"/>
              </w:rPr>
            </w:pPr>
            <w:r w:rsidRPr="007B4A1C">
              <w:rPr>
                <w:rFonts w:ascii="Gill Sans MT" w:eastAsia="Times New Roman" w:hAnsi="Gill Sans MT" w:cs="Times New Roman"/>
                <w:kern w:val="16"/>
                <w:sz w:val="20"/>
                <w:szCs w:val="20"/>
                <w:lang w:eastAsia="zh-CN"/>
              </w:rPr>
              <w:t>1</w:t>
            </w:r>
          </w:p>
        </w:tc>
        <w:tc>
          <w:tcPr>
            <w:tcW w:w="369" w:type="pct"/>
            <w:tcBorders>
              <w:top w:val="nil"/>
              <w:left w:val="nil"/>
              <w:bottom w:val="single" w:sz="4" w:space="0" w:color="auto"/>
              <w:right w:val="single" w:sz="4" w:space="0" w:color="auto"/>
            </w:tcBorders>
            <w:shd w:val="clear" w:color="000000" w:fill="FFFFFF"/>
          </w:tcPr>
          <w:p w14:paraId="61431A76" w14:textId="77777777" w:rsid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65B0EA3" w14:textId="77777777" w:rsidR="00AC1C8F"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p w14:paraId="6EF25CA5" w14:textId="77777777" w:rsidR="00AC1C8F" w:rsidRPr="007B4A1C" w:rsidRDefault="00AC1C8F"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8" w:type="pct"/>
            <w:tcBorders>
              <w:top w:val="nil"/>
              <w:left w:val="nil"/>
              <w:bottom w:val="single" w:sz="4" w:space="0" w:color="auto"/>
              <w:right w:val="single" w:sz="4" w:space="0" w:color="auto"/>
            </w:tcBorders>
            <w:shd w:val="clear" w:color="000000" w:fill="FFFFFF"/>
          </w:tcPr>
          <w:p w14:paraId="62D9287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65" w:type="pct"/>
            <w:tcBorders>
              <w:top w:val="nil"/>
              <w:left w:val="nil"/>
              <w:bottom w:val="single" w:sz="4" w:space="0" w:color="auto"/>
              <w:right w:val="single" w:sz="4" w:space="0" w:color="auto"/>
            </w:tcBorders>
            <w:shd w:val="clear" w:color="000000" w:fill="FFFFFF"/>
          </w:tcPr>
          <w:p w14:paraId="3FF24741"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4CA46347"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373" w:type="pct"/>
            <w:tcBorders>
              <w:top w:val="nil"/>
              <w:left w:val="nil"/>
              <w:bottom w:val="single" w:sz="4" w:space="0" w:color="auto"/>
              <w:right w:val="single" w:sz="4" w:space="0" w:color="auto"/>
            </w:tcBorders>
            <w:shd w:val="clear" w:color="000000" w:fill="FFFFFF"/>
          </w:tcPr>
          <w:p w14:paraId="59816C63"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c>
          <w:tcPr>
            <w:tcW w:w="425" w:type="pct"/>
            <w:tcBorders>
              <w:top w:val="nil"/>
              <w:left w:val="nil"/>
              <w:bottom w:val="single" w:sz="4" w:space="0" w:color="auto"/>
              <w:right w:val="single" w:sz="4" w:space="0" w:color="auto"/>
            </w:tcBorders>
            <w:shd w:val="clear" w:color="000000" w:fill="FFFFFF"/>
          </w:tcPr>
          <w:p w14:paraId="55280AC0" w14:textId="77777777" w:rsidR="007B4A1C" w:rsidRPr="007B4A1C" w:rsidRDefault="007B4A1C" w:rsidP="007B4A1C">
            <w:pPr>
              <w:tabs>
                <w:tab w:val="left" w:pos="709"/>
                <w:tab w:val="left" w:pos="1418"/>
                <w:tab w:val="left" w:pos="2126"/>
                <w:tab w:val="left" w:pos="2835"/>
                <w:tab w:val="left" w:pos="2880"/>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0"/>
                <w:szCs w:val="20"/>
                <w:lang w:eastAsia="zh-CN"/>
              </w:rPr>
            </w:pPr>
          </w:p>
        </w:tc>
      </w:tr>
    </w:tbl>
    <w:p w14:paraId="785D17B6" w14:textId="77777777" w:rsidR="00C7003A" w:rsidRPr="00FD4CD9" w:rsidRDefault="00C7003A" w:rsidP="00325780">
      <w:pPr>
        <w:pStyle w:val="ListParagraph"/>
        <w:ind w:left="360"/>
        <w:rPr>
          <w:rFonts w:cstheme="minorHAnsi"/>
          <w:b/>
          <w:u w:val="single"/>
        </w:rPr>
      </w:pPr>
    </w:p>
    <w:p w14:paraId="56B7DDF7" w14:textId="77777777" w:rsidR="00C7003A" w:rsidRPr="00FD4CD9" w:rsidRDefault="00C7003A" w:rsidP="00325780">
      <w:pPr>
        <w:pStyle w:val="ListParagraph"/>
        <w:ind w:left="360"/>
        <w:rPr>
          <w:rFonts w:cstheme="minorHAnsi"/>
          <w:b/>
          <w:u w:val="single"/>
        </w:rPr>
      </w:pPr>
    </w:p>
    <w:p w14:paraId="1E7EB394" w14:textId="77777777" w:rsidR="00C7003A" w:rsidRPr="00FD4CD9" w:rsidRDefault="00C7003A" w:rsidP="00325780">
      <w:pPr>
        <w:pStyle w:val="ListParagraph"/>
        <w:ind w:left="360"/>
        <w:rPr>
          <w:rFonts w:cstheme="minorHAnsi"/>
          <w:b/>
          <w:u w:val="single"/>
        </w:rPr>
      </w:pPr>
    </w:p>
    <w:p w14:paraId="2FA66338" w14:textId="77777777" w:rsidR="00C7003A" w:rsidRPr="00FD4CD9" w:rsidRDefault="00C7003A" w:rsidP="00325780">
      <w:pPr>
        <w:pStyle w:val="ListParagraph"/>
        <w:ind w:left="360"/>
        <w:rPr>
          <w:rFonts w:cstheme="minorHAnsi"/>
          <w:b/>
          <w:u w:val="single"/>
        </w:rPr>
      </w:pPr>
    </w:p>
    <w:p w14:paraId="3469F863" w14:textId="77777777" w:rsidR="00C7003A" w:rsidRPr="00FD4CD9" w:rsidRDefault="00C7003A" w:rsidP="00325780">
      <w:pPr>
        <w:pStyle w:val="ListParagraph"/>
        <w:ind w:left="360"/>
        <w:rPr>
          <w:rFonts w:cstheme="minorHAnsi"/>
          <w:b/>
          <w:u w:val="single"/>
        </w:rPr>
      </w:pPr>
    </w:p>
    <w:p w14:paraId="7C2C73BF" w14:textId="77777777" w:rsidR="00C7003A" w:rsidRPr="00FD4CD9" w:rsidRDefault="00C7003A" w:rsidP="00325780">
      <w:pPr>
        <w:pStyle w:val="ListParagraph"/>
        <w:ind w:left="360"/>
        <w:rPr>
          <w:rFonts w:cstheme="minorHAnsi"/>
          <w:b/>
          <w:u w:val="single"/>
        </w:rPr>
      </w:pPr>
    </w:p>
    <w:p w14:paraId="4108DEDD" w14:textId="77777777" w:rsidR="00C7003A" w:rsidRPr="00FD4CD9" w:rsidRDefault="00C7003A" w:rsidP="00325780">
      <w:pPr>
        <w:pStyle w:val="ListParagraph"/>
        <w:ind w:left="360"/>
        <w:rPr>
          <w:rFonts w:cstheme="minorHAnsi"/>
          <w:b/>
          <w:u w:val="single"/>
        </w:rPr>
      </w:pPr>
    </w:p>
    <w:p w14:paraId="0D344EFF" w14:textId="77777777" w:rsidR="00C7003A" w:rsidRPr="00FD4CD9" w:rsidRDefault="00C7003A" w:rsidP="00325780">
      <w:pPr>
        <w:pStyle w:val="ListParagraph"/>
        <w:ind w:left="360"/>
        <w:rPr>
          <w:rFonts w:cstheme="minorHAnsi"/>
          <w:b/>
          <w:u w:val="single"/>
        </w:rPr>
      </w:pPr>
    </w:p>
    <w:p w14:paraId="062D3268" w14:textId="77777777" w:rsidR="00493D7A" w:rsidRDefault="00493D7A" w:rsidP="00325780">
      <w:pPr>
        <w:pStyle w:val="ListParagraph"/>
        <w:ind w:left="360"/>
        <w:rPr>
          <w:rFonts w:cstheme="minorHAnsi"/>
          <w:b/>
          <w:u w:val="single"/>
        </w:rPr>
        <w:sectPr w:rsidR="00493D7A" w:rsidSect="007B4A1C">
          <w:pgSz w:w="16838" w:h="11906" w:orient="landscape"/>
          <w:pgMar w:top="1440" w:right="1440" w:bottom="1440" w:left="1440" w:header="680" w:footer="709" w:gutter="0"/>
          <w:cols w:space="708"/>
          <w:docGrid w:linePitch="360"/>
        </w:sectPr>
      </w:pPr>
    </w:p>
    <w:p w14:paraId="12B00A9F" w14:textId="77777777" w:rsidR="00E50759" w:rsidRDefault="00E50759" w:rsidP="00E50759">
      <w:pPr>
        <w:numPr>
          <w:ilvl w:val="0"/>
          <w:numId w:val="16"/>
        </w:numPr>
        <w:tabs>
          <w:tab w:val="left" w:pos="1260"/>
          <w:tab w:val="left" w:pos="2126"/>
          <w:tab w:val="left" w:pos="2835"/>
          <w:tab w:val="left" w:pos="2880"/>
          <w:tab w:val="left" w:pos="3544"/>
          <w:tab w:val="left" w:pos="4253"/>
          <w:tab w:val="left" w:pos="4961"/>
          <w:tab w:val="left" w:pos="5670"/>
          <w:tab w:val="right" w:pos="8363"/>
        </w:tabs>
        <w:spacing w:after="120" w:line="280" w:lineRule="atLeast"/>
        <w:jc w:val="both"/>
      </w:pPr>
      <w:r w:rsidRPr="0010103C">
        <w:lastRenderedPageBreak/>
        <w:t>Can you fix these price</w:t>
      </w:r>
      <w:r>
        <w:t xml:space="preserve">s for the duration of the contract? </w:t>
      </w:r>
    </w:p>
    <w:p w14:paraId="06943BAC" w14:textId="77777777" w:rsidR="00E50759" w:rsidRDefault="00E50759" w:rsidP="00E50759">
      <w:pPr>
        <w:tabs>
          <w:tab w:val="left" w:pos="1260"/>
          <w:tab w:val="left" w:pos="2880"/>
        </w:tabs>
        <w:spacing w:after="120"/>
      </w:pPr>
    </w:p>
    <w:p w14:paraId="7FC1FB04" w14:textId="77777777" w:rsidR="00E50759" w:rsidRPr="00F3636A" w:rsidRDefault="00E50759" w:rsidP="00E50759">
      <w:pPr>
        <w:tabs>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E25FF">
        <w:rPr>
          <w:rFonts w:cs="Arial"/>
        </w:rPr>
      </w:r>
      <w:r w:rsidR="003E25FF">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3E25FF">
        <w:rPr>
          <w:rFonts w:cs="Arial"/>
        </w:rPr>
      </w:r>
      <w:r w:rsidR="003E25FF">
        <w:rPr>
          <w:rFonts w:cs="Arial"/>
        </w:rPr>
        <w:fldChar w:fldCharType="separate"/>
      </w:r>
      <w:r>
        <w:rPr>
          <w:rFonts w:cs="Arial"/>
        </w:rPr>
        <w:fldChar w:fldCharType="end"/>
      </w:r>
    </w:p>
    <w:p w14:paraId="4FC7B7DF" w14:textId="77777777" w:rsidR="00E50759" w:rsidRDefault="00E50759" w:rsidP="00E50759">
      <w:pPr>
        <w:tabs>
          <w:tab w:val="left" w:pos="1260"/>
          <w:tab w:val="left" w:pos="2880"/>
        </w:tabs>
        <w:spacing w:after="120"/>
        <w:rPr>
          <w:rFonts w:cs="Arial"/>
        </w:rPr>
      </w:pPr>
      <w:r>
        <w:t>If not, please provide details of how long they will remain fixed?</w:t>
      </w:r>
    </w:p>
    <w:p w14:paraId="3BE5C3BF" w14:textId="77777777" w:rsidR="00E50759" w:rsidRDefault="00E50759" w:rsidP="00FB7365">
      <w:pPr>
        <w:framePr w:w="13818" w:h="896" w:hSpace="181" w:wrap="notBeside" w:vAnchor="text" w:hAnchor="page" w:x="1481" w:y="4"/>
        <w:pBdr>
          <w:top w:val="single" w:sz="6" w:space="1" w:color="auto"/>
          <w:left w:val="single" w:sz="6" w:space="1" w:color="auto"/>
          <w:bottom w:val="single" w:sz="6" w:space="1" w:color="auto"/>
          <w:right w:val="single" w:sz="6" w:space="1" w:color="auto"/>
        </w:pBdr>
      </w:pPr>
    </w:p>
    <w:p w14:paraId="78935924" w14:textId="77777777" w:rsidR="00E50759" w:rsidRDefault="00E50759" w:rsidP="00FB7365">
      <w:pPr>
        <w:framePr w:w="13818" w:h="896" w:hSpace="181" w:wrap="notBeside" w:vAnchor="text" w:hAnchor="page" w:x="1481" w:y="4"/>
        <w:pBdr>
          <w:top w:val="single" w:sz="6" w:space="1" w:color="auto"/>
          <w:left w:val="single" w:sz="6" w:space="1" w:color="auto"/>
          <w:bottom w:val="single" w:sz="6" w:space="1" w:color="auto"/>
          <w:right w:val="single" w:sz="6" w:space="1" w:color="auto"/>
        </w:pBdr>
      </w:pPr>
    </w:p>
    <w:p w14:paraId="423968A1" w14:textId="77777777" w:rsidR="00E50759" w:rsidRDefault="00E50759" w:rsidP="00FB7365">
      <w:pPr>
        <w:framePr w:w="13818" w:h="896" w:hSpace="181" w:wrap="notBeside" w:vAnchor="text" w:hAnchor="page" w:x="1481" w:y="4"/>
        <w:pBdr>
          <w:top w:val="single" w:sz="6" w:space="1" w:color="auto"/>
          <w:left w:val="single" w:sz="6" w:space="1" w:color="auto"/>
          <w:bottom w:val="single" w:sz="6" w:space="1" w:color="auto"/>
          <w:right w:val="single" w:sz="6" w:space="1" w:color="auto"/>
        </w:pBdr>
      </w:pPr>
    </w:p>
    <w:p w14:paraId="2F6FBA89" w14:textId="77777777" w:rsidR="00E50759" w:rsidRDefault="00E50759" w:rsidP="00FB7365">
      <w:pPr>
        <w:framePr w:w="13818" w:h="896" w:hSpace="181" w:wrap="notBeside" w:vAnchor="text" w:hAnchor="page" w:x="1481" w:y="4"/>
        <w:pBdr>
          <w:top w:val="single" w:sz="6" w:space="1" w:color="auto"/>
          <w:left w:val="single" w:sz="6" w:space="1" w:color="auto"/>
          <w:bottom w:val="single" w:sz="6" w:space="1" w:color="auto"/>
          <w:right w:val="single" w:sz="6" w:space="1" w:color="auto"/>
        </w:pBdr>
      </w:pPr>
    </w:p>
    <w:p w14:paraId="6C53EFA3" w14:textId="77777777" w:rsidR="00E50759" w:rsidRDefault="00E50759" w:rsidP="00FB7365">
      <w:pPr>
        <w:framePr w:w="13818" w:h="896" w:hSpace="181" w:wrap="notBeside" w:vAnchor="text" w:hAnchor="page" w:x="1481" w:y="4"/>
        <w:pBdr>
          <w:top w:val="single" w:sz="6" w:space="1" w:color="auto"/>
          <w:left w:val="single" w:sz="6" w:space="1" w:color="auto"/>
          <w:bottom w:val="single" w:sz="6" w:space="1" w:color="auto"/>
          <w:right w:val="single" w:sz="6" w:space="1" w:color="auto"/>
        </w:pBdr>
      </w:pPr>
    </w:p>
    <w:p w14:paraId="47CFA35A" w14:textId="77777777" w:rsidR="00E50759" w:rsidRDefault="00E50759" w:rsidP="00E50759">
      <w:pPr>
        <w:pStyle w:val="ListNumber"/>
        <w:tabs>
          <w:tab w:val="clear" w:pos="709"/>
          <w:tab w:val="clear" w:pos="1418"/>
          <w:tab w:val="left" w:pos="1442"/>
          <w:tab w:val="left" w:pos="2880"/>
        </w:tabs>
        <w:spacing w:after="0"/>
        <w:ind w:left="360" w:firstLine="0"/>
        <w:rPr>
          <w:rFonts w:cs="Arial"/>
        </w:rPr>
      </w:pPr>
    </w:p>
    <w:p w14:paraId="03BA957B" w14:textId="77777777" w:rsidR="00E50759" w:rsidRDefault="00E50759" w:rsidP="00E50759">
      <w:pPr>
        <w:pStyle w:val="ListNumber"/>
        <w:tabs>
          <w:tab w:val="clear" w:pos="709"/>
          <w:tab w:val="clear" w:pos="1418"/>
          <w:tab w:val="left" w:pos="1442"/>
          <w:tab w:val="left" w:pos="2880"/>
        </w:tabs>
        <w:spacing w:after="0"/>
        <w:ind w:left="360" w:firstLine="0"/>
        <w:rPr>
          <w:rFonts w:cs="Arial"/>
        </w:rPr>
      </w:pPr>
    </w:p>
    <w:p w14:paraId="280544BC" w14:textId="77777777" w:rsidR="00E50759" w:rsidRDefault="00E50759" w:rsidP="00E50759">
      <w:pPr>
        <w:pStyle w:val="ListNumber"/>
        <w:numPr>
          <w:ilvl w:val="0"/>
          <w:numId w:val="16"/>
        </w:numPr>
        <w:tabs>
          <w:tab w:val="clear" w:pos="1418"/>
          <w:tab w:val="left" w:pos="1442"/>
          <w:tab w:val="left" w:pos="2880"/>
        </w:tabs>
        <w:spacing w:after="0"/>
        <w:rPr>
          <w:rFonts w:cs="Arial"/>
        </w:rPr>
      </w:pPr>
      <w:r>
        <w:rPr>
          <w:rFonts w:cs="Arial"/>
        </w:rPr>
        <w:t>If prices cannot be fixed for the duration of the contract, please specify factors that would affect the price and indicate how changes in these factors would affect the price of the stated products:</w:t>
      </w:r>
    </w:p>
    <w:p w14:paraId="6D2AAAD9" w14:textId="77777777" w:rsidR="00E50759" w:rsidRDefault="00E50759" w:rsidP="00E50759">
      <w:pPr>
        <w:pStyle w:val="ListNumber"/>
        <w:tabs>
          <w:tab w:val="clear" w:pos="709"/>
          <w:tab w:val="clear" w:pos="1418"/>
          <w:tab w:val="left" w:pos="1442"/>
          <w:tab w:val="left" w:pos="2880"/>
        </w:tabs>
        <w:spacing w:after="0"/>
        <w:rPr>
          <w:rFonts w:cs="Arial"/>
        </w:rPr>
      </w:pPr>
    </w:p>
    <w:p w14:paraId="18E93CC6" w14:textId="77777777" w:rsidR="00E50759" w:rsidRDefault="00E50759" w:rsidP="00FB7365">
      <w:pPr>
        <w:framePr w:w="13773" w:h="896" w:hSpace="181" w:wrap="notBeside" w:vAnchor="text" w:hAnchor="page" w:x="1481" w:y="-2"/>
        <w:pBdr>
          <w:top w:val="single" w:sz="6" w:space="1" w:color="auto"/>
          <w:left w:val="single" w:sz="6" w:space="1" w:color="auto"/>
          <w:bottom w:val="single" w:sz="6" w:space="1" w:color="auto"/>
          <w:right w:val="single" w:sz="6" w:space="1" w:color="auto"/>
        </w:pBdr>
      </w:pPr>
    </w:p>
    <w:p w14:paraId="46CD27CF" w14:textId="77777777" w:rsidR="00E50759" w:rsidRDefault="00E50759" w:rsidP="00FB7365">
      <w:pPr>
        <w:framePr w:w="13773" w:h="896" w:hSpace="181" w:wrap="notBeside" w:vAnchor="text" w:hAnchor="page" w:x="1481" w:y="-2"/>
        <w:pBdr>
          <w:top w:val="single" w:sz="6" w:space="1" w:color="auto"/>
          <w:left w:val="single" w:sz="6" w:space="1" w:color="auto"/>
          <w:bottom w:val="single" w:sz="6" w:space="1" w:color="auto"/>
          <w:right w:val="single" w:sz="6" w:space="1" w:color="auto"/>
        </w:pBdr>
      </w:pPr>
    </w:p>
    <w:p w14:paraId="477D0CA9" w14:textId="77777777" w:rsidR="00E50759" w:rsidRDefault="00E50759" w:rsidP="00FB7365">
      <w:pPr>
        <w:framePr w:w="13773" w:h="896" w:hSpace="181" w:wrap="notBeside" w:vAnchor="text" w:hAnchor="page" w:x="1481" w:y="-2"/>
        <w:pBdr>
          <w:top w:val="single" w:sz="6" w:space="1" w:color="auto"/>
          <w:left w:val="single" w:sz="6" w:space="1" w:color="auto"/>
          <w:bottom w:val="single" w:sz="6" w:space="1" w:color="auto"/>
          <w:right w:val="single" w:sz="6" w:space="1" w:color="auto"/>
        </w:pBdr>
      </w:pPr>
    </w:p>
    <w:p w14:paraId="6B1D2032" w14:textId="77777777" w:rsidR="00E50759" w:rsidRDefault="00E50759" w:rsidP="00FB7365">
      <w:pPr>
        <w:framePr w:w="13773" w:h="896" w:hSpace="181" w:wrap="notBeside" w:vAnchor="text" w:hAnchor="page" w:x="1481" w:y="-2"/>
        <w:pBdr>
          <w:top w:val="single" w:sz="6" w:space="1" w:color="auto"/>
          <w:left w:val="single" w:sz="6" w:space="1" w:color="auto"/>
          <w:bottom w:val="single" w:sz="6" w:space="1" w:color="auto"/>
          <w:right w:val="single" w:sz="6" w:space="1" w:color="auto"/>
        </w:pBdr>
      </w:pPr>
    </w:p>
    <w:p w14:paraId="5769123A" w14:textId="77777777" w:rsidR="00E50759" w:rsidRDefault="00E50759" w:rsidP="00FB7365">
      <w:pPr>
        <w:framePr w:w="13773" w:h="896" w:hSpace="181" w:wrap="notBeside" w:vAnchor="text" w:hAnchor="page" w:x="1481" w:y="-2"/>
        <w:pBdr>
          <w:top w:val="single" w:sz="6" w:space="1" w:color="auto"/>
          <w:left w:val="single" w:sz="6" w:space="1" w:color="auto"/>
          <w:bottom w:val="single" w:sz="6" w:space="1" w:color="auto"/>
          <w:right w:val="single" w:sz="6" w:space="1" w:color="auto"/>
        </w:pBdr>
      </w:pPr>
    </w:p>
    <w:p w14:paraId="7F2DB31E" w14:textId="235B8EC8" w:rsidR="005E414D" w:rsidRDefault="00E50759" w:rsidP="00E50759">
      <w:pPr>
        <w:pStyle w:val="ListParagraph"/>
        <w:ind w:left="360"/>
        <w:rPr>
          <w:rFonts w:cstheme="minorHAnsi"/>
          <w:b/>
          <w:u w:val="single"/>
        </w:rPr>
      </w:pPr>
      <w:r>
        <w:br w:type="page"/>
      </w:r>
    </w:p>
    <w:p w14:paraId="723BDE77" w14:textId="77777777" w:rsidR="00FB7365" w:rsidRDefault="00FB7365" w:rsidP="000F2084">
      <w:pPr>
        <w:rPr>
          <w:rFonts w:cstheme="minorHAnsi"/>
          <w:b/>
          <w:bCs/>
          <w:sz w:val="28"/>
          <w:szCs w:val="28"/>
        </w:rPr>
        <w:sectPr w:rsidR="00FB7365" w:rsidSect="00FB7365">
          <w:pgSz w:w="16838" w:h="11906" w:orient="landscape"/>
          <w:pgMar w:top="1440" w:right="1440" w:bottom="1440" w:left="1440" w:header="680" w:footer="709" w:gutter="0"/>
          <w:cols w:space="708"/>
          <w:docGrid w:linePitch="360"/>
        </w:sectPr>
      </w:pPr>
    </w:p>
    <w:p w14:paraId="27CDCF2E" w14:textId="45FC1198" w:rsidR="00593D69" w:rsidRPr="000F2084" w:rsidRDefault="00593D69" w:rsidP="000F2084">
      <w:pPr>
        <w:rPr>
          <w:rFonts w:cstheme="minorHAnsi"/>
          <w:b/>
          <w:bCs/>
          <w:sz w:val="28"/>
          <w:szCs w:val="28"/>
        </w:rPr>
      </w:pPr>
      <w:r w:rsidRPr="000F2084">
        <w:rPr>
          <w:rFonts w:cstheme="minorHAnsi"/>
          <w:b/>
          <w:bCs/>
          <w:sz w:val="28"/>
          <w:szCs w:val="28"/>
        </w:rPr>
        <w:lastRenderedPageBreak/>
        <w:t xml:space="preserve">Section 4: Confirmation of Bidder’s compliance </w:t>
      </w:r>
    </w:p>
    <w:p w14:paraId="1D91EA49" w14:textId="77777777" w:rsidR="00593D69" w:rsidRPr="005F6F70" w:rsidRDefault="00593D69" w:rsidP="00593D69">
      <w:pPr>
        <w:ind w:right="48"/>
        <w:rPr>
          <w:rFonts w:cs="Arial"/>
          <w:lang w:eastAsia="en-GB"/>
        </w:rPr>
      </w:pPr>
      <w:r w:rsidRPr="005F6F70">
        <w:rPr>
          <w:rFonts w:cs="Arial"/>
          <w:lang w:eastAsia="en-GB"/>
        </w:rPr>
        <w:t>We, the Bidder, hereby confirm compliance with:</w:t>
      </w:r>
    </w:p>
    <w:p w14:paraId="01D5AC71" w14:textId="77777777" w:rsidR="00593D69" w:rsidRPr="005F6F70"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jc w:val="both"/>
        <w:rPr>
          <w:rFonts w:cs="Arial"/>
        </w:rPr>
      </w:pPr>
      <w:r w:rsidRPr="005F6F70">
        <w:rPr>
          <w:rFonts w:cs="Arial"/>
        </w:rPr>
        <w:t xml:space="preserve">The required specification for </w:t>
      </w:r>
      <w:r>
        <w:rPr>
          <w:rFonts w:cs="Arial"/>
        </w:rPr>
        <w:t>the products</w:t>
      </w:r>
    </w:p>
    <w:p w14:paraId="7D452E2F" w14:textId="77777777" w:rsidR="00593D69" w:rsidRPr="005F6F70"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jc w:val="both"/>
        <w:rPr>
          <w:rFonts w:cs="Arial"/>
        </w:rPr>
      </w:pPr>
      <w:r w:rsidRPr="005F6F70">
        <w:rPr>
          <w:rFonts w:cs="Arial"/>
          <w:lang w:eastAsia="en-GB"/>
        </w:rPr>
        <w:t>The Conditions of Tendering</w:t>
      </w:r>
    </w:p>
    <w:p w14:paraId="6209B7B0" w14:textId="77777777" w:rsidR="00593D69" w:rsidRPr="005F6F70"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jc w:val="both"/>
        <w:rPr>
          <w:rFonts w:cs="Arial"/>
        </w:rPr>
      </w:pPr>
      <w:r w:rsidRPr="005F6F70">
        <w:rPr>
          <w:rFonts w:cs="Arial"/>
          <w:lang w:eastAsia="en-GB"/>
        </w:rPr>
        <w:t xml:space="preserve">Save the Children’s </w:t>
      </w:r>
      <w:r w:rsidRPr="005F6F70">
        <w:rPr>
          <w:rFonts w:cs="Arial"/>
          <w:spacing w:val="-4"/>
          <w:lang w:val="en-US"/>
        </w:rPr>
        <w:t>Terms and Conditions</w:t>
      </w:r>
      <w:r>
        <w:rPr>
          <w:rFonts w:cs="Arial"/>
          <w:spacing w:val="-4"/>
          <w:lang w:val="en-US"/>
        </w:rPr>
        <w:t xml:space="preserve"> of Purchase </w:t>
      </w:r>
    </w:p>
    <w:p w14:paraId="29D8BA06" w14:textId="77777777" w:rsidR="00593D69" w:rsidRPr="00AE61B0"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jc w:val="both"/>
        <w:rPr>
          <w:rFonts w:cs="Arial"/>
        </w:rPr>
      </w:pPr>
      <w:r>
        <w:rPr>
          <w:rFonts w:cs="Arial"/>
          <w:spacing w:val="-4"/>
        </w:rPr>
        <w:t>Save the Children’s Child Safeg</w:t>
      </w:r>
      <w:r w:rsidRPr="005F6F70">
        <w:rPr>
          <w:rFonts w:cs="Arial"/>
          <w:spacing w:val="-4"/>
        </w:rPr>
        <w:t>uarding policy</w:t>
      </w:r>
    </w:p>
    <w:p w14:paraId="7A653EE9" w14:textId="77777777" w:rsidR="00593D69" w:rsidRPr="00127CED"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ind w:left="714" w:hanging="357"/>
        <w:jc w:val="both"/>
        <w:rPr>
          <w:rFonts w:cs="Arial"/>
        </w:rPr>
      </w:pPr>
      <w:r>
        <w:rPr>
          <w:rFonts w:cs="Arial"/>
          <w:spacing w:val="-4"/>
        </w:rPr>
        <w:t>Save the Children’s Anti-Bribery and Corruption policy</w:t>
      </w:r>
    </w:p>
    <w:p w14:paraId="192B5C78" w14:textId="77777777" w:rsidR="00593D69" w:rsidRPr="00CA004F"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ind w:left="714" w:hanging="357"/>
        <w:jc w:val="both"/>
        <w:rPr>
          <w:rFonts w:cs="Arial"/>
          <w:spacing w:val="-4"/>
        </w:rPr>
      </w:pPr>
      <w:r w:rsidRPr="00CA004F">
        <w:rPr>
          <w:rFonts w:cs="Arial"/>
          <w:spacing w:val="-4"/>
        </w:rPr>
        <w:t xml:space="preserve">Save the Children </w:t>
      </w:r>
      <w:r>
        <w:rPr>
          <w:rFonts w:cs="Arial"/>
          <w:spacing w:val="-4"/>
        </w:rPr>
        <w:t xml:space="preserve">Human Trafficking and </w:t>
      </w:r>
      <w:r w:rsidRPr="00CA004F">
        <w:rPr>
          <w:rFonts w:cs="Arial"/>
          <w:spacing w:val="-4"/>
        </w:rPr>
        <w:t xml:space="preserve">Modern Slavery policy </w:t>
      </w:r>
    </w:p>
    <w:p w14:paraId="2F8729C2" w14:textId="77777777" w:rsidR="00593D69" w:rsidRDefault="00593D69" w:rsidP="00593D69">
      <w:pPr>
        <w:numPr>
          <w:ilvl w:val="0"/>
          <w:numId w:val="7"/>
        </w:numPr>
        <w:tabs>
          <w:tab w:val="left" w:pos="1442"/>
          <w:tab w:val="left" w:pos="2126"/>
          <w:tab w:val="left" w:pos="2835"/>
          <w:tab w:val="left" w:pos="2880"/>
          <w:tab w:val="left" w:pos="3544"/>
          <w:tab w:val="left" w:pos="4253"/>
          <w:tab w:val="left" w:pos="4961"/>
          <w:tab w:val="left" w:pos="5670"/>
          <w:tab w:val="right" w:pos="8363"/>
        </w:tabs>
        <w:spacing w:after="120" w:line="240" w:lineRule="auto"/>
        <w:ind w:left="714" w:hanging="357"/>
        <w:jc w:val="both"/>
        <w:rPr>
          <w:rFonts w:cs="Arial"/>
        </w:rPr>
      </w:pPr>
      <w:r w:rsidRPr="005F6F70">
        <w:rPr>
          <w:rFonts w:cs="Arial"/>
          <w:spacing w:val="-4"/>
        </w:rPr>
        <w:t xml:space="preserve">The IAPG </w:t>
      </w:r>
      <w:r>
        <w:rPr>
          <w:rFonts w:cs="Arial"/>
          <w:spacing w:val="-4"/>
        </w:rPr>
        <w:t>C</w:t>
      </w:r>
      <w:r w:rsidRPr="005F6F70">
        <w:rPr>
          <w:rFonts w:cs="Arial"/>
          <w:spacing w:val="-4"/>
        </w:rPr>
        <w:t xml:space="preserve">ode of </w:t>
      </w:r>
      <w:r>
        <w:rPr>
          <w:rFonts w:cs="Arial"/>
          <w:spacing w:val="-4"/>
        </w:rPr>
        <w:t>C</w:t>
      </w:r>
      <w:r w:rsidRPr="005F6F70">
        <w:rPr>
          <w:rFonts w:cs="Arial"/>
          <w:spacing w:val="-4"/>
        </w:rPr>
        <w:t>onduct</w:t>
      </w:r>
    </w:p>
    <w:p w14:paraId="6F59B9DC" w14:textId="77777777" w:rsidR="00593D69" w:rsidRPr="005F6F70" w:rsidRDefault="00593D69" w:rsidP="00593D69">
      <w:pPr>
        <w:tabs>
          <w:tab w:val="left" w:pos="1442"/>
          <w:tab w:val="left" w:pos="2880"/>
        </w:tabs>
        <w:spacing w:before="100" w:beforeAutospacing="1" w:after="100" w:afterAutospacing="1" w:line="240" w:lineRule="auto"/>
        <w:rPr>
          <w:rFonts w:cs="Arial"/>
          <w:lang w:eastAsia="en-GB"/>
        </w:rPr>
      </w:pPr>
      <w:r w:rsidRPr="005F6F70">
        <w:rPr>
          <w:rFonts w:cs="Arial"/>
          <w:lang w:eastAsia="en-GB"/>
        </w:rPr>
        <w:t xml:space="preserve">The following documents </w:t>
      </w:r>
      <w:r>
        <w:rPr>
          <w:rFonts w:cs="Arial"/>
          <w:lang w:eastAsia="en-GB"/>
        </w:rPr>
        <w:t xml:space="preserve">and items </w:t>
      </w:r>
      <w:r w:rsidRPr="005F6F70">
        <w:rPr>
          <w:rFonts w:cs="Arial"/>
          <w:lang w:eastAsia="en-GB"/>
        </w:rPr>
        <w:t>are included in our bid:</w:t>
      </w:r>
    </w:p>
    <w:p w14:paraId="603C2A93" w14:textId="77777777" w:rsidR="00593D69" w:rsidRPr="005F6F70" w:rsidRDefault="00593D69" w:rsidP="00593D69">
      <w:pPr>
        <w:numPr>
          <w:ilvl w:val="0"/>
          <w:numId w:val="6"/>
        </w:numPr>
        <w:tabs>
          <w:tab w:val="left" w:pos="1442"/>
          <w:tab w:val="left" w:pos="2126"/>
          <w:tab w:val="left" w:pos="2835"/>
          <w:tab w:val="left" w:pos="2880"/>
          <w:tab w:val="left" w:pos="3544"/>
          <w:tab w:val="left" w:pos="4253"/>
          <w:tab w:val="left" w:pos="4961"/>
          <w:tab w:val="left" w:pos="5670"/>
          <w:tab w:val="right" w:pos="8363"/>
        </w:tabs>
        <w:spacing w:after="120" w:line="280" w:lineRule="atLeast"/>
        <w:jc w:val="both"/>
        <w:rPr>
          <w:rFonts w:cs="Arial"/>
        </w:rPr>
      </w:pPr>
      <w:r>
        <w:rPr>
          <w:rFonts w:cs="Arial"/>
        </w:rPr>
        <w:t xml:space="preserve">Section 1: </w:t>
      </w:r>
      <w:r w:rsidRPr="005F6F70">
        <w:rPr>
          <w:rFonts w:cs="Arial"/>
        </w:rPr>
        <w:t>Bidder’s general business details</w:t>
      </w:r>
    </w:p>
    <w:p w14:paraId="7F3A3AC4" w14:textId="77777777" w:rsidR="00593D69" w:rsidRDefault="00593D69" w:rsidP="00593D69">
      <w:pPr>
        <w:numPr>
          <w:ilvl w:val="0"/>
          <w:numId w:val="6"/>
        </w:numPr>
        <w:tabs>
          <w:tab w:val="left" w:pos="1442"/>
          <w:tab w:val="left" w:pos="2126"/>
          <w:tab w:val="left" w:pos="2835"/>
          <w:tab w:val="left" w:pos="2880"/>
          <w:tab w:val="left" w:pos="3544"/>
          <w:tab w:val="left" w:pos="4253"/>
          <w:tab w:val="left" w:pos="4961"/>
          <w:tab w:val="left" w:pos="5670"/>
          <w:tab w:val="right" w:pos="8363"/>
        </w:tabs>
        <w:spacing w:after="120" w:line="280" w:lineRule="atLeast"/>
        <w:jc w:val="both"/>
        <w:rPr>
          <w:rFonts w:cs="Arial"/>
        </w:rPr>
      </w:pPr>
      <w:r>
        <w:rPr>
          <w:rFonts w:cs="Arial"/>
        </w:rPr>
        <w:t>Section 2: Bidder</w:t>
      </w:r>
      <w:r w:rsidRPr="005F6F70">
        <w:rPr>
          <w:rFonts w:cs="Arial"/>
        </w:rPr>
        <w:t xml:space="preserve"> capacity</w:t>
      </w:r>
    </w:p>
    <w:p w14:paraId="77ED6A95" w14:textId="77777777" w:rsidR="00593D69" w:rsidRDefault="00593D69" w:rsidP="00593D69">
      <w:pPr>
        <w:numPr>
          <w:ilvl w:val="0"/>
          <w:numId w:val="6"/>
        </w:numPr>
        <w:tabs>
          <w:tab w:val="left" w:pos="1442"/>
          <w:tab w:val="left" w:pos="2126"/>
          <w:tab w:val="left" w:pos="2835"/>
          <w:tab w:val="left" w:pos="2880"/>
          <w:tab w:val="left" w:pos="3544"/>
          <w:tab w:val="left" w:pos="4253"/>
          <w:tab w:val="left" w:pos="4961"/>
          <w:tab w:val="left" w:pos="5670"/>
          <w:tab w:val="right" w:pos="8363"/>
        </w:tabs>
        <w:spacing w:after="120" w:line="280" w:lineRule="atLeast"/>
        <w:jc w:val="both"/>
        <w:rPr>
          <w:rFonts w:cs="Arial"/>
        </w:rPr>
      </w:pPr>
      <w:r>
        <w:rPr>
          <w:rFonts w:cs="Arial"/>
        </w:rPr>
        <w:t xml:space="preserve">Section 3: </w:t>
      </w:r>
      <w:r w:rsidRPr="005F6F70">
        <w:rPr>
          <w:rFonts w:cs="Arial"/>
        </w:rPr>
        <w:t>Pricing proposal</w:t>
      </w:r>
    </w:p>
    <w:p w14:paraId="6A1EE038" w14:textId="77777777" w:rsidR="00593D69" w:rsidRDefault="00593D69" w:rsidP="00593D69">
      <w:pPr>
        <w:tabs>
          <w:tab w:val="left" w:pos="1442"/>
          <w:tab w:val="left" w:pos="2880"/>
        </w:tabs>
        <w:spacing w:before="100" w:beforeAutospacing="1" w:after="100" w:afterAutospacing="1" w:line="240" w:lineRule="auto"/>
        <w:rPr>
          <w:rFonts w:cs="Arial"/>
          <w:lang w:eastAsia="en-GB"/>
        </w:rPr>
      </w:pPr>
    </w:p>
    <w:p w14:paraId="3D8CBB8E" w14:textId="77777777" w:rsidR="00593D69" w:rsidRDefault="00593D69" w:rsidP="00593D69">
      <w:pPr>
        <w:tabs>
          <w:tab w:val="left" w:pos="1442"/>
          <w:tab w:val="left" w:pos="2880"/>
        </w:tabs>
        <w:spacing w:before="100" w:beforeAutospacing="1" w:after="100" w:afterAutospacing="1" w:line="240" w:lineRule="auto"/>
        <w:rPr>
          <w:rFonts w:cs="Arial"/>
          <w:lang w:eastAsia="en-GB"/>
        </w:rPr>
      </w:pPr>
      <w:r w:rsidRPr="005F6F70">
        <w:rPr>
          <w:rFonts w:cs="Arial"/>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593D69" w14:paraId="1AA1D2D4" w14:textId="77777777" w:rsidTr="00CB2D89">
        <w:trPr>
          <w:trHeight w:val="4696"/>
        </w:trPr>
        <w:tc>
          <w:tcPr>
            <w:tcW w:w="5868" w:type="dxa"/>
            <w:shd w:val="clear" w:color="auto" w:fill="auto"/>
          </w:tcPr>
          <w:p w14:paraId="5B04100D" w14:textId="77777777" w:rsidR="00593D69" w:rsidRPr="006B4A4F" w:rsidRDefault="00593D69" w:rsidP="00CB2D89">
            <w:pPr>
              <w:keepNext/>
              <w:spacing w:before="100" w:beforeAutospacing="1"/>
              <w:ind w:right="48"/>
            </w:pPr>
            <w:r w:rsidRPr="00FE61CF">
              <w:rPr>
                <w:b/>
                <w:bCs/>
                <w:spacing w:val="-2"/>
              </w:rPr>
              <w:t>Acceptance by the Bidder:</w:t>
            </w:r>
            <w:r>
              <w:t xml:space="preserve"> </w:t>
            </w:r>
          </w:p>
          <w:p w14:paraId="45E897EB" w14:textId="77777777" w:rsidR="00593D69" w:rsidRPr="00FE61CF" w:rsidRDefault="00593D69" w:rsidP="00CB2D89">
            <w:pPr>
              <w:keepNext/>
              <w:spacing w:after="0" w:line="120" w:lineRule="auto"/>
              <w:ind w:right="45"/>
              <w:rPr>
                <w:bCs/>
                <w:spacing w:val="-2"/>
              </w:rPr>
            </w:pPr>
            <w:r w:rsidRPr="00FE61CF">
              <w:rPr>
                <w:bCs/>
                <w:spacing w:val="-2"/>
              </w:rPr>
              <w:t>…………………………………………………………………….</w:t>
            </w:r>
          </w:p>
          <w:p w14:paraId="0718DA02" w14:textId="77777777" w:rsidR="00593D69" w:rsidRPr="00FE61CF" w:rsidRDefault="00593D69" w:rsidP="00CB2D89">
            <w:pPr>
              <w:keepNext/>
              <w:spacing w:after="0" w:line="120" w:lineRule="auto"/>
              <w:ind w:right="45"/>
              <w:rPr>
                <w:bCs/>
                <w:spacing w:val="-2"/>
              </w:rPr>
            </w:pPr>
            <w:r w:rsidRPr="00FE61CF">
              <w:rPr>
                <w:bCs/>
                <w:spacing w:val="-2"/>
              </w:rPr>
              <w:br/>
            </w:r>
          </w:p>
          <w:p w14:paraId="5F7024B7" w14:textId="77777777" w:rsidR="00593D69" w:rsidRPr="00FE61CF" w:rsidRDefault="00593D69" w:rsidP="00CB2D89">
            <w:pPr>
              <w:keepNext/>
              <w:spacing w:after="0" w:line="240" w:lineRule="auto"/>
              <w:ind w:right="45"/>
              <w:rPr>
                <w:bCs/>
                <w:spacing w:val="-2"/>
              </w:rPr>
            </w:pPr>
            <w:r w:rsidRPr="00FE61CF">
              <w:rPr>
                <w:bCs/>
                <w:spacing w:val="-2"/>
              </w:rPr>
              <w:t xml:space="preserve">Signature </w:t>
            </w:r>
          </w:p>
          <w:p w14:paraId="6C3D5DD7" w14:textId="77777777" w:rsidR="00593D69" w:rsidRPr="00FE61CF" w:rsidRDefault="00593D69" w:rsidP="00CB2D89">
            <w:pPr>
              <w:keepNext/>
              <w:spacing w:after="0"/>
              <w:ind w:right="45"/>
              <w:rPr>
                <w:bCs/>
                <w:spacing w:val="-2"/>
              </w:rPr>
            </w:pPr>
          </w:p>
          <w:p w14:paraId="0945E763" w14:textId="77777777" w:rsidR="00593D69" w:rsidRPr="00FE61CF" w:rsidRDefault="00593D69" w:rsidP="00CB2D89">
            <w:pPr>
              <w:keepNext/>
              <w:spacing w:after="0" w:line="120" w:lineRule="auto"/>
              <w:ind w:right="45"/>
              <w:rPr>
                <w:bCs/>
                <w:spacing w:val="-2"/>
              </w:rPr>
            </w:pPr>
            <w:r w:rsidRPr="00FE61CF">
              <w:rPr>
                <w:bCs/>
                <w:spacing w:val="-2"/>
              </w:rPr>
              <w:t>…………………………………………………………………….</w:t>
            </w:r>
            <w:r w:rsidRPr="00FE61CF">
              <w:rPr>
                <w:bCs/>
                <w:spacing w:val="-2"/>
              </w:rPr>
              <w:br/>
            </w:r>
          </w:p>
          <w:p w14:paraId="59CA7231" w14:textId="77777777" w:rsidR="00593D69" w:rsidRPr="00FE61CF" w:rsidRDefault="00593D69" w:rsidP="00CB2D89">
            <w:pPr>
              <w:keepNext/>
              <w:spacing w:after="0" w:line="240" w:lineRule="auto"/>
              <w:ind w:right="45"/>
              <w:rPr>
                <w:bCs/>
                <w:spacing w:val="-2"/>
              </w:rPr>
            </w:pPr>
            <w:r w:rsidRPr="00FE61CF">
              <w:rPr>
                <w:bCs/>
                <w:spacing w:val="-2"/>
              </w:rPr>
              <w:t>Name</w:t>
            </w:r>
          </w:p>
          <w:p w14:paraId="468BA89A" w14:textId="77777777" w:rsidR="00593D69" w:rsidRPr="00FE61CF" w:rsidRDefault="00593D69" w:rsidP="00CB2D89">
            <w:pPr>
              <w:keepNext/>
              <w:spacing w:after="0"/>
              <w:ind w:right="45"/>
              <w:rPr>
                <w:bCs/>
                <w:spacing w:val="-2"/>
              </w:rPr>
            </w:pPr>
          </w:p>
          <w:p w14:paraId="76CFFDE0" w14:textId="77777777" w:rsidR="00593D69" w:rsidRPr="00FE61CF" w:rsidRDefault="00593D69" w:rsidP="00CB2D89">
            <w:pPr>
              <w:keepNext/>
              <w:spacing w:after="0" w:line="120" w:lineRule="auto"/>
              <w:ind w:right="45"/>
              <w:rPr>
                <w:bCs/>
                <w:spacing w:val="-2"/>
              </w:rPr>
            </w:pPr>
            <w:r w:rsidRPr="00FE61CF">
              <w:rPr>
                <w:bCs/>
                <w:spacing w:val="-2"/>
              </w:rPr>
              <w:t>……………………………………………………………………..</w:t>
            </w:r>
            <w:r w:rsidRPr="00FE61CF">
              <w:rPr>
                <w:bCs/>
                <w:spacing w:val="-2"/>
              </w:rPr>
              <w:br/>
            </w:r>
          </w:p>
          <w:p w14:paraId="244B63BA" w14:textId="77777777" w:rsidR="00593D69" w:rsidRPr="00FE61CF" w:rsidRDefault="00593D69" w:rsidP="00CB2D89">
            <w:pPr>
              <w:keepNext/>
              <w:spacing w:after="0" w:line="240" w:lineRule="auto"/>
              <w:ind w:right="45"/>
              <w:rPr>
                <w:bCs/>
                <w:spacing w:val="-2"/>
              </w:rPr>
            </w:pPr>
            <w:r w:rsidRPr="00FE61CF">
              <w:rPr>
                <w:bCs/>
                <w:spacing w:val="-2"/>
              </w:rPr>
              <w:t>Job Title</w:t>
            </w:r>
          </w:p>
          <w:p w14:paraId="7B3D9907" w14:textId="77777777" w:rsidR="00593D69" w:rsidRPr="00FE61CF" w:rsidRDefault="00593D69" w:rsidP="00CB2D89">
            <w:pPr>
              <w:keepNext/>
              <w:spacing w:after="0"/>
              <w:ind w:right="45"/>
              <w:rPr>
                <w:bCs/>
                <w:spacing w:val="-2"/>
              </w:rPr>
            </w:pPr>
          </w:p>
          <w:p w14:paraId="0524A62C" w14:textId="77777777" w:rsidR="00593D69" w:rsidRPr="00FE61CF" w:rsidRDefault="00593D69" w:rsidP="00CB2D89">
            <w:pPr>
              <w:keepNext/>
              <w:spacing w:after="0" w:line="120" w:lineRule="auto"/>
              <w:ind w:right="45"/>
              <w:rPr>
                <w:bCs/>
                <w:spacing w:val="-2"/>
              </w:rPr>
            </w:pPr>
            <w:r w:rsidRPr="00FE61CF">
              <w:rPr>
                <w:bCs/>
                <w:spacing w:val="-2"/>
              </w:rPr>
              <w:t>……………………………………………………………………..</w:t>
            </w:r>
            <w:r w:rsidRPr="00FE61CF">
              <w:rPr>
                <w:bCs/>
                <w:spacing w:val="-2"/>
              </w:rPr>
              <w:br/>
            </w:r>
          </w:p>
          <w:p w14:paraId="6A078693" w14:textId="77777777" w:rsidR="00593D69" w:rsidRPr="00FE61CF" w:rsidRDefault="00593D69" w:rsidP="00CB2D89">
            <w:pPr>
              <w:keepNext/>
              <w:spacing w:after="0" w:line="240" w:lineRule="auto"/>
              <w:ind w:right="45"/>
              <w:rPr>
                <w:bCs/>
                <w:spacing w:val="-2"/>
              </w:rPr>
            </w:pPr>
            <w:r w:rsidRPr="00FE61CF">
              <w:rPr>
                <w:bCs/>
                <w:spacing w:val="-2"/>
              </w:rPr>
              <w:t>Company</w:t>
            </w:r>
          </w:p>
          <w:p w14:paraId="3DC2B621" w14:textId="77777777" w:rsidR="00593D69" w:rsidRPr="00FE61CF" w:rsidRDefault="00593D69" w:rsidP="00CB2D89">
            <w:pPr>
              <w:keepNext/>
              <w:spacing w:after="0" w:line="240" w:lineRule="auto"/>
              <w:ind w:right="45"/>
              <w:rPr>
                <w:bCs/>
                <w:spacing w:val="-2"/>
              </w:rPr>
            </w:pPr>
          </w:p>
          <w:p w14:paraId="71D1EC13" w14:textId="77777777" w:rsidR="00593D69" w:rsidRPr="00FE61CF" w:rsidRDefault="00593D69" w:rsidP="00CB2D89">
            <w:pPr>
              <w:keepNext/>
              <w:spacing w:after="0" w:line="120" w:lineRule="auto"/>
              <w:ind w:right="45"/>
              <w:rPr>
                <w:bCs/>
                <w:spacing w:val="-2"/>
              </w:rPr>
            </w:pPr>
            <w:r w:rsidRPr="00FE61CF">
              <w:rPr>
                <w:bCs/>
                <w:spacing w:val="-2"/>
              </w:rPr>
              <w:t>……………………………………………………………………...</w:t>
            </w:r>
            <w:r w:rsidRPr="00FE61CF">
              <w:rPr>
                <w:bCs/>
                <w:spacing w:val="-2"/>
              </w:rPr>
              <w:br/>
            </w:r>
          </w:p>
          <w:p w14:paraId="1D5A77CF" w14:textId="77777777" w:rsidR="00593D69" w:rsidRPr="00FE61CF" w:rsidRDefault="00593D69" w:rsidP="00CB2D89">
            <w:pPr>
              <w:keepNext/>
              <w:spacing w:after="0" w:line="240" w:lineRule="auto"/>
              <w:ind w:right="45"/>
              <w:rPr>
                <w:bCs/>
                <w:spacing w:val="-2"/>
              </w:rPr>
            </w:pPr>
            <w:r w:rsidRPr="00FE61CF">
              <w:rPr>
                <w:bCs/>
                <w:spacing w:val="-2"/>
              </w:rPr>
              <w:t>Date</w:t>
            </w:r>
          </w:p>
          <w:p w14:paraId="32B3110C" w14:textId="77777777" w:rsidR="00593D69" w:rsidRPr="00FE61CF" w:rsidRDefault="00593D69" w:rsidP="00CB2D89">
            <w:pPr>
              <w:keepNext/>
              <w:spacing w:after="0"/>
              <w:ind w:right="45"/>
              <w:rPr>
                <w:bCs/>
                <w:spacing w:val="-2"/>
              </w:rPr>
            </w:pPr>
            <w:r w:rsidRPr="00FE61CF">
              <w:rPr>
                <w:bCs/>
                <w:spacing w:val="-2"/>
              </w:rPr>
              <w:t xml:space="preserve">                                                                                       </w:t>
            </w:r>
          </w:p>
        </w:tc>
      </w:tr>
    </w:tbl>
    <w:p w14:paraId="4097A9C1" w14:textId="77777777" w:rsidR="00482C28" w:rsidRPr="00FD4CD9" w:rsidRDefault="00482C28" w:rsidP="00593D69">
      <w:pPr>
        <w:pStyle w:val="ListParagraph"/>
        <w:ind w:left="360"/>
        <w:rPr>
          <w:rFonts w:cstheme="minorHAnsi"/>
        </w:rPr>
      </w:pPr>
    </w:p>
    <w:sectPr w:rsidR="00482C28" w:rsidRPr="00FD4CD9" w:rsidSect="00493D7A">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EBF0" w14:textId="77777777" w:rsidR="003E25FF" w:rsidRDefault="003E25FF" w:rsidP="003F686D">
      <w:pPr>
        <w:spacing w:after="0" w:line="240" w:lineRule="auto"/>
      </w:pPr>
      <w:r>
        <w:separator/>
      </w:r>
    </w:p>
  </w:endnote>
  <w:endnote w:type="continuationSeparator" w:id="0">
    <w:p w14:paraId="7800C7B1" w14:textId="77777777" w:rsidR="003E25FF" w:rsidRDefault="003E25FF" w:rsidP="003F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F836" w14:textId="77777777" w:rsidR="003E25FF" w:rsidRDefault="003E25FF" w:rsidP="003F686D">
      <w:pPr>
        <w:spacing w:after="0" w:line="240" w:lineRule="auto"/>
      </w:pPr>
      <w:r>
        <w:separator/>
      </w:r>
    </w:p>
  </w:footnote>
  <w:footnote w:type="continuationSeparator" w:id="0">
    <w:p w14:paraId="7DDC9D4F" w14:textId="77777777" w:rsidR="003E25FF" w:rsidRDefault="003E25FF" w:rsidP="003F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B4C5" w14:textId="453A43B5" w:rsidR="00CB2D89" w:rsidRDefault="00CB2D89" w:rsidP="00B832FE">
    <w:pPr>
      <w:pStyle w:val="Header"/>
      <w:tabs>
        <w:tab w:val="clear" w:pos="4153"/>
        <w:tab w:val="clear" w:pos="8306"/>
        <w:tab w:val="left" w:pos="7425"/>
      </w:tabs>
    </w:pPr>
    <w:r>
      <w:rPr>
        <w:noProof/>
        <w:lang w:val="en-SG" w:eastAsia="en-SG"/>
      </w:rPr>
      <w:drawing>
        <wp:anchor distT="0" distB="0" distL="114300" distR="114300" simplePos="0" relativeHeight="251659264" behindDoc="1" locked="1" layoutInCell="1" allowOverlap="1" wp14:anchorId="41829506" wp14:editId="2A59F625">
          <wp:simplePos x="0" y="0"/>
          <wp:positionH relativeFrom="page">
            <wp:posOffset>4953000</wp:posOffset>
          </wp:positionH>
          <wp:positionV relativeFrom="page">
            <wp:posOffset>164465</wp:posOffset>
          </wp:positionV>
          <wp:extent cx="2350770"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B68AB"/>
    <w:multiLevelType w:val="hybridMultilevel"/>
    <w:tmpl w:val="7FAC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15FBC"/>
    <w:multiLevelType w:val="multilevel"/>
    <w:tmpl w:val="FAD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A1C2D"/>
    <w:multiLevelType w:val="multilevel"/>
    <w:tmpl w:val="682A9070"/>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412239C"/>
    <w:multiLevelType w:val="multilevel"/>
    <w:tmpl w:val="B14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3942F8"/>
    <w:multiLevelType w:val="hybridMultilevel"/>
    <w:tmpl w:val="DBE6B838"/>
    <w:lvl w:ilvl="0" w:tplc="AE90806E">
      <w:start w:val="1"/>
      <w:numFmt w:val="upperLetter"/>
      <w:lvlText w:val="%1-"/>
      <w:lvlJc w:val="lef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02244"/>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C01633"/>
    <w:multiLevelType w:val="hybridMultilevel"/>
    <w:tmpl w:val="93F0E5C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DDB138B"/>
    <w:multiLevelType w:val="hybridMultilevel"/>
    <w:tmpl w:val="0C66E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9"/>
  </w:num>
  <w:num w:numId="6">
    <w:abstractNumId w:val="10"/>
  </w:num>
  <w:num w:numId="7">
    <w:abstractNumId w:val="5"/>
  </w:num>
  <w:num w:numId="8">
    <w:abstractNumId w:val="4"/>
  </w:num>
  <w:num w:numId="9">
    <w:abstractNumId w:val="13"/>
  </w:num>
  <w:num w:numId="10">
    <w:abstractNumId w:val="0"/>
  </w:num>
  <w:num w:numId="11">
    <w:abstractNumId w:val="1"/>
  </w:num>
  <w:num w:numId="12">
    <w:abstractNumId w:val="11"/>
  </w:num>
  <w:num w:numId="13">
    <w:abstractNumId w:val="15"/>
  </w:num>
  <w:num w:numId="14">
    <w:abstractNumId w:val="1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3F"/>
    <w:rsid w:val="00000E41"/>
    <w:rsid w:val="00023290"/>
    <w:rsid w:val="00032DA8"/>
    <w:rsid w:val="00035760"/>
    <w:rsid w:val="00043CEF"/>
    <w:rsid w:val="00056C5B"/>
    <w:rsid w:val="00061B23"/>
    <w:rsid w:val="00083009"/>
    <w:rsid w:val="00083F06"/>
    <w:rsid w:val="000B199A"/>
    <w:rsid w:val="000C0F02"/>
    <w:rsid w:val="000C3A80"/>
    <w:rsid w:val="000D013F"/>
    <w:rsid w:val="000D5508"/>
    <w:rsid w:val="000E6B72"/>
    <w:rsid w:val="000F0984"/>
    <w:rsid w:val="000F2084"/>
    <w:rsid w:val="000F5613"/>
    <w:rsid w:val="0012727E"/>
    <w:rsid w:val="00137474"/>
    <w:rsid w:val="00140221"/>
    <w:rsid w:val="00142529"/>
    <w:rsid w:val="00142604"/>
    <w:rsid w:val="00183D82"/>
    <w:rsid w:val="0019021D"/>
    <w:rsid w:val="001B2A59"/>
    <w:rsid w:val="001E4B6D"/>
    <w:rsid w:val="001E6FA9"/>
    <w:rsid w:val="001F4CF6"/>
    <w:rsid w:val="0025118E"/>
    <w:rsid w:val="002929A6"/>
    <w:rsid w:val="002A2270"/>
    <w:rsid w:val="002A433F"/>
    <w:rsid w:val="002C2268"/>
    <w:rsid w:val="002D1F57"/>
    <w:rsid w:val="003172E2"/>
    <w:rsid w:val="00325780"/>
    <w:rsid w:val="00372178"/>
    <w:rsid w:val="00380A25"/>
    <w:rsid w:val="00396FCC"/>
    <w:rsid w:val="003A1A73"/>
    <w:rsid w:val="003B48C0"/>
    <w:rsid w:val="003C2135"/>
    <w:rsid w:val="003C4681"/>
    <w:rsid w:val="003D7CDC"/>
    <w:rsid w:val="003E25FF"/>
    <w:rsid w:val="003F5873"/>
    <w:rsid w:val="003F686D"/>
    <w:rsid w:val="00444029"/>
    <w:rsid w:val="00447319"/>
    <w:rsid w:val="00453DA4"/>
    <w:rsid w:val="0047202A"/>
    <w:rsid w:val="00482C28"/>
    <w:rsid w:val="00483782"/>
    <w:rsid w:val="00493A07"/>
    <w:rsid w:val="00493D7A"/>
    <w:rsid w:val="004E6B4E"/>
    <w:rsid w:val="004E7154"/>
    <w:rsid w:val="004F5DDD"/>
    <w:rsid w:val="005138F7"/>
    <w:rsid w:val="00562026"/>
    <w:rsid w:val="00566F0B"/>
    <w:rsid w:val="005873AA"/>
    <w:rsid w:val="00593CD8"/>
    <w:rsid w:val="00593D69"/>
    <w:rsid w:val="00596445"/>
    <w:rsid w:val="00596C25"/>
    <w:rsid w:val="005A70D7"/>
    <w:rsid w:val="005B26F7"/>
    <w:rsid w:val="005E414D"/>
    <w:rsid w:val="00600EC4"/>
    <w:rsid w:val="0061487F"/>
    <w:rsid w:val="00615A42"/>
    <w:rsid w:val="00617933"/>
    <w:rsid w:val="00652CF9"/>
    <w:rsid w:val="00661FE2"/>
    <w:rsid w:val="006624A5"/>
    <w:rsid w:val="0068174A"/>
    <w:rsid w:val="006B1D66"/>
    <w:rsid w:val="006C2439"/>
    <w:rsid w:val="006D07B3"/>
    <w:rsid w:val="006D7FA1"/>
    <w:rsid w:val="006F6AEC"/>
    <w:rsid w:val="00703ECC"/>
    <w:rsid w:val="0070538C"/>
    <w:rsid w:val="007263CC"/>
    <w:rsid w:val="00731FF5"/>
    <w:rsid w:val="00744832"/>
    <w:rsid w:val="007755D3"/>
    <w:rsid w:val="00791305"/>
    <w:rsid w:val="007A08E0"/>
    <w:rsid w:val="007A1A96"/>
    <w:rsid w:val="007B4A1C"/>
    <w:rsid w:val="007E14F8"/>
    <w:rsid w:val="007F48F7"/>
    <w:rsid w:val="007F7645"/>
    <w:rsid w:val="00804043"/>
    <w:rsid w:val="00807DDE"/>
    <w:rsid w:val="008716B7"/>
    <w:rsid w:val="008842E1"/>
    <w:rsid w:val="008943E6"/>
    <w:rsid w:val="008C4567"/>
    <w:rsid w:val="008D2708"/>
    <w:rsid w:val="008D31E9"/>
    <w:rsid w:val="008D79C6"/>
    <w:rsid w:val="00944654"/>
    <w:rsid w:val="009601DD"/>
    <w:rsid w:val="00975A03"/>
    <w:rsid w:val="00983BCC"/>
    <w:rsid w:val="00996816"/>
    <w:rsid w:val="009A1645"/>
    <w:rsid w:val="009A5EC7"/>
    <w:rsid w:val="009C47B5"/>
    <w:rsid w:val="009D4B45"/>
    <w:rsid w:val="00A001E8"/>
    <w:rsid w:val="00A17E9F"/>
    <w:rsid w:val="00A243AC"/>
    <w:rsid w:val="00A50129"/>
    <w:rsid w:val="00A50504"/>
    <w:rsid w:val="00A56BB9"/>
    <w:rsid w:val="00A718A5"/>
    <w:rsid w:val="00A74379"/>
    <w:rsid w:val="00A76C10"/>
    <w:rsid w:val="00A76CCF"/>
    <w:rsid w:val="00A83926"/>
    <w:rsid w:val="00A92C19"/>
    <w:rsid w:val="00A940E2"/>
    <w:rsid w:val="00A9429A"/>
    <w:rsid w:val="00A94D01"/>
    <w:rsid w:val="00AA32C3"/>
    <w:rsid w:val="00AC1C8F"/>
    <w:rsid w:val="00AC453C"/>
    <w:rsid w:val="00AD5476"/>
    <w:rsid w:val="00AE71C9"/>
    <w:rsid w:val="00AE79AA"/>
    <w:rsid w:val="00AF37F2"/>
    <w:rsid w:val="00B11BB0"/>
    <w:rsid w:val="00B36691"/>
    <w:rsid w:val="00B46716"/>
    <w:rsid w:val="00B632F5"/>
    <w:rsid w:val="00B832FE"/>
    <w:rsid w:val="00BC2022"/>
    <w:rsid w:val="00C54A7D"/>
    <w:rsid w:val="00C7003A"/>
    <w:rsid w:val="00C90C8F"/>
    <w:rsid w:val="00C9319D"/>
    <w:rsid w:val="00CA5D6C"/>
    <w:rsid w:val="00CB2D89"/>
    <w:rsid w:val="00CD1B3B"/>
    <w:rsid w:val="00D1044A"/>
    <w:rsid w:val="00D14326"/>
    <w:rsid w:val="00D259EF"/>
    <w:rsid w:val="00D507B7"/>
    <w:rsid w:val="00D51A96"/>
    <w:rsid w:val="00D71F05"/>
    <w:rsid w:val="00D76664"/>
    <w:rsid w:val="00D82735"/>
    <w:rsid w:val="00D8653C"/>
    <w:rsid w:val="00D93539"/>
    <w:rsid w:val="00DC17B1"/>
    <w:rsid w:val="00E005BA"/>
    <w:rsid w:val="00E35CAD"/>
    <w:rsid w:val="00E50450"/>
    <w:rsid w:val="00E50759"/>
    <w:rsid w:val="00E963E6"/>
    <w:rsid w:val="00EB37A9"/>
    <w:rsid w:val="00EC5865"/>
    <w:rsid w:val="00EC5D06"/>
    <w:rsid w:val="00F03693"/>
    <w:rsid w:val="00F13597"/>
    <w:rsid w:val="00F207A8"/>
    <w:rsid w:val="00F260DE"/>
    <w:rsid w:val="00F35BDD"/>
    <w:rsid w:val="00F40259"/>
    <w:rsid w:val="00F47440"/>
    <w:rsid w:val="00F5292A"/>
    <w:rsid w:val="00F73FC0"/>
    <w:rsid w:val="00F83A88"/>
    <w:rsid w:val="00F851FA"/>
    <w:rsid w:val="00FA5669"/>
    <w:rsid w:val="00FA61F5"/>
    <w:rsid w:val="00FB1FD5"/>
    <w:rsid w:val="00FB7365"/>
    <w:rsid w:val="00FD4CD9"/>
    <w:rsid w:val="00FF669F"/>
    <w:rsid w:val="33AC4C43"/>
    <w:rsid w:val="4E56709C"/>
    <w:rsid w:val="58B33BA8"/>
    <w:rsid w:val="5CD3BAEF"/>
    <w:rsid w:val="617B9118"/>
    <w:rsid w:val="6BE46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B578"/>
  <w15:chartTrackingRefBased/>
  <w15:docId w15:val="{C627AB2B-4AC0-4C02-8591-85F3AE23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3F"/>
  </w:style>
  <w:style w:type="paragraph" w:styleId="Heading1">
    <w:name w:val="heading 1"/>
    <w:basedOn w:val="Normal"/>
    <w:next w:val="Normal"/>
    <w:link w:val="Heading1Char"/>
    <w:qFormat/>
    <w:rsid w:val="007B4A1C"/>
    <w:pPr>
      <w:keepNext/>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both"/>
      <w:outlineLvl w:val="0"/>
    </w:pPr>
    <w:rPr>
      <w:rFonts w:ascii="Arial" w:eastAsia="Times New Roman" w:hAnsi="Arial" w:cs="Arial"/>
      <w:b/>
      <w:bCs/>
      <w:kern w:val="32"/>
      <w:sz w:val="32"/>
      <w:szCs w:val="32"/>
      <w:lang w:eastAsia="zh-CN"/>
    </w:rPr>
  </w:style>
  <w:style w:type="paragraph" w:styleId="Heading2">
    <w:name w:val="heading 2"/>
    <w:basedOn w:val="Normal"/>
    <w:next w:val="Normal"/>
    <w:link w:val="Heading2Char"/>
    <w:qFormat/>
    <w:rsid w:val="007B4A1C"/>
    <w:pPr>
      <w:keepNext/>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both"/>
      <w:outlineLvl w:val="1"/>
    </w:pPr>
    <w:rPr>
      <w:rFonts w:ascii="Arial" w:eastAsia="Times New Roman" w:hAnsi="Arial" w:cs="Arial"/>
      <w:b/>
      <w:bCs/>
      <w:i/>
      <w:iCs/>
      <w:kern w:val="16"/>
      <w:sz w:val="28"/>
      <w:szCs w:val="28"/>
      <w:lang w:eastAsia="zh-CN"/>
    </w:rPr>
  </w:style>
  <w:style w:type="paragraph" w:styleId="Heading4">
    <w:name w:val="heading 4"/>
    <w:basedOn w:val="Normal"/>
    <w:next w:val="Normal"/>
    <w:link w:val="Heading4Char"/>
    <w:qFormat/>
    <w:rsid w:val="007B4A1C"/>
    <w:pPr>
      <w:keepNext/>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both"/>
      <w:outlineLvl w:val="3"/>
    </w:pPr>
    <w:rPr>
      <w:rFonts w:ascii="Times New Roman" w:eastAsia="Times New Roman" w:hAnsi="Times New Roman" w:cs="Times New Roman"/>
      <w:b/>
      <w:bCs/>
      <w:kern w:val="16"/>
      <w:sz w:val="28"/>
      <w:szCs w:val="28"/>
      <w:lang w:eastAsia="zh-CN"/>
    </w:rPr>
  </w:style>
  <w:style w:type="paragraph" w:styleId="Heading7">
    <w:name w:val="heading 7"/>
    <w:basedOn w:val="Normal"/>
    <w:next w:val="Normal"/>
    <w:link w:val="Heading7Char"/>
    <w:qFormat/>
    <w:rsid w:val="007B4A1C"/>
    <w:pPr>
      <w:keepNext/>
      <w:spacing w:after="0" w:line="240" w:lineRule="auto"/>
      <w:jc w:val="center"/>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3F"/>
    <w:pPr>
      <w:ind w:left="720"/>
      <w:contextualSpacing/>
    </w:pPr>
  </w:style>
  <w:style w:type="table" w:styleId="TableGrid">
    <w:name w:val="Table Grid"/>
    <w:basedOn w:val="TableNormal"/>
    <w:uiPriority w:val="59"/>
    <w:rsid w:val="000D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9429A"/>
    <w:rPr>
      <w:sz w:val="16"/>
      <w:szCs w:val="16"/>
    </w:rPr>
  </w:style>
  <w:style w:type="paragraph" w:styleId="CommentText">
    <w:name w:val="annotation text"/>
    <w:basedOn w:val="Normal"/>
    <w:link w:val="CommentTextChar"/>
    <w:uiPriority w:val="99"/>
    <w:unhideWhenUsed/>
    <w:rsid w:val="00A9429A"/>
    <w:pPr>
      <w:spacing w:line="240" w:lineRule="auto"/>
    </w:pPr>
    <w:rPr>
      <w:sz w:val="20"/>
      <w:szCs w:val="20"/>
    </w:rPr>
  </w:style>
  <w:style w:type="character" w:customStyle="1" w:styleId="CommentTextChar">
    <w:name w:val="Comment Text Char"/>
    <w:basedOn w:val="DefaultParagraphFont"/>
    <w:link w:val="CommentText"/>
    <w:uiPriority w:val="99"/>
    <w:rsid w:val="00A9429A"/>
    <w:rPr>
      <w:sz w:val="20"/>
      <w:szCs w:val="20"/>
    </w:rPr>
  </w:style>
  <w:style w:type="paragraph" w:styleId="CommentSubject">
    <w:name w:val="annotation subject"/>
    <w:basedOn w:val="CommentText"/>
    <w:next w:val="CommentText"/>
    <w:link w:val="CommentSubjectChar"/>
    <w:semiHidden/>
    <w:unhideWhenUsed/>
    <w:rsid w:val="00A9429A"/>
    <w:rPr>
      <w:b/>
      <w:bCs/>
    </w:rPr>
  </w:style>
  <w:style w:type="character" w:customStyle="1" w:styleId="CommentSubjectChar">
    <w:name w:val="Comment Subject Char"/>
    <w:basedOn w:val="CommentTextChar"/>
    <w:link w:val="CommentSubject"/>
    <w:semiHidden/>
    <w:rsid w:val="00A9429A"/>
    <w:rPr>
      <w:b/>
      <w:bCs/>
      <w:sz w:val="20"/>
      <w:szCs w:val="20"/>
    </w:rPr>
  </w:style>
  <w:style w:type="paragraph" w:styleId="BalloonText">
    <w:name w:val="Balloon Text"/>
    <w:basedOn w:val="Normal"/>
    <w:link w:val="BalloonTextChar"/>
    <w:semiHidden/>
    <w:unhideWhenUsed/>
    <w:rsid w:val="00A94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429A"/>
    <w:rPr>
      <w:rFonts w:ascii="Segoe UI" w:hAnsi="Segoe UI" w:cs="Segoe UI"/>
      <w:sz w:val="18"/>
      <w:szCs w:val="18"/>
    </w:rPr>
  </w:style>
  <w:style w:type="table" w:customStyle="1" w:styleId="TableGrid1">
    <w:name w:val="Table Grid1"/>
    <w:basedOn w:val="TableNormal"/>
    <w:next w:val="TableGrid"/>
    <w:uiPriority w:val="59"/>
    <w:rsid w:val="00596445"/>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5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5780"/>
  </w:style>
  <w:style w:type="character" w:customStyle="1" w:styleId="eop">
    <w:name w:val="eop"/>
    <w:basedOn w:val="DefaultParagraphFont"/>
    <w:rsid w:val="00325780"/>
  </w:style>
  <w:style w:type="character" w:customStyle="1" w:styleId="scxw63843710">
    <w:name w:val="scxw63843710"/>
    <w:basedOn w:val="DefaultParagraphFont"/>
    <w:rsid w:val="00325780"/>
  </w:style>
  <w:style w:type="character" w:customStyle="1" w:styleId="Heading1Char">
    <w:name w:val="Heading 1 Char"/>
    <w:basedOn w:val="DefaultParagraphFont"/>
    <w:link w:val="Heading1"/>
    <w:rsid w:val="007B4A1C"/>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7B4A1C"/>
    <w:rPr>
      <w:rFonts w:ascii="Arial" w:eastAsia="Times New Roman" w:hAnsi="Arial" w:cs="Arial"/>
      <w:b/>
      <w:bCs/>
      <w:i/>
      <w:iCs/>
      <w:kern w:val="16"/>
      <w:sz w:val="28"/>
      <w:szCs w:val="28"/>
      <w:lang w:eastAsia="zh-CN"/>
    </w:rPr>
  </w:style>
  <w:style w:type="character" w:customStyle="1" w:styleId="Heading4Char">
    <w:name w:val="Heading 4 Char"/>
    <w:basedOn w:val="DefaultParagraphFont"/>
    <w:link w:val="Heading4"/>
    <w:rsid w:val="007B4A1C"/>
    <w:rPr>
      <w:rFonts w:ascii="Times New Roman" w:eastAsia="Times New Roman" w:hAnsi="Times New Roman" w:cs="Times New Roman"/>
      <w:b/>
      <w:bCs/>
      <w:kern w:val="16"/>
      <w:sz w:val="28"/>
      <w:szCs w:val="28"/>
      <w:lang w:eastAsia="zh-CN"/>
    </w:rPr>
  </w:style>
  <w:style w:type="character" w:customStyle="1" w:styleId="Heading7Char">
    <w:name w:val="Heading 7 Char"/>
    <w:basedOn w:val="DefaultParagraphFont"/>
    <w:link w:val="Heading7"/>
    <w:rsid w:val="007B4A1C"/>
    <w:rPr>
      <w:rFonts w:ascii="Arial" w:eastAsia="Times New Roman" w:hAnsi="Arial" w:cs="Times New Roman"/>
      <w:b/>
      <w:sz w:val="28"/>
      <w:szCs w:val="20"/>
    </w:rPr>
  </w:style>
  <w:style w:type="numbering" w:customStyle="1" w:styleId="NoList1">
    <w:name w:val="No List1"/>
    <w:next w:val="NoList"/>
    <w:uiPriority w:val="99"/>
    <w:semiHidden/>
    <w:unhideWhenUsed/>
    <w:rsid w:val="007B4A1C"/>
  </w:style>
  <w:style w:type="paragraph" w:styleId="ListNumber">
    <w:name w:val="List Number"/>
    <w:basedOn w:val="Normal"/>
    <w:rsid w:val="007B4A1C"/>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 w:type="table" w:customStyle="1" w:styleId="TableGrid2">
    <w:name w:val="Table Grid2"/>
    <w:basedOn w:val="TableNormal"/>
    <w:next w:val="TableGrid"/>
    <w:rsid w:val="007B4A1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4A1C"/>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B4A1C"/>
    <w:rPr>
      <w:rFonts w:ascii="Times New Roman" w:eastAsia="Times New Roman" w:hAnsi="Times New Roman" w:cs="Times New Roman"/>
      <w:sz w:val="24"/>
      <w:szCs w:val="20"/>
    </w:rPr>
  </w:style>
  <w:style w:type="character" w:styleId="Strong">
    <w:name w:val="Strong"/>
    <w:qFormat/>
    <w:rsid w:val="007B4A1C"/>
    <w:rPr>
      <w:b/>
      <w:bCs/>
    </w:rPr>
  </w:style>
  <w:style w:type="paragraph" w:customStyle="1" w:styleId="address">
    <w:name w:val="address"/>
    <w:basedOn w:val="Normal"/>
    <w:rsid w:val="007B4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7B4A1C"/>
    <w:pPr>
      <w:tabs>
        <w:tab w:val="center" w:pos="4153"/>
        <w:tab w:val="right" w:pos="8306"/>
      </w:tabs>
      <w:spacing w:after="280" w:line="280" w:lineRule="atLeast"/>
      <w:jc w:val="both"/>
    </w:pPr>
    <w:rPr>
      <w:rFonts w:ascii="Arial" w:eastAsia="Times New Roman" w:hAnsi="Arial" w:cs="Times New Roman"/>
      <w:kern w:val="16"/>
      <w:sz w:val="20"/>
      <w:szCs w:val="20"/>
      <w:lang w:eastAsia="zh-CN"/>
    </w:rPr>
  </w:style>
  <w:style w:type="character" w:customStyle="1" w:styleId="HeaderChar">
    <w:name w:val="Header Char"/>
    <w:basedOn w:val="DefaultParagraphFont"/>
    <w:link w:val="Header"/>
    <w:rsid w:val="007B4A1C"/>
    <w:rPr>
      <w:rFonts w:ascii="Arial" w:eastAsia="Times New Roman" w:hAnsi="Arial" w:cs="Times New Roman"/>
      <w:kern w:val="16"/>
      <w:sz w:val="20"/>
      <w:szCs w:val="20"/>
      <w:lang w:eastAsia="zh-CN"/>
    </w:rPr>
  </w:style>
  <w:style w:type="paragraph" w:styleId="Footer">
    <w:name w:val="footer"/>
    <w:basedOn w:val="Normal"/>
    <w:link w:val="FooterChar"/>
    <w:uiPriority w:val="99"/>
    <w:rsid w:val="007B4A1C"/>
    <w:pPr>
      <w:tabs>
        <w:tab w:val="center" w:pos="4153"/>
        <w:tab w:val="right" w:pos="8306"/>
      </w:tabs>
      <w:spacing w:after="280" w:line="280" w:lineRule="atLeast"/>
      <w:jc w:val="both"/>
    </w:pPr>
    <w:rPr>
      <w:rFonts w:ascii="Arial" w:eastAsia="Times New Roman" w:hAnsi="Arial" w:cs="Times New Roman"/>
      <w:kern w:val="16"/>
      <w:sz w:val="20"/>
      <w:szCs w:val="20"/>
      <w:lang w:eastAsia="zh-CN"/>
    </w:rPr>
  </w:style>
  <w:style w:type="character" w:customStyle="1" w:styleId="FooterChar">
    <w:name w:val="Footer Char"/>
    <w:basedOn w:val="DefaultParagraphFont"/>
    <w:link w:val="Footer"/>
    <w:uiPriority w:val="99"/>
    <w:rsid w:val="007B4A1C"/>
    <w:rPr>
      <w:rFonts w:ascii="Arial" w:eastAsia="Times New Roman" w:hAnsi="Arial" w:cs="Times New Roman"/>
      <w:kern w:val="16"/>
      <w:sz w:val="20"/>
      <w:szCs w:val="20"/>
      <w:lang w:eastAsia="zh-CN"/>
    </w:rPr>
  </w:style>
  <w:style w:type="paragraph" w:styleId="BodyText">
    <w:name w:val="Body Text"/>
    <w:basedOn w:val="Normal"/>
    <w:link w:val="BodyTextChar"/>
    <w:rsid w:val="007B4A1C"/>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eastAsia="zh-CN"/>
    </w:rPr>
  </w:style>
  <w:style w:type="character" w:customStyle="1" w:styleId="BodyTextChar">
    <w:name w:val="Body Text Char"/>
    <w:basedOn w:val="DefaultParagraphFont"/>
    <w:link w:val="BodyText"/>
    <w:rsid w:val="007B4A1C"/>
    <w:rPr>
      <w:rFonts w:ascii="Arial" w:eastAsia="Times New Roman" w:hAnsi="Arial" w:cs="Times New Roman"/>
      <w:kern w:val="16"/>
      <w:sz w:val="20"/>
      <w:szCs w:val="20"/>
      <w:lang w:eastAsia="zh-CN"/>
    </w:rPr>
  </w:style>
  <w:style w:type="table" w:customStyle="1" w:styleId="PlainTable21">
    <w:name w:val="Plain Table 21"/>
    <w:basedOn w:val="TableNormal"/>
    <w:next w:val="PlainTable2"/>
    <w:uiPriority w:val="42"/>
    <w:rsid w:val="007B4A1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7B4A1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Normal"/>
    <w:next w:val="Normal"/>
    <w:uiPriority w:val="11"/>
    <w:qFormat/>
    <w:rsid w:val="007B4A1C"/>
    <w:pPr>
      <w:numPr>
        <w:ilvl w:val="1"/>
      </w:numPr>
      <w:tabs>
        <w:tab w:val="left" w:pos="709"/>
        <w:tab w:val="left" w:pos="1418"/>
        <w:tab w:val="left" w:pos="2126"/>
        <w:tab w:val="left" w:pos="2835"/>
        <w:tab w:val="left" w:pos="3544"/>
        <w:tab w:val="left" w:pos="4253"/>
        <w:tab w:val="left" w:pos="4961"/>
        <w:tab w:val="left" w:pos="5670"/>
        <w:tab w:val="right" w:pos="8363"/>
      </w:tabs>
      <w:spacing w:after="160" w:line="280" w:lineRule="atLeast"/>
      <w:jc w:val="both"/>
    </w:pPr>
    <w:rPr>
      <w:rFonts w:eastAsia="Times New Roman"/>
      <w:color w:val="5A5A5A"/>
      <w:spacing w:val="15"/>
      <w:kern w:val="16"/>
      <w:lang w:eastAsia="zh-CN"/>
    </w:rPr>
  </w:style>
  <w:style w:type="character" w:customStyle="1" w:styleId="SubtitleChar">
    <w:name w:val="Subtitle Char"/>
    <w:basedOn w:val="DefaultParagraphFont"/>
    <w:link w:val="Subtitle"/>
    <w:uiPriority w:val="11"/>
    <w:rsid w:val="007B4A1C"/>
    <w:rPr>
      <w:rFonts w:ascii="Calibri" w:eastAsia="Times New Roman" w:hAnsi="Calibri" w:cs="Arial"/>
      <w:color w:val="5A5A5A"/>
      <w:spacing w:val="15"/>
      <w:kern w:val="16"/>
      <w:sz w:val="22"/>
      <w:szCs w:val="22"/>
      <w:lang w:eastAsia="zh-CN"/>
    </w:rPr>
  </w:style>
  <w:style w:type="paragraph" w:styleId="FootnoteText">
    <w:name w:val="footnote text"/>
    <w:basedOn w:val="Normal"/>
    <w:link w:val="FootnoteTextChar"/>
    <w:unhideWhenUsed/>
    <w:rsid w:val="007B4A1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eastAsia="zh-CN"/>
    </w:rPr>
  </w:style>
  <w:style w:type="character" w:customStyle="1" w:styleId="FootnoteTextChar">
    <w:name w:val="Footnote Text Char"/>
    <w:basedOn w:val="DefaultParagraphFont"/>
    <w:link w:val="FootnoteText"/>
    <w:rsid w:val="007B4A1C"/>
    <w:rPr>
      <w:rFonts w:ascii="Arial" w:eastAsia="Times New Roman" w:hAnsi="Arial" w:cs="Times New Roman"/>
      <w:kern w:val="16"/>
      <w:sz w:val="20"/>
      <w:szCs w:val="20"/>
      <w:lang w:eastAsia="zh-CN"/>
    </w:rPr>
  </w:style>
  <w:style w:type="character" w:styleId="FootnoteReference">
    <w:name w:val="footnote reference"/>
    <w:basedOn w:val="DefaultParagraphFont"/>
    <w:semiHidden/>
    <w:unhideWhenUsed/>
    <w:rsid w:val="007B4A1C"/>
    <w:rPr>
      <w:vertAlign w:val="superscript"/>
    </w:rPr>
  </w:style>
  <w:style w:type="paragraph" w:styleId="Revision">
    <w:name w:val="Revision"/>
    <w:hidden/>
    <w:uiPriority w:val="99"/>
    <w:semiHidden/>
    <w:rsid w:val="007B4A1C"/>
    <w:pPr>
      <w:spacing w:after="0" w:line="240" w:lineRule="auto"/>
    </w:pPr>
    <w:rPr>
      <w:rFonts w:ascii="Arial" w:eastAsia="Times New Roman" w:hAnsi="Arial" w:cs="Times New Roman"/>
      <w:kern w:val="16"/>
      <w:sz w:val="20"/>
      <w:szCs w:val="20"/>
      <w:lang w:eastAsia="zh-CN"/>
    </w:rPr>
  </w:style>
  <w:style w:type="table" w:styleId="PlainTable2">
    <w:name w:val="Plain Table 2"/>
    <w:basedOn w:val="TableNormal"/>
    <w:uiPriority w:val="42"/>
    <w:rsid w:val="007B4A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7B4A1C"/>
    <w:pPr>
      <w:numPr>
        <w:ilvl w:val="1"/>
      </w:numPr>
      <w:spacing w:after="160"/>
    </w:pPr>
    <w:rPr>
      <w:rFonts w:ascii="Calibri" w:eastAsia="Times New Roman" w:hAnsi="Calibri" w:cs="Arial"/>
      <w:color w:val="5A5A5A"/>
      <w:spacing w:val="15"/>
      <w:kern w:val="16"/>
      <w:lang w:eastAsia="zh-CN"/>
    </w:rPr>
  </w:style>
  <w:style w:type="character" w:customStyle="1" w:styleId="SubtitleChar1">
    <w:name w:val="Subtitle Char1"/>
    <w:basedOn w:val="DefaultParagraphFont"/>
    <w:uiPriority w:val="11"/>
    <w:rsid w:val="007B4A1C"/>
    <w:rPr>
      <w:rFonts w:eastAsiaTheme="minorEastAsia"/>
      <w:color w:val="5A5A5A" w:themeColor="text1" w:themeTint="A5"/>
      <w:spacing w:val="15"/>
    </w:rPr>
  </w:style>
  <w:style w:type="table" w:customStyle="1" w:styleId="TableGrid3">
    <w:name w:val="Table Grid3"/>
    <w:basedOn w:val="TableNormal"/>
    <w:next w:val="TableGrid"/>
    <w:uiPriority w:val="39"/>
    <w:rsid w:val="008716B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de2d85a7-12de-4554-87be-39fa92a90001">false</SCIForPublicDistribution>
    <SCITaxPrimaryThemeTaxHTField0 xmlns="de2d85a7-12de-4554-87be-39fa92a90001">
      <Terms xmlns="http://schemas.microsoft.com/office/infopath/2007/PartnerControls"/>
    </SCITaxPrimaryThemeTaxHTField0>
    <SCITaxLanguageTaxHTField0 xmlns="de2d85a7-12de-4554-87be-39fa92a90001">
      <Terms xmlns="http://schemas.microsoft.com/office/infopath/2007/PartnerControls"/>
    </SCITaxLanguageTaxHTField0>
    <SCITaxPartnersTaxHTField0 xmlns="de2d85a7-12de-4554-87be-39fa92a90001">
      <Terms xmlns="http://schemas.microsoft.com/office/infopath/2007/PartnerControls"/>
    </SCITaxPartnersTaxHTField0>
    <SCITaxPrimaryDepartmentTaxHTField0 xmlns="de2d85a7-12de-4554-87be-39fa92a90001">
      <Terms xmlns="http://schemas.microsoft.com/office/infopath/2007/PartnerControls"/>
    </SCITaxPrimaryDepartmentTaxHTField0>
    <SCITaxPrimaryLocationTaxHTField0 xmlns="de2d85a7-12de-4554-87be-39fa92a90001">
      <Terms xmlns="http://schemas.microsoft.com/office/infopath/2007/PartnerControls"/>
    </SCITaxPrimaryLocationTaxHTField0>
    <SCIDescription xmlns="de2d85a7-12de-4554-87be-39fa92a90001" xsi:nil="true"/>
    <SCITaxDocumentCategoryTaxHTField0 xmlns="de2d85a7-12de-4554-87be-39fa92a90001">
      <Terms xmlns="http://schemas.microsoft.com/office/infopath/2007/PartnerControls"/>
    </SCITaxDocumentCategoryTaxHTField0>
    <SCITaxAssociatedDepartmentsTaxHTField0 xmlns="de2d85a7-12de-4554-87be-39fa92a90001">
      <Terms xmlns="http://schemas.microsoft.com/office/infopath/2007/PartnerControls"/>
    </SCITaxAssociatedDepartmentsTaxHTField0>
    <SCITaxAssociatedThemesTaxHTField0 xmlns="de2d85a7-12de-4554-87be-39fa92a90001">
      <Terms xmlns="http://schemas.microsoft.com/office/infopath/2007/PartnerControls"/>
    </SCITaxAssociatedThemesTaxHTField0>
    <SCITaxKeywordsTaxHTField0 xmlns="de2d85a7-12de-4554-87be-39fa92a90001">
      <Terms xmlns="http://schemas.microsoft.com/office/infopath/2007/PartnerControls"/>
    </SCITaxKeywordsTaxHTField0>
    <SCITaxAssociatedLocationsTaxHTField0 xmlns="de2d85a7-12de-4554-87be-39fa92a90001">
      <Terms xmlns="http://schemas.microsoft.com/office/infopath/2007/PartnerControls"/>
    </SCITaxAssociatedLocationsTaxHTField0>
    <TaxCatchAllLabel xmlns="b1a25d56-6f3d-4cf9-8f75-af00573b6dbd"/>
    <SCITaxSourceTaxHTField0 xmlns="de2d85a7-12de-4554-87be-39fa92a90001">
      <Terms xmlns="http://schemas.microsoft.com/office/infopath/2007/PartnerControls"/>
    </SCITaxSourceTaxHTField0>
    <SharedWithUsers xmlns="90329605-b292-41d7-bb0e-dcc0c704e184">
      <UserInfo>
        <DisplayName/>
        <AccountId xsi:nil="true"/>
        <AccountType/>
      </UserInfo>
    </SharedWithUsers>
    <TaxCatchAll xmlns="b1a25d56-6f3d-4cf9-8f75-af00573b6dbd"/>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17d444724eac81c5e8e9b9de4becb903">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de415e5ec3d1efdaec36f5cebd7e80c5"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1900E-5FFC-462A-81A4-5D9ED3B91ECA}">
  <ds:schemaRefs>
    <ds:schemaRef ds:uri="http://schemas.microsoft.com/office/2006/metadata/properties"/>
    <ds:schemaRef ds:uri="http://schemas.microsoft.com/office/infopath/2007/PartnerControls"/>
    <ds:schemaRef ds:uri="de2d85a7-12de-4554-87be-39fa92a90001"/>
    <ds:schemaRef ds:uri="b1a25d56-6f3d-4cf9-8f75-af00573b6dbd"/>
    <ds:schemaRef ds:uri="90329605-b292-41d7-bb0e-dcc0c704e184"/>
  </ds:schemaRefs>
</ds:datastoreItem>
</file>

<file path=customXml/itemProps2.xml><?xml version="1.0" encoding="utf-8"?>
<ds:datastoreItem xmlns:ds="http://schemas.openxmlformats.org/officeDocument/2006/customXml" ds:itemID="{92F5EC36-7B76-4734-AFF5-E8B03288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B0F75-3604-435D-A13B-599D504DF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Lorraine</dc:creator>
  <cp:keywords/>
  <dc:description/>
  <cp:lastModifiedBy>Wijaya, Lie Fandi</cp:lastModifiedBy>
  <cp:revision>2</cp:revision>
  <cp:lastPrinted>2019-12-01T08:34:00Z</cp:lastPrinted>
  <dcterms:created xsi:type="dcterms:W3CDTF">2019-12-03T07:27:00Z</dcterms:created>
  <dcterms:modified xsi:type="dcterms:W3CDTF">2019-12-03T07:27:00Z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21</vt:lpwstr>
  </property>
  <property fmtid="{D5CDD505-2E9C-101B-9397-08002B2CF9AE}" pid="3" name="AuthorIds_UIVersion_8704">
    <vt:lpwstr>4</vt:lpwstr>
  </property>
  <property fmtid="{D5CDD505-2E9C-101B-9397-08002B2CF9AE}" pid="4" name="AuthorIds_UIVersion_2048">
    <vt:lpwstr>4</vt:lpwstr>
  </property>
  <property fmtid="{D5CDD505-2E9C-101B-9397-08002B2CF9AE}" pid="5" name="AuthorIds_UIVersion_7680">
    <vt:lpwstr>4</vt:lpwstr>
  </property>
  <property fmtid="{D5CDD505-2E9C-101B-9397-08002B2CF9AE}" pid="6" name="SCITaxDocumentCategory">
    <vt:lpwstr/>
  </property>
  <property fmtid="{D5CDD505-2E9C-101B-9397-08002B2CF9AE}" pid="7" name="AuthorIds_UIVersion_4096">
    <vt:lpwstr>4</vt:lpwstr>
  </property>
  <property fmtid="{D5CDD505-2E9C-101B-9397-08002B2CF9AE}" pid="8" name="AuthorIds_UIVersion_7168">
    <vt:lpwstr>4</vt:lpwstr>
  </property>
  <property fmtid="{D5CDD505-2E9C-101B-9397-08002B2CF9AE}" pid="9" name="ContentTypeId">
    <vt:lpwstr>0x010100761A9592D5FDD24D89BADDEDD18BEEAE006478D8DA9AF85247B5B797F50C82BB0C</vt:lpwstr>
  </property>
  <property fmtid="{D5CDD505-2E9C-101B-9397-08002B2CF9AE}" pid="10" name="_SourceUrl">
    <vt:lpwstr/>
  </property>
  <property fmtid="{D5CDD505-2E9C-101B-9397-08002B2CF9AE}" pid="11" name="_SharedFileIndex">
    <vt:lpwstr/>
  </property>
  <property fmtid="{D5CDD505-2E9C-101B-9397-08002B2CF9AE}" pid="12" name="SCITaxPartners">
    <vt:lpwstr/>
  </property>
  <property fmtid="{D5CDD505-2E9C-101B-9397-08002B2CF9AE}" pid="13" name="AuthorIds_UIVersion_12800">
    <vt:lpwstr>4</vt:lpwstr>
  </property>
  <property fmtid="{D5CDD505-2E9C-101B-9397-08002B2CF9AE}" pid="14" name="ComplianceAssetId">
    <vt:lpwstr/>
  </property>
  <property fmtid="{D5CDD505-2E9C-101B-9397-08002B2CF9AE}" pid="15" name="SCITaxPrimaryLocation">
    <vt:lpwstr/>
  </property>
  <property fmtid="{D5CDD505-2E9C-101B-9397-08002B2CF9AE}" pid="16" name="AuthorIds_UIVersion_10240">
    <vt:lpwstr>4</vt:lpwstr>
  </property>
  <property fmtid="{D5CDD505-2E9C-101B-9397-08002B2CF9AE}" pid="17" name="SCITaxAssociatedLocations">
    <vt:lpwstr/>
  </property>
  <property fmtid="{D5CDD505-2E9C-101B-9397-08002B2CF9AE}" pid="18" name="SCITaxLanguage">
    <vt:lpwstr/>
  </property>
  <property fmtid="{D5CDD505-2E9C-101B-9397-08002B2CF9AE}" pid="19" name="SCITaxPrimaryDepartment">
    <vt:lpwstr/>
  </property>
  <property fmtid="{D5CDD505-2E9C-101B-9397-08002B2CF9AE}" pid="20" name="AuthorIds_UIVersion_11776">
    <vt:lpwstr>4</vt:lpwstr>
  </property>
  <property fmtid="{D5CDD505-2E9C-101B-9397-08002B2CF9AE}" pid="21" name="SCITaxKeywords">
    <vt:lpwstr/>
  </property>
  <property fmtid="{D5CDD505-2E9C-101B-9397-08002B2CF9AE}" pid="22" name="AuthorIds_UIVersion_4608">
    <vt:lpwstr>4</vt:lpwstr>
  </property>
  <property fmtid="{D5CDD505-2E9C-101B-9397-08002B2CF9AE}" pid="23" name="AuthorIds_UIVersion_9216">
    <vt:lpwstr>4</vt:lpwstr>
  </property>
  <property fmtid="{D5CDD505-2E9C-101B-9397-08002B2CF9AE}" pid="24" name="SCITaxSource">
    <vt:lpwstr/>
  </property>
  <property fmtid="{D5CDD505-2E9C-101B-9397-08002B2CF9AE}" pid="25" name="AuthorIds_UIVersion_6144">
    <vt:lpwstr>21</vt:lpwstr>
  </property>
  <property fmtid="{D5CDD505-2E9C-101B-9397-08002B2CF9AE}" pid="26" name="AuthorIds_UIVersion_9728">
    <vt:lpwstr>4</vt:lpwstr>
  </property>
  <property fmtid="{D5CDD505-2E9C-101B-9397-08002B2CF9AE}" pid="27" name="SCITaxAssociatedThemes">
    <vt:lpwstr/>
  </property>
  <property fmtid="{D5CDD505-2E9C-101B-9397-08002B2CF9AE}" pid="28" name="AuthorIds_UIVersion_3584">
    <vt:lpwstr>4</vt:lpwstr>
  </property>
  <property fmtid="{D5CDD505-2E9C-101B-9397-08002B2CF9AE}" pid="29" name="SCITaxPrimaryTheme">
    <vt:lpwstr/>
  </property>
  <property fmtid="{D5CDD505-2E9C-101B-9397-08002B2CF9AE}" pid="30" name="AuthorIds_UIVersion_8192">
    <vt:lpwstr>4</vt:lpwstr>
  </property>
  <property fmtid="{D5CDD505-2E9C-101B-9397-08002B2CF9AE}" pid="31" name="SCITaxAssociatedDepartments">
    <vt:lpwstr/>
  </property>
  <property fmtid="{D5CDD505-2E9C-101B-9397-08002B2CF9AE}" pid="32" name="AuthorIds_UIVersion_13312">
    <vt:lpwstr>4</vt:lpwstr>
  </property>
</Properties>
</file>