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6AD77" w14:textId="77777777" w:rsidR="006D62EF" w:rsidRPr="00D64FE2" w:rsidRDefault="006D62EF" w:rsidP="00D64FE2">
      <w:pPr>
        <w:pStyle w:val="ListNumber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ind w:left="0" w:firstLine="0"/>
        <w:rPr>
          <w:rFonts w:ascii="Lato" w:hAnsi="Lato" w:cs="Arial"/>
          <w:b/>
          <w:sz w:val="22"/>
          <w:szCs w:val="22"/>
        </w:rPr>
      </w:pPr>
    </w:p>
    <w:p w14:paraId="23198EAA" w14:textId="62430256" w:rsidR="006E4C1D" w:rsidRDefault="00D64FE2" w:rsidP="006E4C1D">
      <w:pPr>
        <w:pStyle w:val="ListNumber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jc w:val="center"/>
        <w:rPr>
          <w:rFonts w:ascii="Lato" w:hAnsi="Lato" w:cs="Arial"/>
          <w:b/>
          <w:color w:val="FF0000"/>
          <w:sz w:val="40"/>
          <w:szCs w:val="22"/>
        </w:rPr>
      </w:pPr>
      <w:r w:rsidRPr="006E4C1D">
        <w:rPr>
          <w:rFonts w:ascii="Lato" w:hAnsi="Lato" w:cs="Arial"/>
          <w:b/>
          <w:color w:val="FF0000"/>
          <w:sz w:val="40"/>
          <w:szCs w:val="22"/>
        </w:rPr>
        <w:t>SCI –</w:t>
      </w:r>
      <w:r w:rsidR="002E1BBE" w:rsidRPr="006E4C1D">
        <w:rPr>
          <w:rFonts w:ascii="Lato" w:hAnsi="Lato" w:cs="Arial"/>
          <w:b/>
          <w:color w:val="FF0000"/>
          <w:sz w:val="40"/>
          <w:szCs w:val="22"/>
        </w:rPr>
        <w:t xml:space="preserve">Individual </w:t>
      </w:r>
      <w:r w:rsidRPr="006E4C1D">
        <w:rPr>
          <w:rFonts w:ascii="Lato" w:hAnsi="Lato" w:cs="Arial"/>
          <w:b/>
          <w:color w:val="FF0000"/>
          <w:sz w:val="40"/>
          <w:szCs w:val="22"/>
        </w:rPr>
        <w:t>Consultant</w:t>
      </w:r>
      <w:r w:rsidR="002E1BBE" w:rsidRPr="006E4C1D">
        <w:rPr>
          <w:rFonts w:ascii="Lato" w:hAnsi="Lato" w:cs="Arial"/>
          <w:b/>
          <w:color w:val="FF0000"/>
          <w:sz w:val="40"/>
          <w:szCs w:val="22"/>
        </w:rPr>
        <w:t xml:space="preserve"> </w:t>
      </w:r>
    </w:p>
    <w:p w14:paraId="2682E0D5" w14:textId="63C48EF2" w:rsidR="006D62EF" w:rsidRPr="006E4C1D" w:rsidRDefault="002E1BBE" w:rsidP="006E4C1D">
      <w:pPr>
        <w:pStyle w:val="ListNumber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jc w:val="center"/>
        <w:rPr>
          <w:rFonts w:ascii="Lato" w:hAnsi="Lato" w:cs="Arial"/>
          <w:b/>
          <w:color w:val="FF0000"/>
          <w:sz w:val="40"/>
          <w:szCs w:val="22"/>
        </w:rPr>
      </w:pPr>
      <w:r w:rsidRPr="006E4C1D">
        <w:rPr>
          <w:rFonts w:ascii="Lato" w:hAnsi="Lato" w:cs="Arial"/>
          <w:b/>
          <w:color w:val="FF0000"/>
          <w:sz w:val="40"/>
          <w:szCs w:val="22"/>
        </w:rPr>
        <w:t xml:space="preserve">(Spanish Language </w:t>
      </w:r>
      <w:r w:rsidR="008E4A1A">
        <w:rPr>
          <w:rFonts w:ascii="Lato" w:hAnsi="Lato" w:cs="Arial"/>
          <w:b/>
          <w:color w:val="FF0000"/>
          <w:sz w:val="40"/>
          <w:szCs w:val="22"/>
        </w:rPr>
        <w:t>–</w:t>
      </w:r>
      <w:r w:rsidRPr="006E4C1D">
        <w:rPr>
          <w:rFonts w:ascii="Lato" w:hAnsi="Lato" w:cs="Arial"/>
          <w:b/>
          <w:color w:val="FF0000"/>
          <w:sz w:val="40"/>
          <w:szCs w:val="22"/>
        </w:rPr>
        <w:t xml:space="preserve"> </w:t>
      </w:r>
      <w:r w:rsidR="008E4A1A">
        <w:rPr>
          <w:rFonts w:ascii="Lato" w:hAnsi="Lato" w:cs="Arial"/>
          <w:b/>
          <w:color w:val="FF0000"/>
          <w:sz w:val="40"/>
          <w:szCs w:val="22"/>
        </w:rPr>
        <w:t>Change Manager (Fleet</w:t>
      </w:r>
      <w:r w:rsidR="00162EEC">
        <w:rPr>
          <w:rFonts w:ascii="Lato" w:hAnsi="Lato" w:cs="Arial"/>
          <w:b/>
          <w:color w:val="FF0000"/>
          <w:sz w:val="40"/>
          <w:szCs w:val="22"/>
        </w:rPr>
        <w:t xml:space="preserve"> Transformation</w:t>
      </w:r>
      <w:r w:rsidR="008E4A1A">
        <w:rPr>
          <w:rFonts w:ascii="Lato" w:hAnsi="Lato" w:cs="Arial"/>
          <w:b/>
          <w:color w:val="FF0000"/>
          <w:sz w:val="40"/>
          <w:szCs w:val="22"/>
        </w:rPr>
        <w:t>)</w:t>
      </w:r>
    </w:p>
    <w:p w14:paraId="05F81364" w14:textId="77777777" w:rsidR="006D62EF" w:rsidRPr="006E4C1D" w:rsidRDefault="006D62EF" w:rsidP="006E4C1D">
      <w:pPr>
        <w:pStyle w:val="ListNumber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jc w:val="center"/>
        <w:rPr>
          <w:rFonts w:ascii="Lato" w:hAnsi="Lato" w:cs="Arial"/>
          <w:b/>
          <w:sz w:val="40"/>
          <w:szCs w:val="22"/>
        </w:rPr>
      </w:pPr>
      <w:r w:rsidRPr="006E4C1D">
        <w:rPr>
          <w:rFonts w:ascii="Lato" w:hAnsi="Lato" w:cs="Arial"/>
          <w:b/>
          <w:sz w:val="40"/>
          <w:szCs w:val="22"/>
        </w:rPr>
        <w:t>Terms of Reference (</w:t>
      </w:r>
      <w:proofErr w:type="spellStart"/>
      <w:r w:rsidRPr="006E4C1D">
        <w:rPr>
          <w:rFonts w:ascii="Lato" w:hAnsi="Lato" w:cs="Arial"/>
          <w:b/>
          <w:sz w:val="40"/>
          <w:szCs w:val="22"/>
        </w:rPr>
        <w:t>ToR</w:t>
      </w:r>
      <w:proofErr w:type="spellEnd"/>
      <w:r w:rsidRPr="006E4C1D">
        <w:rPr>
          <w:rFonts w:ascii="Lato" w:hAnsi="Lato" w:cs="Arial"/>
          <w:b/>
          <w:sz w:val="40"/>
          <w:szCs w:val="22"/>
        </w:rPr>
        <w:t>)</w:t>
      </w:r>
    </w:p>
    <w:p w14:paraId="190C85CC" w14:textId="77777777" w:rsidR="003A4B1D" w:rsidRPr="002E1BBE" w:rsidRDefault="003A4B1D" w:rsidP="003A4B1D">
      <w:pPr>
        <w:pStyle w:val="ListNumber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rPr>
          <w:rFonts w:ascii="Lato" w:hAnsi="Lato" w:cs="Arial"/>
          <w:color w:val="FF0000"/>
          <w:szCs w:val="22"/>
        </w:rPr>
      </w:pPr>
      <w:r w:rsidRPr="002E1BBE">
        <w:rPr>
          <w:rFonts w:ascii="Lato" w:hAnsi="Lato" w:cs="Arial"/>
          <w:color w:val="FF0000"/>
          <w:szCs w:val="22"/>
        </w:rPr>
        <w:t xml:space="preserve">Mandatory key skills </w:t>
      </w:r>
      <w:proofErr w:type="gramStart"/>
      <w:r w:rsidRPr="002E1BBE">
        <w:rPr>
          <w:rFonts w:ascii="Lato" w:hAnsi="Lato" w:cs="Arial"/>
          <w:color w:val="FF0000"/>
          <w:szCs w:val="22"/>
        </w:rPr>
        <w:t>required</w:t>
      </w:r>
      <w:proofErr w:type="gramEnd"/>
      <w:r w:rsidRPr="002E1BBE">
        <w:rPr>
          <w:rFonts w:ascii="Lato" w:hAnsi="Lato" w:cs="Arial"/>
          <w:color w:val="FF0000"/>
          <w:szCs w:val="22"/>
        </w:rPr>
        <w:t xml:space="preserve"> </w:t>
      </w:r>
    </w:p>
    <w:p w14:paraId="1075ABDE" w14:textId="6C075BDB" w:rsidR="003A4B1D" w:rsidRPr="002E1BBE" w:rsidRDefault="003A4B1D" w:rsidP="003A4B1D">
      <w:pPr>
        <w:pStyle w:val="ListNumber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rPr>
          <w:rFonts w:ascii="Lato" w:hAnsi="Lato" w:cs="Arial"/>
          <w:color w:val="000000" w:themeColor="text1"/>
          <w:szCs w:val="22"/>
        </w:rPr>
      </w:pPr>
      <w:r w:rsidRPr="002E1BBE">
        <w:rPr>
          <w:rFonts w:ascii="Lato" w:hAnsi="Lato" w:cs="Arial"/>
          <w:color w:val="000000" w:themeColor="text1"/>
          <w:szCs w:val="22"/>
        </w:rPr>
        <w:t xml:space="preserve">1) Fluent in Spanish </w:t>
      </w:r>
      <w:r w:rsidRPr="00A97F45">
        <w:rPr>
          <w:rFonts w:ascii="Lato" w:hAnsi="Lato" w:cs="Arial"/>
          <w:b/>
          <w:bCs/>
          <w:color w:val="000000" w:themeColor="text1"/>
          <w:szCs w:val="22"/>
        </w:rPr>
        <w:t>and</w:t>
      </w:r>
      <w:r w:rsidRPr="002E1BBE">
        <w:rPr>
          <w:rFonts w:ascii="Lato" w:hAnsi="Lato" w:cs="Arial"/>
          <w:color w:val="000000" w:themeColor="text1"/>
          <w:szCs w:val="22"/>
        </w:rPr>
        <w:t xml:space="preserve"> English 2) Have worked in UN or INGO </w:t>
      </w:r>
      <w:r w:rsidR="008E4A1A">
        <w:rPr>
          <w:rFonts w:ascii="Lato" w:hAnsi="Lato" w:cs="Arial"/>
          <w:color w:val="000000" w:themeColor="text1"/>
          <w:szCs w:val="22"/>
        </w:rPr>
        <w:t xml:space="preserve">in a Change </w:t>
      </w:r>
      <w:r w:rsidRPr="002E1BBE">
        <w:rPr>
          <w:rFonts w:ascii="Lato" w:hAnsi="Lato" w:cs="Arial"/>
          <w:color w:val="000000" w:themeColor="text1"/>
          <w:szCs w:val="22"/>
        </w:rPr>
        <w:t>Management capacity</w:t>
      </w:r>
      <w:r w:rsidR="008E4A1A">
        <w:rPr>
          <w:rFonts w:ascii="Lato" w:hAnsi="Lato" w:cs="Arial"/>
          <w:color w:val="000000" w:themeColor="text1"/>
          <w:szCs w:val="22"/>
        </w:rPr>
        <w:t xml:space="preserve"> or Supply Chain Capacity</w:t>
      </w:r>
      <w:r w:rsidRPr="002E1BBE">
        <w:rPr>
          <w:rFonts w:ascii="Lato" w:hAnsi="Lato" w:cs="Arial"/>
          <w:color w:val="000000" w:themeColor="text1"/>
          <w:szCs w:val="22"/>
        </w:rPr>
        <w:t xml:space="preserve"> 3) Can work full-time on Latin America and Caribbean time zone starting </w:t>
      </w:r>
      <w:r w:rsidR="008E4A1A">
        <w:rPr>
          <w:rFonts w:ascii="Lato" w:hAnsi="Lato" w:cs="Arial"/>
          <w:color w:val="000000" w:themeColor="text1"/>
          <w:szCs w:val="22"/>
        </w:rPr>
        <w:t xml:space="preserve">as soon as possible and lasting up to 12 months. </w:t>
      </w:r>
    </w:p>
    <w:p w14:paraId="0D4F2570" w14:textId="24324155" w:rsidR="002E1BBE" w:rsidRDefault="002E1BBE" w:rsidP="00FB148C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  <w:r w:rsidRPr="002E1BBE">
        <w:rPr>
          <w:rFonts w:ascii="Lato" w:hAnsi="Lato" w:cs="Arial"/>
          <w:bCs/>
          <w:szCs w:val="22"/>
          <w:lang w:val="en-US"/>
        </w:rPr>
        <w:t xml:space="preserve">SCI is welcoming proposal from qualified suppliers </w:t>
      </w:r>
      <w:r>
        <w:rPr>
          <w:rFonts w:ascii="Lato" w:hAnsi="Lato" w:cs="Arial"/>
          <w:bCs/>
          <w:szCs w:val="22"/>
          <w:lang w:val="en-US"/>
        </w:rPr>
        <w:t xml:space="preserve">with a deadline of </w:t>
      </w:r>
      <w:r w:rsidR="008E4A1A">
        <w:rPr>
          <w:rFonts w:ascii="Lato" w:hAnsi="Lato" w:cs="Arial"/>
          <w:bCs/>
          <w:szCs w:val="22"/>
          <w:lang w:val="en-US"/>
        </w:rPr>
        <w:t>Tuesday 19</w:t>
      </w:r>
      <w:r w:rsidR="008E4A1A" w:rsidRPr="008E4A1A">
        <w:rPr>
          <w:rFonts w:ascii="Lato" w:hAnsi="Lato" w:cs="Arial"/>
          <w:bCs/>
          <w:szCs w:val="22"/>
          <w:vertAlign w:val="superscript"/>
          <w:lang w:val="en-US"/>
        </w:rPr>
        <w:t>th</w:t>
      </w:r>
      <w:r w:rsidR="008E4A1A">
        <w:rPr>
          <w:rFonts w:ascii="Lato" w:hAnsi="Lato" w:cs="Arial"/>
          <w:bCs/>
          <w:szCs w:val="22"/>
          <w:lang w:val="en-US"/>
        </w:rPr>
        <w:t xml:space="preserve"> September</w:t>
      </w:r>
      <w:r>
        <w:rPr>
          <w:rFonts w:ascii="Lato" w:hAnsi="Lato" w:cs="Arial"/>
          <w:bCs/>
          <w:szCs w:val="22"/>
          <w:lang w:val="en-US"/>
        </w:rPr>
        <w:t xml:space="preserve">.  Please submit your proposal including 1. Your qualifications/experience/CV, 2. A daily rate and 3. Written explanation of why you </w:t>
      </w:r>
      <w:proofErr w:type="gramStart"/>
      <w:r>
        <w:rPr>
          <w:rFonts w:ascii="Lato" w:hAnsi="Lato" w:cs="Arial"/>
          <w:bCs/>
          <w:szCs w:val="22"/>
          <w:lang w:val="en-US"/>
        </w:rPr>
        <w:t>are able to</w:t>
      </w:r>
      <w:proofErr w:type="gramEnd"/>
      <w:r>
        <w:rPr>
          <w:rFonts w:ascii="Lato" w:hAnsi="Lato" w:cs="Arial"/>
          <w:bCs/>
          <w:szCs w:val="22"/>
          <w:lang w:val="en-US"/>
        </w:rPr>
        <w:t xml:space="preserve"> meet the brief captured below and the requirements below.  </w:t>
      </w:r>
    </w:p>
    <w:p w14:paraId="305BFF99" w14:textId="77777777" w:rsidR="002E1BBE" w:rsidRDefault="002E1BBE" w:rsidP="00FB148C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</w:p>
    <w:p w14:paraId="5469561D" w14:textId="77777777" w:rsidR="002E1BBE" w:rsidRDefault="002E1BBE" w:rsidP="00FB148C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  <w:r>
        <w:rPr>
          <w:rFonts w:ascii="Lato" w:hAnsi="Lato" w:cs="Arial"/>
          <w:bCs/>
          <w:szCs w:val="22"/>
          <w:lang w:val="en-US"/>
        </w:rPr>
        <w:t xml:space="preserve">Note that we can make no exception to the mandatory key skills/requirements and may not have time to respond to you if you don’t meet those requirements. </w:t>
      </w:r>
    </w:p>
    <w:p w14:paraId="681985F4" w14:textId="77777777" w:rsidR="00FF49D0" w:rsidRDefault="00FF49D0" w:rsidP="00FB148C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</w:p>
    <w:p w14:paraId="3634BF4D" w14:textId="7DF98AD3" w:rsidR="002E1BBE" w:rsidRPr="00FF49D0" w:rsidRDefault="00FF49D0" w:rsidP="00FF49D0">
      <w:pPr>
        <w:pStyle w:val="ListNumber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rPr>
          <w:rFonts w:ascii="Lato" w:hAnsi="Lato" w:cs="Arial"/>
          <w:color w:val="000000" w:themeColor="text1"/>
          <w:szCs w:val="22"/>
        </w:rPr>
      </w:pPr>
      <w:r w:rsidRPr="002E1BBE">
        <w:rPr>
          <w:rFonts w:ascii="Lato" w:hAnsi="Lato" w:cs="Arial"/>
          <w:color w:val="000000" w:themeColor="text1"/>
          <w:szCs w:val="22"/>
        </w:rPr>
        <w:t xml:space="preserve">1) Fluent in Spanish and English 2) Have worked in UN or INGO </w:t>
      </w:r>
      <w:r w:rsidR="008E4A1A">
        <w:rPr>
          <w:rFonts w:ascii="Lato" w:hAnsi="Lato" w:cs="Arial"/>
          <w:color w:val="000000" w:themeColor="text1"/>
          <w:szCs w:val="22"/>
        </w:rPr>
        <w:t xml:space="preserve">Change Management or </w:t>
      </w:r>
      <w:r w:rsidR="008F617D">
        <w:rPr>
          <w:rFonts w:ascii="Lato" w:hAnsi="Lato" w:cs="Arial"/>
          <w:color w:val="000000" w:themeColor="text1"/>
          <w:szCs w:val="22"/>
        </w:rPr>
        <w:t>Supply Chain/</w:t>
      </w:r>
      <w:r w:rsidRPr="002E1BBE">
        <w:rPr>
          <w:rFonts w:ascii="Lato" w:hAnsi="Lato" w:cs="Arial"/>
          <w:color w:val="000000" w:themeColor="text1"/>
          <w:szCs w:val="22"/>
        </w:rPr>
        <w:t xml:space="preserve">Fleet Management capacity 3) Can work full-time on Latin America and Caribbean time zone starting </w:t>
      </w:r>
      <w:r w:rsidR="008E4A1A">
        <w:rPr>
          <w:rFonts w:ascii="Lato" w:hAnsi="Lato" w:cs="Arial"/>
          <w:color w:val="000000" w:themeColor="text1"/>
          <w:szCs w:val="22"/>
        </w:rPr>
        <w:t xml:space="preserve">as soon as possible.  </w:t>
      </w:r>
      <w:r>
        <w:rPr>
          <w:rFonts w:ascii="Lato" w:hAnsi="Lato" w:cs="Arial"/>
          <w:color w:val="000000" w:themeColor="text1"/>
          <w:szCs w:val="22"/>
        </w:rPr>
        <w:t xml:space="preserve"> </w:t>
      </w:r>
    </w:p>
    <w:p w14:paraId="209BC8C3" w14:textId="4EEC3845" w:rsidR="002E1BBE" w:rsidRPr="002E1BBE" w:rsidRDefault="002E1BBE" w:rsidP="00FB148C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  <w:r>
        <w:rPr>
          <w:rFonts w:ascii="Lato" w:hAnsi="Lato" w:cs="Arial"/>
          <w:bCs/>
          <w:szCs w:val="22"/>
          <w:lang w:val="en-US"/>
        </w:rPr>
        <w:t xml:space="preserve">Submit proposals to </w:t>
      </w:r>
      <w:hyperlink r:id="rId11" w:history="1">
        <w:r w:rsidRPr="00E9445A">
          <w:rPr>
            <w:rStyle w:val="Hyperlink"/>
            <w:rFonts w:ascii="Lato" w:hAnsi="Lato" w:cs="Arial"/>
            <w:bCs/>
            <w:szCs w:val="22"/>
            <w:lang w:val="en-US"/>
          </w:rPr>
          <w:t>Jamie.meacham@savethechildren.org</w:t>
        </w:r>
      </w:hyperlink>
      <w:r>
        <w:rPr>
          <w:rFonts w:ascii="Lato" w:hAnsi="Lato" w:cs="Arial"/>
          <w:bCs/>
          <w:szCs w:val="22"/>
          <w:lang w:val="en-US"/>
        </w:rPr>
        <w:t xml:space="preserve"> AND </w:t>
      </w:r>
      <w:hyperlink r:id="rId12" w:history="1">
        <w:r w:rsidRPr="00E9445A">
          <w:rPr>
            <w:rStyle w:val="Hyperlink"/>
            <w:rFonts w:ascii="Lato" w:hAnsi="Lato" w:cs="Arial"/>
            <w:bCs/>
            <w:szCs w:val="22"/>
            <w:lang w:val="en-US"/>
          </w:rPr>
          <w:t>ChuiLynn.Chew@savethechildren.org</w:t>
        </w:r>
      </w:hyperlink>
      <w:r>
        <w:rPr>
          <w:rFonts w:ascii="Lato" w:hAnsi="Lato" w:cs="Arial"/>
          <w:bCs/>
          <w:szCs w:val="22"/>
          <w:lang w:val="en-US"/>
        </w:rPr>
        <w:t xml:space="preserve"> by </w:t>
      </w:r>
      <w:r w:rsidR="008E4A1A">
        <w:rPr>
          <w:rFonts w:ascii="Lato" w:hAnsi="Lato" w:cs="Arial"/>
          <w:bCs/>
          <w:szCs w:val="22"/>
          <w:lang w:val="en-US"/>
        </w:rPr>
        <w:t>Tuesday 19</w:t>
      </w:r>
      <w:r w:rsidR="008E4A1A" w:rsidRPr="008E4A1A">
        <w:rPr>
          <w:rFonts w:ascii="Lato" w:hAnsi="Lato" w:cs="Arial"/>
          <w:bCs/>
          <w:szCs w:val="22"/>
          <w:vertAlign w:val="superscript"/>
          <w:lang w:val="en-US"/>
        </w:rPr>
        <w:t>th</w:t>
      </w:r>
      <w:r w:rsidR="008E4A1A">
        <w:rPr>
          <w:rFonts w:ascii="Lato" w:hAnsi="Lato" w:cs="Arial"/>
          <w:bCs/>
          <w:szCs w:val="22"/>
          <w:lang w:val="en-US"/>
        </w:rPr>
        <w:t xml:space="preserve"> September</w:t>
      </w:r>
    </w:p>
    <w:p w14:paraId="1371A7E0" w14:textId="77777777" w:rsidR="002E1BBE" w:rsidRDefault="002E1BBE" w:rsidP="00FB148C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u w:val="single"/>
          <w:lang w:val="en-US"/>
        </w:rPr>
      </w:pPr>
    </w:p>
    <w:p w14:paraId="0A41F759" w14:textId="77777777" w:rsidR="00FB148C" w:rsidRPr="00667324" w:rsidRDefault="00FB148C" w:rsidP="00FB148C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u w:val="single"/>
          <w:lang w:val="en-US"/>
        </w:rPr>
      </w:pPr>
      <w:r w:rsidRPr="00667324">
        <w:rPr>
          <w:rFonts w:ascii="Lato" w:hAnsi="Lato" w:cs="Arial"/>
          <w:bCs/>
          <w:szCs w:val="22"/>
          <w:u w:val="single"/>
          <w:lang w:val="en-US"/>
        </w:rPr>
        <w:t>Background information</w:t>
      </w:r>
      <w:r w:rsidR="006D62EF" w:rsidRPr="00667324">
        <w:rPr>
          <w:rFonts w:ascii="Lato" w:hAnsi="Lato" w:cs="Arial"/>
          <w:bCs/>
          <w:szCs w:val="22"/>
          <w:u w:val="single"/>
          <w:lang w:val="en-US"/>
        </w:rPr>
        <w:t>/context</w:t>
      </w:r>
    </w:p>
    <w:p w14:paraId="1FBAC2F0" w14:textId="77777777" w:rsidR="00840E88" w:rsidRPr="00667324" w:rsidRDefault="00840E88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szCs w:val="22"/>
          <w:lang w:val="en-US"/>
        </w:rPr>
      </w:pPr>
    </w:p>
    <w:p w14:paraId="5AD52E1A" w14:textId="6DF16F2D" w:rsidR="002E1BBE" w:rsidRPr="00667324" w:rsidRDefault="003A4B1D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  <w:r w:rsidRPr="00667324">
        <w:rPr>
          <w:rFonts w:ascii="Lato" w:hAnsi="Lato" w:cs="Arial"/>
          <w:bCs/>
          <w:szCs w:val="22"/>
          <w:lang w:val="en-US"/>
        </w:rPr>
        <w:t>SCI is going through an ambitious transformation project to change the way we globally finance and operate our Fleet.  This project is ongoing in</w:t>
      </w:r>
      <w:r w:rsidR="008E4A1A">
        <w:rPr>
          <w:rFonts w:ascii="Lato" w:hAnsi="Lato" w:cs="Arial"/>
          <w:bCs/>
          <w:szCs w:val="22"/>
          <w:lang w:val="en-US"/>
        </w:rPr>
        <w:t xml:space="preserve"> 35</w:t>
      </w:r>
      <w:r w:rsidRPr="00667324">
        <w:rPr>
          <w:rFonts w:ascii="Lato" w:hAnsi="Lato" w:cs="Arial"/>
          <w:bCs/>
          <w:szCs w:val="22"/>
          <w:lang w:val="en-US"/>
        </w:rPr>
        <w:t xml:space="preserve"> countries in SCI and start</w:t>
      </w:r>
      <w:r w:rsidR="008E4A1A">
        <w:rPr>
          <w:rFonts w:ascii="Lato" w:hAnsi="Lato" w:cs="Arial"/>
          <w:bCs/>
          <w:szCs w:val="22"/>
          <w:lang w:val="en-US"/>
        </w:rPr>
        <w:t xml:space="preserve">ed in LAC in July/August.  </w:t>
      </w:r>
    </w:p>
    <w:p w14:paraId="3F568F23" w14:textId="77777777" w:rsidR="0090539D" w:rsidRPr="00667324" w:rsidRDefault="0090539D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szCs w:val="22"/>
          <w:lang w:val="en-US"/>
        </w:rPr>
      </w:pPr>
    </w:p>
    <w:p w14:paraId="76BDF692" w14:textId="77777777" w:rsidR="00840E88" w:rsidRPr="00667324" w:rsidRDefault="00840E88" w:rsidP="00840E88">
      <w:pPr>
        <w:spacing w:after="0" w:line="240" w:lineRule="auto"/>
        <w:rPr>
          <w:rFonts w:ascii="Lato" w:eastAsia="Gill Sans Infant Std" w:hAnsi="Lato" w:cs="Arial"/>
          <w:bCs/>
          <w:szCs w:val="22"/>
          <w:u w:val="single"/>
          <w:shd w:val="clear" w:color="auto" w:fill="FFFFFF"/>
          <w:lang w:val="en-US"/>
        </w:rPr>
      </w:pPr>
      <w:r w:rsidRPr="00667324">
        <w:rPr>
          <w:rFonts w:ascii="Lato" w:eastAsia="Gill Sans Infant Std" w:hAnsi="Lato" w:cs="Arial"/>
          <w:bCs/>
          <w:szCs w:val="22"/>
          <w:u w:val="single"/>
          <w:shd w:val="clear" w:color="auto" w:fill="FFFFFF"/>
          <w:lang w:val="en-US"/>
        </w:rPr>
        <w:t>Objective</w:t>
      </w:r>
    </w:p>
    <w:p w14:paraId="70A93C77" w14:textId="77777777" w:rsidR="00840E88" w:rsidRPr="00667324" w:rsidRDefault="00840E88" w:rsidP="00840E88">
      <w:pPr>
        <w:autoSpaceDE w:val="0"/>
        <w:autoSpaceDN w:val="0"/>
        <w:adjustRightInd w:val="0"/>
        <w:spacing w:after="0" w:line="240" w:lineRule="auto"/>
        <w:rPr>
          <w:rFonts w:ascii="Lato" w:eastAsia="Gill Sans Infant Std" w:hAnsi="Lato" w:cs="Arial"/>
          <w:bCs/>
          <w:i/>
          <w:color w:val="FF0000"/>
          <w:szCs w:val="22"/>
          <w:shd w:val="clear" w:color="auto" w:fill="FFFFFF"/>
          <w:lang w:val="en-US"/>
        </w:rPr>
      </w:pPr>
    </w:p>
    <w:p w14:paraId="2781A422" w14:textId="77777777" w:rsidR="003A4B1D" w:rsidRPr="00667324" w:rsidRDefault="003A4B1D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color w:val="000000" w:themeColor="text1"/>
          <w:szCs w:val="22"/>
          <w:u w:val="single"/>
          <w:lang w:val="en-US"/>
        </w:rPr>
      </w:pPr>
      <w:r w:rsidRPr="00667324">
        <w:rPr>
          <w:rFonts w:ascii="Lato" w:eastAsia="Gill Sans Infant Std" w:hAnsi="Lato" w:cs="Arial"/>
          <w:bCs/>
          <w:color w:val="000000" w:themeColor="text1"/>
          <w:szCs w:val="22"/>
          <w:shd w:val="clear" w:color="auto" w:fill="FFFFFF"/>
          <w:lang w:val="en-US"/>
        </w:rPr>
        <w:t xml:space="preserve">The objective of the consultant is, with the support of the global project team, to roll-out the Fleet Transformation to the countries in the LAC region.  The countries currently in-scope (subject to change) are El Salvador, Guatemala, Bolivia, Colombia, Haiti, </w:t>
      </w:r>
      <w:proofErr w:type="gramStart"/>
      <w:r w:rsidRPr="00667324">
        <w:rPr>
          <w:rFonts w:ascii="Lato" w:eastAsia="Gill Sans Infant Std" w:hAnsi="Lato" w:cs="Arial"/>
          <w:bCs/>
          <w:color w:val="000000" w:themeColor="text1"/>
          <w:szCs w:val="22"/>
          <w:shd w:val="clear" w:color="auto" w:fill="FFFFFF"/>
          <w:lang w:val="en-US"/>
        </w:rPr>
        <w:t>Nicaragua</w:t>
      </w:r>
      <w:proofErr w:type="gramEnd"/>
      <w:r w:rsidRPr="00667324">
        <w:rPr>
          <w:rFonts w:ascii="Lato" w:eastAsia="Gill Sans Infant Std" w:hAnsi="Lato" w:cs="Arial"/>
          <w:bCs/>
          <w:color w:val="000000" w:themeColor="text1"/>
          <w:szCs w:val="22"/>
          <w:shd w:val="clear" w:color="auto" w:fill="FFFFFF"/>
          <w:lang w:val="en-US"/>
        </w:rPr>
        <w:t xml:space="preserve"> and Venezuela. </w:t>
      </w:r>
    </w:p>
    <w:p w14:paraId="33826C6B" w14:textId="77777777" w:rsidR="0090539D" w:rsidRPr="00667324" w:rsidRDefault="0090539D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u w:val="single"/>
          <w:lang w:val="en-US"/>
        </w:rPr>
      </w:pPr>
    </w:p>
    <w:p w14:paraId="2D8603F6" w14:textId="77777777" w:rsidR="00840E88" w:rsidRPr="00667324" w:rsidRDefault="00840E88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u w:val="single"/>
          <w:lang w:val="en-US"/>
        </w:rPr>
      </w:pPr>
      <w:r w:rsidRPr="00667324">
        <w:rPr>
          <w:rFonts w:ascii="Lato" w:hAnsi="Lato" w:cs="Arial"/>
          <w:bCs/>
          <w:szCs w:val="22"/>
          <w:u w:val="single"/>
          <w:lang w:val="en-US"/>
        </w:rPr>
        <w:t>Location</w:t>
      </w:r>
      <w:r w:rsidR="00063DEF" w:rsidRPr="00667324">
        <w:rPr>
          <w:rFonts w:ascii="Lato" w:hAnsi="Lato" w:cs="Arial"/>
          <w:bCs/>
          <w:szCs w:val="22"/>
          <w:u w:val="single"/>
          <w:lang w:val="en-US"/>
        </w:rPr>
        <w:t xml:space="preserve"> and official travel </w:t>
      </w:r>
      <w:proofErr w:type="gramStart"/>
      <w:r w:rsidR="00063DEF" w:rsidRPr="00667324">
        <w:rPr>
          <w:rFonts w:ascii="Lato" w:hAnsi="Lato" w:cs="Arial"/>
          <w:bCs/>
          <w:szCs w:val="22"/>
          <w:u w:val="single"/>
          <w:lang w:val="en-US"/>
        </w:rPr>
        <w:t>involved</w:t>
      </w:r>
      <w:proofErr w:type="gramEnd"/>
    </w:p>
    <w:p w14:paraId="0952CBF6" w14:textId="77777777" w:rsidR="00D64FE2" w:rsidRPr="00667324" w:rsidRDefault="00D64FE2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color w:val="000000" w:themeColor="text1"/>
          <w:sz w:val="16"/>
          <w:szCs w:val="22"/>
          <w:lang w:val="en-US"/>
        </w:rPr>
      </w:pPr>
    </w:p>
    <w:p w14:paraId="48675CCE" w14:textId="77777777" w:rsidR="00840E88" w:rsidRPr="002E1BBE" w:rsidRDefault="00D64FE2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  <w:r w:rsidRPr="00667324">
        <w:rPr>
          <w:rFonts w:ascii="Lato" w:hAnsi="Lato" w:cs="Arial"/>
          <w:bCs/>
          <w:szCs w:val="22"/>
          <w:lang w:val="en-US"/>
        </w:rPr>
        <w:t xml:space="preserve">The </w:t>
      </w:r>
      <w:r w:rsidR="003A4B1D" w:rsidRPr="00667324">
        <w:rPr>
          <w:rFonts w:ascii="Lato" w:hAnsi="Lato" w:cs="Arial"/>
          <w:bCs/>
          <w:szCs w:val="22"/>
          <w:lang w:val="en-US"/>
        </w:rPr>
        <w:t>s</w:t>
      </w:r>
      <w:r w:rsidRPr="00667324">
        <w:rPr>
          <w:rFonts w:ascii="Lato" w:hAnsi="Lato" w:cs="Arial"/>
          <w:bCs/>
          <w:szCs w:val="22"/>
          <w:lang w:val="en-US"/>
        </w:rPr>
        <w:t xml:space="preserve">upplier </w:t>
      </w:r>
      <w:r w:rsidR="003A4B1D" w:rsidRPr="00667324">
        <w:rPr>
          <w:rFonts w:ascii="Lato" w:hAnsi="Lato" w:cs="Arial"/>
          <w:bCs/>
          <w:szCs w:val="22"/>
          <w:lang w:val="en-US"/>
        </w:rPr>
        <w:t>can work</w:t>
      </w:r>
      <w:r w:rsidRPr="00667324">
        <w:rPr>
          <w:rFonts w:ascii="Lato" w:hAnsi="Lato" w:cs="Arial"/>
          <w:bCs/>
          <w:szCs w:val="22"/>
          <w:lang w:val="en-US"/>
        </w:rPr>
        <w:t xml:space="preserve"> remotely during the working hours of the Latin American and Caribbean Region which in general is GMT – 5 (Panama) </w:t>
      </w:r>
      <w:r w:rsidR="003A4B1D" w:rsidRPr="00667324">
        <w:rPr>
          <w:rFonts w:ascii="Lato" w:hAnsi="Lato" w:cs="Arial"/>
          <w:bCs/>
          <w:szCs w:val="22"/>
          <w:lang w:val="en-US"/>
        </w:rPr>
        <w:t xml:space="preserve">some travel may be required for workshops.  </w:t>
      </w:r>
    </w:p>
    <w:p w14:paraId="40602CC4" w14:textId="77777777" w:rsidR="0090539D" w:rsidRPr="00667324" w:rsidRDefault="0090539D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szCs w:val="22"/>
          <w:lang w:val="en-US"/>
        </w:rPr>
      </w:pPr>
    </w:p>
    <w:p w14:paraId="44A2448D" w14:textId="77777777" w:rsidR="00082B86" w:rsidRPr="00667324" w:rsidRDefault="00082B86" w:rsidP="00082B86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u w:val="single"/>
          <w:lang w:val="en-US"/>
        </w:rPr>
      </w:pPr>
      <w:r w:rsidRPr="00667324">
        <w:rPr>
          <w:rFonts w:ascii="Lato" w:hAnsi="Lato" w:cs="Arial"/>
          <w:bCs/>
          <w:szCs w:val="22"/>
          <w:u w:val="single"/>
          <w:lang w:val="en-US"/>
        </w:rPr>
        <w:t xml:space="preserve">Services the </w:t>
      </w:r>
      <w:r w:rsidR="006F3394" w:rsidRPr="00667324">
        <w:rPr>
          <w:rFonts w:ascii="Lato" w:hAnsi="Lato" w:cs="Arial"/>
          <w:bCs/>
          <w:szCs w:val="22"/>
          <w:u w:val="single"/>
          <w:lang w:val="en-US"/>
        </w:rPr>
        <w:t>S</w:t>
      </w:r>
      <w:r w:rsidRPr="00667324">
        <w:rPr>
          <w:rFonts w:ascii="Lato" w:hAnsi="Lato" w:cs="Arial"/>
          <w:bCs/>
          <w:szCs w:val="22"/>
          <w:u w:val="single"/>
          <w:lang w:val="en-US"/>
        </w:rPr>
        <w:t xml:space="preserve">upplier will </w:t>
      </w:r>
      <w:proofErr w:type="gramStart"/>
      <w:r w:rsidRPr="00667324">
        <w:rPr>
          <w:rFonts w:ascii="Lato" w:hAnsi="Lato" w:cs="Arial"/>
          <w:bCs/>
          <w:szCs w:val="22"/>
          <w:u w:val="single"/>
          <w:lang w:val="en-US"/>
        </w:rPr>
        <w:t>provide</w:t>
      </w:r>
      <w:proofErr w:type="gramEnd"/>
    </w:p>
    <w:p w14:paraId="202CBDE6" w14:textId="77777777" w:rsidR="00082B86" w:rsidRPr="00667324" w:rsidRDefault="00082B86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i/>
          <w:color w:val="FF0000"/>
          <w:szCs w:val="22"/>
          <w:lang w:val="en-US"/>
        </w:rPr>
      </w:pPr>
    </w:p>
    <w:p w14:paraId="6F7DF0E0" w14:textId="2CCE197E" w:rsidR="003A4B1D" w:rsidRDefault="008E4A1A" w:rsidP="008E4A1A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Cs w:val="22"/>
          <w:lang w:val="en-US"/>
        </w:rPr>
      </w:pPr>
      <w:r>
        <w:rPr>
          <w:rFonts w:ascii="Lato" w:hAnsi="Lato" w:cs="Arial"/>
          <w:szCs w:val="22"/>
          <w:lang w:val="en-US"/>
        </w:rPr>
        <w:t>Overseeing the delivery of the Fleet Transformation project in LAC</w:t>
      </w:r>
    </w:p>
    <w:p w14:paraId="24195DBC" w14:textId="1D12A582" w:rsidR="008E4A1A" w:rsidRDefault="008E4A1A" w:rsidP="008E4A1A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Cs w:val="22"/>
          <w:lang w:val="en-US"/>
        </w:rPr>
      </w:pPr>
      <w:r>
        <w:rPr>
          <w:rFonts w:ascii="Lato" w:hAnsi="Lato" w:cs="Arial"/>
          <w:szCs w:val="22"/>
          <w:lang w:val="en-US"/>
        </w:rPr>
        <w:t xml:space="preserve">Delivering the project in LAC countries in line with the project methodology </w:t>
      </w:r>
    </w:p>
    <w:p w14:paraId="6EC51233" w14:textId="1BDC22DF" w:rsidR="008E4A1A" w:rsidRDefault="008E4A1A" w:rsidP="008E4A1A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Cs w:val="22"/>
          <w:lang w:val="en-US"/>
        </w:rPr>
      </w:pPr>
      <w:r>
        <w:rPr>
          <w:rFonts w:ascii="Lato" w:hAnsi="Lato" w:cs="Arial"/>
          <w:szCs w:val="22"/>
          <w:lang w:val="en-US"/>
        </w:rPr>
        <w:t>Managing senior relationship in countries in key departments and over-seeing the completion of project activities in a timely manner</w:t>
      </w:r>
    </w:p>
    <w:p w14:paraId="1A869412" w14:textId="726CECD2" w:rsidR="008E4A1A" w:rsidRDefault="008E4A1A" w:rsidP="008E4A1A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Cs w:val="22"/>
          <w:lang w:val="en-US"/>
        </w:rPr>
      </w:pPr>
      <w:r>
        <w:rPr>
          <w:rFonts w:ascii="Lato" w:hAnsi="Lato" w:cs="Arial"/>
          <w:szCs w:val="22"/>
          <w:lang w:val="en-US"/>
        </w:rPr>
        <w:t xml:space="preserve">Being the link between LAC countries and technical teams in the Centre (Fleet, Finance, Change) </w:t>
      </w:r>
    </w:p>
    <w:p w14:paraId="324D72D3" w14:textId="4AC82547" w:rsidR="008F617D" w:rsidRDefault="008F617D" w:rsidP="008E4A1A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Cs w:val="22"/>
          <w:lang w:val="en-US"/>
        </w:rPr>
      </w:pPr>
      <w:r>
        <w:rPr>
          <w:rFonts w:ascii="Lato" w:hAnsi="Lato" w:cs="Arial"/>
          <w:szCs w:val="22"/>
          <w:lang w:val="en-US"/>
        </w:rPr>
        <w:t xml:space="preserve">For each country driving the in-country project team to complete critical steps </w:t>
      </w:r>
    </w:p>
    <w:p w14:paraId="0632BD33" w14:textId="26D93A62" w:rsidR="008F617D" w:rsidRDefault="008F617D" w:rsidP="008F61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Cs w:val="22"/>
          <w:lang w:val="en-US"/>
        </w:rPr>
      </w:pPr>
      <w:r>
        <w:rPr>
          <w:rFonts w:ascii="Lato" w:hAnsi="Lato" w:cs="Arial"/>
          <w:szCs w:val="22"/>
          <w:lang w:val="en-US"/>
        </w:rPr>
        <w:t>Rightsizing of Fleet</w:t>
      </w:r>
    </w:p>
    <w:p w14:paraId="2F652047" w14:textId="124B0D07" w:rsidR="008F617D" w:rsidRDefault="008F617D" w:rsidP="008F61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Cs w:val="22"/>
          <w:lang w:val="en-US"/>
        </w:rPr>
      </w:pPr>
      <w:r>
        <w:rPr>
          <w:rFonts w:ascii="Lato" w:hAnsi="Lato" w:cs="Arial"/>
          <w:szCs w:val="22"/>
          <w:lang w:val="en-US"/>
        </w:rPr>
        <w:t>Calculating the Fleet Service Charge</w:t>
      </w:r>
    </w:p>
    <w:p w14:paraId="727A01D4" w14:textId="5884EBDB" w:rsidR="008F617D" w:rsidRDefault="008F617D" w:rsidP="008F61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Cs w:val="22"/>
          <w:lang w:val="en-US"/>
        </w:rPr>
      </w:pPr>
      <w:r>
        <w:rPr>
          <w:rFonts w:ascii="Lato" w:hAnsi="Lato" w:cs="Arial"/>
          <w:szCs w:val="22"/>
          <w:lang w:val="en-US"/>
        </w:rPr>
        <w:t xml:space="preserve">Deploying the Fleet Management System </w:t>
      </w:r>
    </w:p>
    <w:p w14:paraId="3C3816F7" w14:textId="315EF295" w:rsidR="008F617D" w:rsidRDefault="008F617D" w:rsidP="008F61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Cs w:val="22"/>
          <w:lang w:val="en-US"/>
        </w:rPr>
      </w:pPr>
      <w:r>
        <w:rPr>
          <w:rFonts w:ascii="Lato" w:hAnsi="Lato" w:cs="Arial"/>
          <w:szCs w:val="22"/>
          <w:lang w:val="en-US"/>
        </w:rPr>
        <w:t xml:space="preserve">Engaging with existing members/donors </w:t>
      </w:r>
    </w:p>
    <w:p w14:paraId="1548A289" w14:textId="41C423EA" w:rsidR="008F617D" w:rsidRDefault="008F617D" w:rsidP="008F61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Cs w:val="22"/>
          <w:lang w:val="en-US"/>
        </w:rPr>
      </w:pPr>
      <w:r>
        <w:rPr>
          <w:rFonts w:ascii="Lato" w:hAnsi="Lato" w:cs="Arial"/>
          <w:szCs w:val="22"/>
          <w:lang w:val="en-US"/>
        </w:rPr>
        <w:t xml:space="preserve">Disposing off old Fleet and Purchasing new Fleet </w:t>
      </w:r>
    </w:p>
    <w:p w14:paraId="23C38F0D" w14:textId="77777777" w:rsidR="008F617D" w:rsidRDefault="008F617D" w:rsidP="008F617D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Cs w:val="22"/>
          <w:lang w:val="en-US"/>
        </w:rPr>
      </w:pPr>
    </w:p>
    <w:p w14:paraId="5D4DDCD9" w14:textId="1994A178" w:rsidR="008F617D" w:rsidRPr="008F617D" w:rsidRDefault="008F617D" w:rsidP="008F617D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Cs w:val="22"/>
          <w:lang w:val="en-US"/>
        </w:rPr>
      </w:pPr>
      <w:r>
        <w:rPr>
          <w:rFonts w:ascii="Lato" w:hAnsi="Lato" w:cs="Arial"/>
          <w:szCs w:val="22"/>
          <w:lang w:val="en-US"/>
        </w:rPr>
        <w:t xml:space="preserve">The consultant will hold weekly or bi-weekly calls with each country and provide technical assistance in completion of these tasks (with support of the global project team).  </w:t>
      </w:r>
    </w:p>
    <w:p w14:paraId="4D8EB6CA" w14:textId="77777777" w:rsidR="00082B86" w:rsidRPr="00667324" w:rsidRDefault="00082B86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szCs w:val="22"/>
          <w:lang w:val="en-US"/>
        </w:rPr>
      </w:pPr>
    </w:p>
    <w:p w14:paraId="77072F22" w14:textId="77777777" w:rsidR="00840E88" w:rsidRPr="00667324" w:rsidRDefault="00840E88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u w:val="single"/>
          <w:lang w:val="en-US"/>
        </w:rPr>
      </w:pPr>
      <w:r w:rsidRPr="00667324">
        <w:rPr>
          <w:rFonts w:ascii="Lato" w:hAnsi="Lato" w:cs="Arial"/>
          <w:bCs/>
          <w:szCs w:val="22"/>
          <w:u w:val="single"/>
          <w:lang w:val="en-US"/>
        </w:rPr>
        <w:t xml:space="preserve">Experience and skill set </w:t>
      </w:r>
      <w:proofErr w:type="gramStart"/>
      <w:r w:rsidRPr="00667324">
        <w:rPr>
          <w:rFonts w:ascii="Lato" w:hAnsi="Lato" w:cs="Arial"/>
          <w:bCs/>
          <w:szCs w:val="22"/>
          <w:u w:val="single"/>
          <w:lang w:val="en-US"/>
        </w:rPr>
        <w:t>required</w:t>
      </w:r>
      <w:proofErr w:type="gramEnd"/>
    </w:p>
    <w:p w14:paraId="69A81DB1" w14:textId="77777777" w:rsidR="0090539D" w:rsidRPr="00667324" w:rsidRDefault="0090539D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u w:val="single"/>
          <w:lang w:val="en-US"/>
        </w:rPr>
      </w:pPr>
    </w:p>
    <w:p w14:paraId="7187F055" w14:textId="77777777" w:rsidR="0090539D" w:rsidRPr="00667324" w:rsidRDefault="00667324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  <w:r w:rsidRPr="00667324">
        <w:rPr>
          <w:rFonts w:ascii="Lato" w:hAnsi="Lato" w:cs="Arial"/>
          <w:bCs/>
          <w:szCs w:val="22"/>
          <w:lang w:val="en-US"/>
        </w:rPr>
        <w:t>Spanish and English Language skills</w:t>
      </w:r>
    </w:p>
    <w:p w14:paraId="5148BC82" w14:textId="775EB242" w:rsidR="00667324" w:rsidRDefault="008F617D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  <w:r>
        <w:rPr>
          <w:rFonts w:ascii="Lato" w:hAnsi="Lato" w:cs="Arial"/>
          <w:bCs/>
          <w:szCs w:val="22"/>
          <w:lang w:val="en-US"/>
        </w:rPr>
        <w:t>Strong communication, project management and stakeholder skills</w:t>
      </w:r>
    </w:p>
    <w:p w14:paraId="45EF8FD7" w14:textId="1317C540" w:rsidR="008F617D" w:rsidRPr="00667324" w:rsidRDefault="008F617D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  <w:r>
        <w:rPr>
          <w:rFonts w:ascii="Lato" w:hAnsi="Lato" w:cs="Arial"/>
          <w:bCs/>
          <w:szCs w:val="22"/>
          <w:lang w:val="en-US"/>
        </w:rPr>
        <w:t>Understanding of Supply Chain</w:t>
      </w:r>
    </w:p>
    <w:p w14:paraId="6E74B84A" w14:textId="77777777" w:rsidR="00667324" w:rsidRPr="00667324" w:rsidRDefault="00667324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</w:p>
    <w:p w14:paraId="0ECEF2C3" w14:textId="77777777" w:rsidR="00667324" w:rsidRPr="00667324" w:rsidRDefault="00667324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  <w:r w:rsidRPr="00667324">
        <w:rPr>
          <w:rFonts w:ascii="Lato" w:hAnsi="Lato" w:cs="Arial"/>
          <w:bCs/>
          <w:szCs w:val="22"/>
          <w:lang w:val="en-US"/>
        </w:rPr>
        <w:t>Strong communication skills and stakeholder management</w:t>
      </w:r>
    </w:p>
    <w:p w14:paraId="3443CA54" w14:textId="77777777" w:rsidR="00667324" w:rsidRPr="00667324" w:rsidRDefault="00667324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  <w:r w:rsidRPr="00667324">
        <w:rPr>
          <w:rFonts w:ascii="Lato" w:hAnsi="Lato" w:cs="Arial"/>
          <w:bCs/>
          <w:szCs w:val="22"/>
          <w:lang w:val="en-US"/>
        </w:rPr>
        <w:t>Strong change management skills</w:t>
      </w:r>
    </w:p>
    <w:p w14:paraId="27B5C7CB" w14:textId="77777777" w:rsidR="00667324" w:rsidRPr="00667324" w:rsidRDefault="00667324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  <w:r w:rsidRPr="00667324">
        <w:rPr>
          <w:rFonts w:ascii="Lato" w:hAnsi="Lato" w:cs="Arial"/>
          <w:bCs/>
          <w:szCs w:val="22"/>
          <w:lang w:val="en-US"/>
        </w:rPr>
        <w:t xml:space="preserve">Experience delivering transformation in Supply Chain </w:t>
      </w:r>
      <w:proofErr w:type="gramStart"/>
      <w:r w:rsidRPr="00667324">
        <w:rPr>
          <w:rFonts w:ascii="Lato" w:hAnsi="Lato" w:cs="Arial"/>
          <w:bCs/>
          <w:szCs w:val="22"/>
          <w:lang w:val="en-US"/>
        </w:rPr>
        <w:t>context</w:t>
      </w:r>
      <w:proofErr w:type="gramEnd"/>
      <w:r w:rsidRPr="00667324">
        <w:rPr>
          <w:rFonts w:ascii="Lato" w:hAnsi="Lato" w:cs="Arial"/>
          <w:bCs/>
          <w:szCs w:val="22"/>
          <w:lang w:val="en-US"/>
        </w:rPr>
        <w:t xml:space="preserve"> </w:t>
      </w:r>
    </w:p>
    <w:p w14:paraId="03BE70F8" w14:textId="77777777" w:rsidR="00840E88" w:rsidRPr="00667324" w:rsidRDefault="00840E88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</w:p>
    <w:p w14:paraId="3C0092BD" w14:textId="77777777" w:rsidR="0090539D" w:rsidRPr="00667324" w:rsidRDefault="0090539D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</w:p>
    <w:p w14:paraId="7D0A42C9" w14:textId="77777777" w:rsidR="00840E88" w:rsidRPr="00667324" w:rsidRDefault="00840E88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u w:val="single"/>
          <w:lang w:val="en-US"/>
        </w:rPr>
      </w:pPr>
      <w:r w:rsidRPr="00667324">
        <w:rPr>
          <w:rFonts w:ascii="Lato" w:hAnsi="Lato" w:cs="Arial"/>
          <w:bCs/>
          <w:szCs w:val="22"/>
          <w:u w:val="single"/>
          <w:lang w:val="en-US"/>
        </w:rPr>
        <w:t>Expected Deliverables</w:t>
      </w:r>
      <w:r w:rsidR="00586F04" w:rsidRPr="00667324">
        <w:rPr>
          <w:rFonts w:ascii="Lato" w:hAnsi="Lato" w:cs="Arial"/>
          <w:bCs/>
          <w:szCs w:val="22"/>
          <w:u w:val="single"/>
          <w:lang w:val="en-US"/>
        </w:rPr>
        <w:t xml:space="preserve"> </w:t>
      </w:r>
    </w:p>
    <w:p w14:paraId="0DB108F7" w14:textId="77777777" w:rsidR="0015149B" w:rsidRPr="00667324" w:rsidRDefault="0015149B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i/>
          <w:color w:val="FF0000"/>
          <w:szCs w:val="22"/>
          <w:lang w:val="en-US"/>
        </w:rPr>
      </w:pPr>
    </w:p>
    <w:p w14:paraId="5BB1AD97" w14:textId="77777777" w:rsidR="00667324" w:rsidRPr="00667324" w:rsidRDefault="00667324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i/>
          <w:color w:val="FF0000"/>
          <w:szCs w:val="22"/>
          <w:lang w:val="en-US"/>
        </w:rPr>
      </w:pPr>
      <w:r w:rsidRPr="00667324">
        <w:rPr>
          <w:rFonts w:ascii="Lato" w:hAnsi="Lato" w:cs="Arial"/>
          <w:bCs/>
          <w:szCs w:val="22"/>
          <w:lang w:val="en-US"/>
        </w:rPr>
        <w:t xml:space="preserve">The Consultant will work on a day-rate within agreed hours of working to deliver Fleet Transformation in LAC countries in line with the toolkits and deployment schedules created by the project team.  </w:t>
      </w:r>
    </w:p>
    <w:p w14:paraId="4A5D6D18" w14:textId="77777777" w:rsidR="00667324" w:rsidRPr="00667324" w:rsidRDefault="00667324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i/>
          <w:color w:val="FF0000"/>
          <w:szCs w:val="22"/>
          <w:lang w:val="en-US"/>
        </w:rPr>
      </w:pPr>
    </w:p>
    <w:p w14:paraId="7D2F197E" w14:textId="77777777" w:rsidR="0015149B" w:rsidRPr="00667324" w:rsidRDefault="002E1BBE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  <w:r>
        <w:rPr>
          <w:rFonts w:ascii="Lato" w:hAnsi="Lato" w:cs="Arial"/>
          <w:bCs/>
          <w:szCs w:val="22"/>
          <w:lang w:val="en-US"/>
        </w:rPr>
        <w:t xml:space="preserve">The Consultant will hold bi-weekly calls with each country and additional calls as </w:t>
      </w:r>
      <w:r w:rsidR="006E4C1D">
        <w:rPr>
          <w:rFonts w:ascii="Lato" w:hAnsi="Lato" w:cs="Arial"/>
          <w:bCs/>
          <w:szCs w:val="22"/>
          <w:lang w:val="en-US"/>
        </w:rPr>
        <w:t>appropriate</w:t>
      </w:r>
      <w:r>
        <w:rPr>
          <w:rFonts w:ascii="Lato" w:hAnsi="Lato" w:cs="Arial"/>
          <w:bCs/>
          <w:szCs w:val="22"/>
          <w:lang w:val="en-US"/>
        </w:rPr>
        <w:t xml:space="preserve"> to guide them through the process of Fleet Transformation and provide subject matter expertise on each different stage.  He/she will provide the link between the countries and the project team for issues that need different technical advice (finance, awards, </w:t>
      </w:r>
      <w:r w:rsidR="006E4C1D">
        <w:rPr>
          <w:rFonts w:ascii="Lato" w:hAnsi="Lato" w:cs="Arial"/>
          <w:bCs/>
          <w:szCs w:val="22"/>
          <w:lang w:val="en-US"/>
        </w:rPr>
        <w:t>and escalation</w:t>
      </w:r>
      <w:r>
        <w:rPr>
          <w:rFonts w:ascii="Lato" w:hAnsi="Lato" w:cs="Arial"/>
          <w:bCs/>
          <w:szCs w:val="22"/>
          <w:lang w:val="en-US"/>
        </w:rPr>
        <w:t xml:space="preserve">) </w:t>
      </w:r>
    </w:p>
    <w:p w14:paraId="12F1E692" w14:textId="77777777" w:rsidR="00840E88" w:rsidRPr="00667324" w:rsidRDefault="00840E88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</w:p>
    <w:p w14:paraId="652722D0" w14:textId="77777777" w:rsidR="0090539D" w:rsidRPr="00667324" w:rsidRDefault="0090539D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</w:p>
    <w:p w14:paraId="296F731C" w14:textId="77777777" w:rsidR="00840E88" w:rsidRPr="00667324" w:rsidRDefault="00840E88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u w:val="single"/>
          <w:lang w:val="en-US"/>
        </w:rPr>
      </w:pPr>
      <w:r w:rsidRPr="00667324">
        <w:rPr>
          <w:rFonts w:ascii="Lato" w:hAnsi="Lato" w:cs="Arial"/>
          <w:bCs/>
          <w:szCs w:val="22"/>
          <w:u w:val="single"/>
          <w:lang w:val="en-US"/>
        </w:rPr>
        <w:t xml:space="preserve">Timeline </w:t>
      </w:r>
    </w:p>
    <w:p w14:paraId="339FC214" w14:textId="77777777" w:rsidR="00667324" w:rsidRPr="00667324" w:rsidRDefault="00667324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i/>
          <w:color w:val="FF0000"/>
          <w:szCs w:val="22"/>
          <w:lang w:val="en-US"/>
        </w:rPr>
      </w:pPr>
    </w:p>
    <w:p w14:paraId="12E548FE" w14:textId="7E0AD11D" w:rsidR="00E449C4" w:rsidRPr="00667324" w:rsidRDefault="00E449C4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  <w:r w:rsidRPr="00667324">
        <w:rPr>
          <w:rFonts w:ascii="Lato" w:hAnsi="Lato" w:cs="Arial"/>
          <w:bCs/>
          <w:szCs w:val="22"/>
          <w:lang w:val="en-US"/>
        </w:rPr>
        <w:t>Estimated Commencement Date:</w:t>
      </w:r>
      <w:r w:rsidR="00667324" w:rsidRPr="00667324">
        <w:rPr>
          <w:rFonts w:ascii="Lato" w:hAnsi="Lato" w:cs="Arial"/>
          <w:bCs/>
          <w:szCs w:val="22"/>
          <w:lang w:val="en-US"/>
        </w:rPr>
        <w:t xml:space="preserve"> </w:t>
      </w:r>
      <w:r w:rsidR="00BF3BE5">
        <w:rPr>
          <w:rFonts w:ascii="Lato" w:hAnsi="Lato" w:cs="Arial"/>
          <w:bCs/>
          <w:szCs w:val="22"/>
          <w:lang w:val="en-US"/>
        </w:rPr>
        <w:t xml:space="preserve">September/October 2023 (as soon as possible).  </w:t>
      </w:r>
    </w:p>
    <w:p w14:paraId="012DF5F2" w14:textId="4B7E5349" w:rsidR="00E449C4" w:rsidRPr="00667324" w:rsidRDefault="00C70330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  <w:r w:rsidRPr="00667324">
        <w:rPr>
          <w:rFonts w:ascii="Lato" w:hAnsi="Lato" w:cs="Arial"/>
          <w:bCs/>
          <w:szCs w:val="22"/>
          <w:lang w:val="en-US"/>
        </w:rPr>
        <w:t>Estimated End</w:t>
      </w:r>
      <w:r w:rsidR="00E449C4" w:rsidRPr="00667324">
        <w:rPr>
          <w:rFonts w:ascii="Lato" w:hAnsi="Lato" w:cs="Arial"/>
          <w:bCs/>
          <w:szCs w:val="22"/>
          <w:lang w:val="en-US"/>
        </w:rPr>
        <w:t xml:space="preserve"> Date:</w:t>
      </w:r>
      <w:r w:rsidR="00667324" w:rsidRPr="00667324">
        <w:rPr>
          <w:rFonts w:ascii="Lato" w:hAnsi="Lato" w:cs="Arial"/>
          <w:bCs/>
          <w:szCs w:val="22"/>
          <w:lang w:val="en-US"/>
        </w:rPr>
        <w:t xml:space="preserve"> </w:t>
      </w:r>
      <w:r w:rsidR="008F617D">
        <w:rPr>
          <w:rFonts w:ascii="Lato" w:hAnsi="Lato" w:cs="Arial"/>
          <w:bCs/>
          <w:szCs w:val="22"/>
          <w:lang w:val="en-US"/>
        </w:rPr>
        <w:t>December 2024</w:t>
      </w:r>
      <w:r w:rsidR="00667324" w:rsidRPr="00667324">
        <w:rPr>
          <w:rFonts w:ascii="Lato" w:hAnsi="Lato" w:cs="Arial"/>
          <w:bCs/>
          <w:szCs w:val="22"/>
          <w:lang w:val="en-US"/>
        </w:rPr>
        <w:t xml:space="preserve"> </w:t>
      </w:r>
    </w:p>
    <w:p w14:paraId="5B40E4D5" w14:textId="77777777" w:rsidR="0090539D" w:rsidRPr="00667324" w:rsidRDefault="0090539D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i/>
          <w:color w:val="FF0000"/>
          <w:szCs w:val="22"/>
          <w:lang w:val="en-US"/>
        </w:rPr>
      </w:pPr>
    </w:p>
    <w:p w14:paraId="6397A7C1" w14:textId="77777777" w:rsidR="00840E88" w:rsidRPr="00667324" w:rsidRDefault="008A2886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u w:val="single"/>
          <w:lang w:val="en-US"/>
        </w:rPr>
      </w:pPr>
      <w:r w:rsidRPr="00667324">
        <w:rPr>
          <w:rFonts w:ascii="Lato" w:hAnsi="Lato" w:cs="Arial"/>
          <w:bCs/>
          <w:szCs w:val="22"/>
          <w:u w:val="single"/>
          <w:lang w:val="en-US"/>
        </w:rPr>
        <w:t>Status u</w:t>
      </w:r>
      <w:r w:rsidR="00840E88" w:rsidRPr="00667324">
        <w:rPr>
          <w:rFonts w:ascii="Lato" w:hAnsi="Lato" w:cs="Arial"/>
          <w:bCs/>
          <w:szCs w:val="22"/>
          <w:u w:val="single"/>
          <w:lang w:val="en-US"/>
        </w:rPr>
        <w:t>pdates</w:t>
      </w:r>
      <w:r w:rsidR="00F41C38" w:rsidRPr="00667324">
        <w:rPr>
          <w:rFonts w:ascii="Lato" w:hAnsi="Lato" w:cs="Arial"/>
          <w:bCs/>
          <w:szCs w:val="22"/>
          <w:u w:val="single"/>
          <w:lang w:val="en-US"/>
        </w:rPr>
        <w:t>/reporting</w:t>
      </w:r>
    </w:p>
    <w:p w14:paraId="4C0B7D64" w14:textId="77777777" w:rsidR="00667324" w:rsidRPr="00667324" w:rsidRDefault="00667324" w:rsidP="00667324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i/>
          <w:color w:val="FF0000"/>
          <w:szCs w:val="22"/>
          <w:lang w:val="en-US"/>
        </w:rPr>
      </w:pPr>
    </w:p>
    <w:p w14:paraId="6FD63CD7" w14:textId="77777777" w:rsidR="00667324" w:rsidRPr="00667324" w:rsidRDefault="00667324" w:rsidP="00667324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  <w:r w:rsidRPr="00667324">
        <w:rPr>
          <w:rFonts w:ascii="Lato" w:hAnsi="Lato" w:cs="Arial"/>
          <w:bCs/>
          <w:szCs w:val="22"/>
          <w:lang w:val="en-US"/>
        </w:rPr>
        <w:t xml:space="preserve">The consultant will have access to SCIs toolkit for deployment and it is expected that he/she maintain the deployment </w:t>
      </w:r>
      <w:proofErr w:type="gramStart"/>
      <w:r w:rsidRPr="00667324">
        <w:rPr>
          <w:rFonts w:ascii="Lato" w:hAnsi="Lato" w:cs="Arial"/>
          <w:bCs/>
          <w:szCs w:val="22"/>
          <w:lang w:val="en-US"/>
        </w:rPr>
        <w:t>schedules</w:t>
      </w:r>
      <w:proofErr w:type="gramEnd"/>
      <w:r w:rsidRPr="00667324">
        <w:rPr>
          <w:rFonts w:ascii="Lato" w:hAnsi="Lato" w:cs="Arial"/>
          <w:bCs/>
          <w:szCs w:val="22"/>
          <w:lang w:val="en-US"/>
        </w:rPr>
        <w:t xml:space="preserve"> </w:t>
      </w:r>
    </w:p>
    <w:p w14:paraId="6F3D1219" w14:textId="77777777" w:rsidR="0070727D" w:rsidRPr="00667324" w:rsidRDefault="0070727D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u w:val="single"/>
          <w:lang w:val="en-US"/>
        </w:rPr>
      </w:pPr>
    </w:p>
    <w:p w14:paraId="14EC3907" w14:textId="77777777" w:rsidR="00840E88" w:rsidRPr="00667324" w:rsidRDefault="00840E88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u w:val="single"/>
          <w:lang w:val="en-US"/>
        </w:rPr>
      </w:pPr>
      <w:r w:rsidRPr="00667324">
        <w:rPr>
          <w:rFonts w:ascii="Lato" w:hAnsi="Lato" w:cs="Arial"/>
          <w:bCs/>
          <w:szCs w:val="22"/>
          <w:u w:val="single"/>
          <w:lang w:val="en-US"/>
        </w:rPr>
        <w:t>General assumptions and dependencies</w:t>
      </w:r>
      <w:r w:rsidR="00462BA9" w:rsidRPr="00667324">
        <w:rPr>
          <w:rFonts w:ascii="Lato" w:hAnsi="Lato" w:cs="Arial"/>
          <w:bCs/>
          <w:szCs w:val="22"/>
          <w:u w:val="single"/>
          <w:lang w:val="en-US"/>
        </w:rPr>
        <w:t xml:space="preserve"> </w:t>
      </w:r>
    </w:p>
    <w:p w14:paraId="45548368" w14:textId="77777777" w:rsidR="00840E88" w:rsidRPr="00667324" w:rsidRDefault="00840E88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i/>
          <w:color w:val="FF0000"/>
          <w:szCs w:val="22"/>
          <w:lang w:val="en-US"/>
        </w:rPr>
      </w:pPr>
    </w:p>
    <w:p w14:paraId="3C1389CF" w14:textId="484DF927" w:rsidR="00840E88" w:rsidRPr="008F617D" w:rsidRDefault="00667324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color w:val="000000" w:themeColor="text1"/>
          <w:szCs w:val="22"/>
          <w:lang w:val="en-US"/>
        </w:rPr>
      </w:pPr>
      <w:r w:rsidRPr="00667324">
        <w:rPr>
          <w:rFonts w:ascii="Lato" w:hAnsi="Lato" w:cs="Arial"/>
          <w:bCs/>
          <w:color w:val="000000" w:themeColor="text1"/>
          <w:szCs w:val="22"/>
          <w:lang w:val="en-US"/>
        </w:rPr>
        <w:t xml:space="preserve">The Consultant will be support by the dedicated project team driving the global implementation of this project.  </w:t>
      </w:r>
    </w:p>
    <w:p w14:paraId="549A93A1" w14:textId="77777777" w:rsidR="00840E88" w:rsidRPr="00667324" w:rsidRDefault="00840E88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</w:p>
    <w:p w14:paraId="491E61A0" w14:textId="77777777" w:rsidR="00C36928" w:rsidRPr="00667324" w:rsidRDefault="00840E88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u w:val="single"/>
          <w:lang w:val="en-US"/>
        </w:rPr>
      </w:pPr>
      <w:r w:rsidRPr="00667324">
        <w:rPr>
          <w:rFonts w:ascii="Lato" w:hAnsi="Lato" w:cs="Arial"/>
          <w:bCs/>
          <w:szCs w:val="22"/>
          <w:u w:val="single"/>
          <w:lang w:val="en-US"/>
        </w:rPr>
        <w:t>Payment information</w:t>
      </w:r>
      <w:r w:rsidR="00462BA9" w:rsidRPr="00667324">
        <w:rPr>
          <w:rFonts w:ascii="Lato" w:hAnsi="Lato" w:cs="Arial"/>
          <w:bCs/>
          <w:szCs w:val="22"/>
          <w:u w:val="single"/>
          <w:lang w:val="en-US"/>
        </w:rPr>
        <w:t xml:space="preserve">  </w:t>
      </w:r>
    </w:p>
    <w:p w14:paraId="2D9424AC" w14:textId="77777777" w:rsidR="00667324" w:rsidRPr="00667324" w:rsidRDefault="00667324" w:rsidP="006D62E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i/>
          <w:color w:val="FF0000"/>
          <w:szCs w:val="22"/>
          <w:lang w:val="en-US"/>
        </w:rPr>
      </w:pPr>
    </w:p>
    <w:p w14:paraId="274FA364" w14:textId="77777777" w:rsidR="00012833" w:rsidRPr="00667324" w:rsidRDefault="006F3394" w:rsidP="006D62E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color w:val="000000" w:themeColor="text1"/>
          <w:szCs w:val="22"/>
          <w:lang w:val="en-US"/>
        </w:rPr>
      </w:pPr>
      <w:r w:rsidRPr="00667324">
        <w:rPr>
          <w:rFonts w:ascii="Lato" w:hAnsi="Lato" w:cs="Arial"/>
          <w:bCs/>
          <w:color w:val="000000" w:themeColor="text1"/>
          <w:szCs w:val="22"/>
          <w:lang w:val="en-US"/>
        </w:rPr>
        <w:t xml:space="preserve">Suppliers </w:t>
      </w:r>
      <w:r w:rsidR="00012833" w:rsidRPr="00667324">
        <w:rPr>
          <w:rFonts w:ascii="Lato" w:hAnsi="Lato" w:cs="Arial"/>
          <w:bCs/>
          <w:color w:val="000000" w:themeColor="text1"/>
          <w:szCs w:val="22"/>
          <w:lang w:val="en-US"/>
        </w:rPr>
        <w:t>are paid on a daily rate</w:t>
      </w:r>
      <w:r w:rsidR="008B504D" w:rsidRPr="00667324">
        <w:rPr>
          <w:rFonts w:ascii="Lato" w:hAnsi="Lato" w:cs="Arial"/>
          <w:bCs/>
          <w:color w:val="000000" w:themeColor="text1"/>
          <w:szCs w:val="22"/>
          <w:lang w:val="en-US"/>
        </w:rPr>
        <w:t>. Timesheets are required for all service providers on a daily/hourly rate</w:t>
      </w:r>
      <w:r w:rsidR="00012833" w:rsidRPr="00667324">
        <w:rPr>
          <w:rFonts w:ascii="Lato" w:hAnsi="Lato" w:cs="Arial"/>
          <w:bCs/>
          <w:color w:val="000000" w:themeColor="text1"/>
          <w:szCs w:val="22"/>
          <w:lang w:val="en-US"/>
        </w:rPr>
        <w:t xml:space="preserve"> e.g.</w:t>
      </w:r>
    </w:p>
    <w:p w14:paraId="353C030E" w14:textId="77777777" w:rsidR="00840E88" w:rsidRPr="00667324" w:rsidRDefault="00B26113" w:rsidP="00840E88">
      <w:pPr>
        <w:autoSpaceDE w:val="0"/>
        <w:autoSpaceDN w:val="0"/>
        <w:adjustRightInd w:val="0"/>
        <w:spacing w:after="0" w:line="240" w:lineRule="auto"/>
        <w:rPr>
          <w:rFonts w:ascii="Lato" w:hAnsi="Lato"/>
          <w:b/>
          <w:color w:val="000000" w:themeColor="text1"/>
        </w:rPr>
      </w:pPr>
      <w:r w:rsidRPr="00667324">
        <w:rPr>
          <w:rFonts w:ascii="Lato" w:hAnsi="Lato"/>
          <w:color w:val="000000" w:themeColor="text1"/>
        </w:rPr>
        <w:t xml:space="preserve">Payment will be made based on the contractually agreed </w:t>
      </w:r>
      <w:r w:rsidR="0098442B" w:rsidRPr="00667324">
        <w:rPr>
          <w:rFonts w:ascii="Lato" w:hAnsi="Lato"/>
          <w:color w:val="000000" w:themeColor="text1"/>
        </w:rPr>
        <w:t xml:space="preserve">daily </w:t>
      </w:r>
      <w:r w:rsidRPr="00667324">
        <w:rPr>
          <w:rFonts w:ascii="Lato" w:hAnsi="Lato"/>
          <w:color w:val="000000" w:themeColor="text1"/>
        </w:rPr>
        <w:t>rate and only for the contra</w:t>
      </w:r>
      <w:r w:rsidR="00EA4FD9" w:rsidRPr="00667324">
        <w:rPr>
          <w:rFonts w:ascii="Lato" w:hAnsi="Lato"/>
          <w:color w:val="000000" w:themeColor="text1"/>
        </w:rPr>
        <w:t>ctually agreed services. T</w:t>
      </w:r>
      <w:r w:rsidRPr="00667324">
        <w:rPr>
          <w:rFonts w:ascii="Lato" w:hAnsi="Lato"/>
          <w:color w:val="000000" w:themeColor="text1"/>
        </w:rPr>
        <w:t xml:space="preserve">imesheets using the template provided </w:t>
      </w:r>
      <w:r w:rsidR="0098442B" w:rsidRPr="00667324">
        <w:rPr>
          <w:rFonts w:ascii="Lato" w:hAnsi="Lato"/>
          <w:color w:val="000000" w:themeColor="text1"/>
        </w:rPr>
        <w:t xml:space="preserve">are </w:t>
      </w:r>
      <w:r w:rsidRPr="00667324">
        <w:rPr>
          <w:rFonts w:ascii="Lato" w:hAnsi="Lato"/>
          <w:color w:val="000000" w:themeColor="text1"/>
        </w:rPr>
        <w:t xml:space="preserve">to be submitted </w:t>
      </w:r>
      <w:proofErr w:type="gramStart"/>
      <w:r w:rsidR="0098442B" w:rsidRPr="00667324">
        <w:rPr>
          <w:rFonts w:ascii="Lato" w:hAnsi="Lato"/>
          <w:color w:val="000000" w:themeColor="text1"/>
        </w:rPr>
        <w:t xml:space="preserve">on a </w:t>
      </w:r>
      <w:r w:rsidR="008B504D" w:rsidRPr="00667324">
        <w:rPr>
          <w:rFonts w:ascii="Lato" w:hAnsi="Lato"/>
          <w:color w:val="000000" w:themeColor="text1"/>
        </w:rPr>
        <w:t>monthly</w:t>
      </w:r>
      <w:r w:rsidR="0098442B" w:rsidRPr="00667324">
        <w:rPr>
          <w:rFonts w:ascii="Lato" w:hAnsi="Lato"/>
          <w:color w:val="000000" w:themeColor="text1"/>
        </w:rPr>
        <w:t xml:space="preserve"> basis</w:t>
      </w:r>
      <w:proofErr w:type="gramEnd"/>
      <w:r w:rsidR="008B504D" w:rsidRPr="00667324">
        <w:rPr>
          <w:rFonts w:ascii="Lato" w:hAnsi="Lato"/>
          <w:color w:val="000000" w:themeColor="text1"/>
        </w:rPr>
        <w:t xml:space="preserve"> during the Engagement</w:t>
      </w:r>
      <w:r w:rsidR="0098442B" w:rsidRPr="00667324">
        <w:rPr>
          <w:rFonts w:ascii="Lato" w:hAnsi="Lato"/>
          <w:color w:val="000000" w:themeColor="text1"/>
        </w:rPr>
        <w:t>. Payment will only be made upon receipt of a va</w:t>
      </w:r>
      <w:r w:rsidR="009F721F" w:rsidRPr="00667324">
        <w:rPr>
          <w:rFonts w:ascii="Lato" w:hAnsi="Lato"/>
          <w:color w:val="000000" w:themeColor="text1"/>
        </w:rPr>
        <w:t>lid invoice accompanied by the</w:t>
      </w:r>
      <w:r w:rsidR="0098442B" w:rsidRPr="00667324">
        <w:rPr>
          <w:rFonts w:ascii="Lato" w:hAnsi="Lato"/>
          <w:color w:val="000000" w:themeColor="text1"/>
        </w:rPr>
        <w:t xml:space="preserve"> timesheet/s for the relevant period</w:t>
      </w:r>
      <w:r w:rsidRPr="00667324">
        <w:rPr>
          <w:rFonts w:ascii="Lato" w:hAnsi="Lato"/>
          <w:color w:val="000000" w:themeColor="text1"/>
        </w:rPr>
        <w:t>.</w:t>
      </w:r>
      <w:r w:rsidR="00082B86" w:rsidRPr="00667324">
        <w:rPr>
          <w:rFonts w:ascii="Lato" w:hAnsi="Lato"/>
          <w:color w:val="000000" w:themeColor="text1"/>
        </w:rPr>
        <w:t xml:space="preserve"> </w:t>
      </w:r>
    </w:p>
    <w:p w14:paraId="5A4DEDC0" w14:textId="77777777" w:rsidR="00724459" w:rsidRPr="00667324" w:rsidRDefault="00724459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</w:p>
    <w:p w14:paraId="7AA6CB65" w14:textId="77777777" w:rsidR="00320E5B" w:rsidRPr="00667324" w:rsidRDefault="00320E5B" w:rsidP="00320E5B">
      <w:pPr>
        <w:pStyle w:val="NoSpacing"/>
        <w:rPr>
          <w:rFonts w:ascii="Lato" w:hAnsi="Lato"/>
          <w:snapToGrid w:val="0"/>
          <w:sz w:val="18"/>
        </w:rPr>
      </w:pPr>
      <w:r w:rsidRPr="00667324">
        <w:rPr>
          <w:rFonts w:ascii="Lato" w:hAnsi="Lato"/>
          <w:snapToGrid w:val="0"/>
        </w:rPr>
        <w:t xml:space="preserve">The Fees are inclusive of all costs, </w:t>
      </w:r>
      <w:proofErr w:type="gramStart"/>
      <w:r w:rsidRPr="00667324">
        <w:rPr>
          <w:rFonts w:ascii="Lato" w:hAnsi="Lato"/>
          <w:snapToGrid w:val="0"/>
        </w:rPr>
        <w:t>overheads</w:t>
      </w:r>
      <w:proofErr w:type="gramEnd"/>
      <w:r w:rsidRPr="00667324">
        <w:rPr>
          <w:rFonts w:ascii="Lato" w:hAnsi="Lato"/>
          <w:snapToGrid w:val="0"/>
        </w:rPr>
        <w:t xml:space="preserve"> and expenses, including travel, subsistence and accommodation</w:t>
      </w:r>
      <w:r w:rsidRPr="00667324">
        <w:rPr>
          <w:rFonts w:ascii="Lato" w:hAnsi="Lato"/>
          <w:snapToGrid w:val="0"/>
          <w:sz w:val="18"/>
        </w:rPr>
        <w:t xml:space="preserve"> </w:t>
      </w:r>
      <w:r w:rsidR="00667324" w:rsidRPr="00667324">
        <w:rPr>
          <w:rFonts w:ascii="Lato" w:hAnsi="Lato"/>
          <w:snapToGrid w:val="0"/>
        </w:rPr>
        <w:t>unless travel is requested by SCI whereby accommodation and travel costs will be covered.</w:t>
      </w:r>
      <w:r w:rsidR="00667324" w:rsidRPr="00667324">
        <w:rPr>
          <w:rFonts w:ascii="Lato" w:hAnsi="Lato"/>
          <w:snapToGrid w:val="0"/>
          <w:color w:val="FF0000"/>
        </w:rPr>
        <w:t xml:space="preserve">  </w:t>
      </w:r>
    </w:p>
    <w:p w14:paraId="6BD5CA10" w14:textId="77777777" w:rsidR="00840E88" w:rsidRPr="00667324" w:rsidRDefault="00840E88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u w:val="single"/>
          <w:lang w:val="en-US"/>
        </w:rPr>
      </w:pPr>
    </w:p>
    <w:p w14:paraId="03B5C911" w14:textId="77777777" w:rsidR="0090539D" w:rsidRPr="00667324" w:rsidRDefault="0090539D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u w:val="single"/>
          <w:lang w:val="en-US"/>
        </w:rPr>
      </w:pPr>
    </w:p>
    <w:p w14:paraId="6FEF5163" w14:textId="77777777" w:rsidR="00840E88" w:rsidRPr="00667324" w:rsidRDefault="00840E88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u w:val="single"/>
          <w:lang w:val="en-US"/>
        </w:rPr>
      </w:pPr>
      <w:r w:rsidRPr="00667324">
        <w:rPr>
          <w:rFonts w:ascii="Lato" w:hAnsi="Lato" w:cs="Arial"/>
          <w:bCs/>
          <w:szCs w:val="22"/>
          <w:u w:val="single"/>
          <w:lang w:val="en-US"/>
        </w:rPr>
        <w:t>Other important information</w:t>
      </w:r>
    </w:p>
    <w:p w14:paraId="4B12365B" w14:textId="77777777" w:rsidR="00840E88" w:rsidRPr="00667324" w:rsidRDefault="00840E88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i/>
          <w:color w:val="FF0000"/>
          <w:szCs w:val="22"/>
          <w:lang w:val="en-US"/>
        </w:rPr>
      </w:pPr>
    </w:p>
    <w:p w14:paraId="14BC1069" w14:textId="77777777" w:rsidR="00667324" w:rsidRPr="00667324" w:rsidRDefault="00667324" w:rsidP="00840E8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  <w:r w:rsidRPr="00667324">
        <w:rPr>
          <w:rFonts w:ascii="Lato" w:hAnsi="Lato" w:cs="Arial"/>
          <w:bCs/>
          <w:szCs w:val="22"/>
          <w:lang w:val="en-US"/>
        </w:rPr>
        <w:t xml:space="preserve">Sub-contracting of this work is strictly </w:t>
      </w:r>
      <w:proofErr w:type="gramStart"/>
      <w:r w:rsidRPr="00667324">
        <w:rPr>
          <w:rFonts w:ascii="Lato" w:hAnsi="Lato" w:cs="Arial"/>
          <w:bCs/>
          <w:szCs w:val="22"/>
          <w:lang w:val="en-US"/>
        </w:rPr>
        <w:t>prohibited</w:t>
      </w:r>
      <w:proofErr w:type="gramEnd"/>
    </w:p>
    <w:p w14:paraId="0DCE4D56" w14:textId="77777777" w:rsidR="00586F04" w:rsidRDefault="00667324" w:rsidP="00667324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  <w:r w:rsidRPr="00667324">
        <w:rPr>
          <w:rFonts w:ascii="Lato" w:hAnsi="Lato" w:cs="Arial"/>
          <w:bCs/>
          <w:szCs w:val="22"/>
          <w:lang w:val="en-US"/>
        </w:rPr>
        <w:t xml:space="preserve">Supplier should be working full-time on this engagement during the contractual period and not have additional contracts which limit the ability to work for </w:t>
      </w:r>
      <w:proofErr w:type="gramStart"/>
      <w:r w:rsidRPr="00667324">
        <w:rPr>
          <w:rFonts w:ascii="Lato" w:hAnsi="Lato" w:cs="Arial"/>
          <w:bCs/>
          <w:szCs w:val="22"/>
          <w:lang w:val="en-US"/>
        </w:rPr>
        <w:t>SCI</w:t>
      </w:r>
      <w:proofErr w:type="gramEnd"/>
    </w:p>
    <w:p w14:paraId="3E7990C4" w14:textId="77777777" w:rsidR="00FF49D0" w:rsidRDefault="00FF49D0" w:rsidP="00667324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  <w:r>
        <w:rPr>
          <w:rFonts w:ascii="Lato" w:hAnsi="Lato" w:cs="Arial"/>
          <w:bCs/>
          <w:szCs w:val="22"/>
          <w:lang w:val="en-US"/>
        </w:rPr>
        <w:t xml:space="preserve">Supplier should provide own technology for the assignment and have access to MS Teams. </w:t>
      </w:r>
    </w:p>
    <w:p w14:paraId="58B395B4" w14:textId="77777777" w:rsidR="00FF49D0" w:rsidRDefault="00FF49D0" w:rsidP="00667324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  <w:r>
        <w:rPr>
          <w:rFonts w:ascii="Lato" w:hAnsi="Lato" w:cs="Arial"/>
          <w:bCs/>
          <w:szCs w:val="22"/>
          <w:lang w:val="en-US"/>
        </w:rPr>
        <w:t xml:space="preserve">Supplier must comply with </w:t>
      </w:r>
      <w:hyperlink r:id="rId13" w:history="1">
        <w:r>
          <w:rPr>
            <w:rStyle w:val="Hyperlink"/>
          </w:rPr>
          <w:t>Supplier Sustainability  Policy.pdf (savethechildren.net)</w:t>
        </w:r>
      </w:hyperlink>
      <w:r>
        <w:t xml:space="preserve"> </w:t>
      </w:r>
    </w:p>
    <w:p w14:paraId="7C8306CF" w14:textId="77777777" w:rsidR="002E1BBE" w:rsidRDefault="002E1BBE" w:rsidP="00667324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</w:p>
    <w:p w14:paraId="49A92D08" w14:textId="77777777" w:rsidR="002E1BBE" w:rsidRDefault="002E1BBE" w:rsidP="00667324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</w:p>
    <w:p w14:paraId="7A31733B" w14:textId="77777777" w:rsidR="002E1BBE" w:rsidRDefault="002E1BBE" w:rsidP="00667324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Cs w:val="22"/>
          <w:lang w:val="en-US"/>
        </w:rPr>
      </w:pPr>
    </w:p>
    <w:p w14:paraId="561E8AC7" w14:textId="77777777" w:rsidR="002E1BBE" w:rsidRPr="00667324" w:rsidRDefault="002E1BBE" w:rsidP="00667324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Cs/>
          <w:sz w:val="22"/>
          <w:szCs w:val="22"/>
          <w:lang w:val="en-US"/>
        </w:rPr>
        <w:sectPr w:rsidR="002E1BBE" w:rsidRPr="0066732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BEE74E" w14:textId="77777777" w:rsidR="00586F04" w:rsidRPr="0070727D" w:rsidRDefault="00586F04">
      <w:pPr>
        <w:rPr>
          <w:rFonts w:ascii="Lato" w:hAnsi="Lato"/>
          <w:b/>
          <w:i/>
          <w:color w:val="FF0000"/>
          <w:sz w:val="22"/>
        </w:rPr>
      </w:pPr>
    </w:p>
    <w:sectPr w:rsidR="00586F04" w:rsidRPr="0070727D" w:rsidSect="00586F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49D57" w14:textId="77777777" w:rsidR="00283C92" w:rsidRDefault="00283C92" w:rsidP="00586F04">
      <w:pPr>
        <w:spacing w:after="0" w:line="240" w:lineRule="auto"/>
      </w:pPr>
      <w:r>
        <w:separator/>
      </w:r>
    </w:p>
  </w:endnote>
  <w:endnote w:type="continuationSeparator" w:id="0">
    <w:p w14:paraId="4633E78A" w14:textId="77777777" w:rsidR="00283C92" w:rsidRDefault="00283C92" w:rsidP="00586F04">
      <w:pPr>
        <w:spacing w:after="0" w:line="240" w:lineRule="auto"/>
      </w:pPr>
      <w:r>
        <w:continuationSeparator/>
      </w:r>
    </w:p>
  </w:endnote>
  <w:endnote w:type="continuationNotice" w:id="1">
    <w:p w14:paraId="2835B759" w14:textId="77777777" w:rsidR="00283C92" w:rsidRDefault="00283C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9A161" w14:textId="77777777" w:rsidR="002F50DC" w:rsidRDefault="002F5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0999B" w14:textId="77777777" w:rsidR="00D1109F" w:rsidRDefault="00D1109F" w:rsidP="00CC6C8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E94CB" w14:textId="77777777" w:rsidR="002F50DC" w:rsidRDefault="002F5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C9491" w14:textId="77777777" w:rsidR="00283C92" w:rsidRDefault="00283C92" w:rsidP="00586F04">
      <w:pPr>
        <w:spacing w:after="0" w:line="240" w:lineRule="auto"/>
      </w:pPr>
      <w:r>
        <w:separator/>
      </w:r>
    </w:p>
  </w:footnote>
  <w:footnote w:type="continuationSeparator" w:id="0">
    <w:p w14:paraId="5926D635" w14:textId="77777777" w:rsidR="00283C92" w:rsidRDefault="00283C92" w:rsidP="00586F04">
      <w:pPr>
        <w:spacing w:after="0" w:line="240" w:lineRule="auto"/>
      </w:pPr>
      <w:r>
        <w:continuationSeparator/>
      </w:r>
    </w:p>
  </w:footnote>
  <w:footnote w:type="continuationNotice" w:id="1">
    <w:p w14:paraId="600A2967" w14:textId="77777777" w:rsidR="00283C92" w:rsidRDefault="00283C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3A504" w14:textId="77777777" w:rsidR="002F50DC" w:rsidRDefault="002F5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03D9E" w14:textId="77777777" w:rsidR="009678B4" w:rsidRDefault="009678B4" w:rsidP="009678B4">
    <w:pPr>
      <w:pStyle w:val="Header"/>
      <w:jc w:val="right"/>
    </w:pPr>
    <w:r w:rsidRPr="000D3B5D">
      <w:rPr>
        <w:rFonts w:cs="Arial"/>
        <w:b/>
        <w:noProof/>
        <w:sz w:val="22"/>
        <w:szCs w:val="22"/>
        <w:lang w:val="en-SG" w:eastAsia="en-SG"/>
      </w:rPr>
      <w:drawing>
        <wp:inline distT="0" distB="0" distL="0" distR="0" wp14:anchorId="0D3C6C8D" wp14:editId="621D1A96">
          <wp:extent cx="1860550" cy="382905"/>
          <wp:effectExtent l="0" t="0" r="6350" b="0"/>
          <wp:docPr id="2" name="Picture 2" descr="Save_the_Childre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ve_the_Children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43E69" w14:textId="77777777" w:rsidR="002F50DC" w:rsidRDefault="002F5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C868F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62B0F"/>
    <w:multiLevelType w:val="hybridMultilevel"/>
    <w:tmpl w:val="680E746A"/>
    <w:lvl w:ilvl="0" w:tplc="2DDEF3C4">
      <w:start w:val="1"/>
      <w:numFmt w:val="bullet"/>
      <w:lvlText w:val="-"/>
      <w:lvlJc w:val="left"/>
      <w:pPr>
        <w:ind w:left="1065" w:hanging="360"/>
      </w:pPr>
      <w:rPr>
        <w:rFonts w:ascii="Lato" w:eastAsia="Times New Roman" w:hAnsi="Lato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8E577F"/>
    <w:multiLevelType w:val="hybridMultilevel"/>
    <w:tmpl w:val="B658E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570F"/>
    <w:multiLevelType w:val="hybridMultilevel"/>
    <w:tmpl w:val="E0E0AF5E"/>
    <w:lvl w:ilvl="0" w:tplc="295864B4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F61"/>
    <w:multiLevelType w:val="hybridMultilevel"/>
    <w:tmpl w:val="E46EF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355AF"/>
    <w:multiLevelType w:val="hybridMultilevel"/>
    <w:tmpl w:val="CC405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236F4"/>
    <w:multiLevelType w:val="hybridMultilevel"/>
    <w:tmpl w:val="EFF6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C2684"/>
    <w:multiLevelType w:val="hybridMultilevel"/>
    <w:tmpl w:val="96ACB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780620">
    <w:abstractNumId w:val="5"/>
  </w:num>
  <w:num w:numId="2" w16cid:durableId="1994481245">
    <w:abstractNumId w:val="6"/>
  </w:num>
  <w:num w:numId="3" w16cid:durableId="825701912">
    <w:abstractNumId w:val="2"/>
  </w:num>
  <w:num w:numId="4" w16cid:durableId="2134010133">
    <w:abstractNumId w:val="7"/>
  </w:num>
  <w:num w:numId="5" w16cid:durableId="1482306117">
    <w:abstractNumId w:val="0"/>
  </w:num>
  <w:num w:numId="6" w16cid:durableId="233008333">
    <w:abstractNumId w:val="4"/>
  </w:num>
  <w:num w:numId="7" w16cid:durableId="19430455">
    <w:abstractNumId w:val="3"/>
  </w:num>
  <w:num w:numId="8" w16cid:durableId="1917203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88"/>
    <w:rsid w:val="00012833"/>
    <w:rsid w:val="000140B2"/>
    <w:rsid w:val="000357CD"/>
    <w:rsid w:val="00063DEF"/>
    <w:rsid w:val="00082B86"/>
    <w:rsid w:val="000A34DA"/>
    <w:rsid w:val="00105F82"/>
    <w:rsid w:val="00121BAB"/>
    <w:rsid w:val="00150D48"/>
    <w:rsid w:val="0015149B"/>
    <w:rsid w:val="00162EEC"/>
    <w:rsid w:val="00173513"/>
    <w:rsid w:val="001878AB"/>
    <w:rsid w:val="001E0938"/>
    <w:rsid w:val="00204251"/>
    <w:rsid w:val="0021590E"/>
    <w:rsid w:val="00216A88"/>
    <w:rsid w:val="002559C3"/>
    <w:rsid w:val="00283C92"/>
    <w:rsid w:val="002B5373"/>
    <w:rsid w:val="002C5A16"/>
    <w:rsid w:val="002D6F47"/>
    <w:rsid w:val="002E1BBE"/>
    <w:rsid w:val="002E6CCA"/>
    <w:rsid w:val="002F50DC"/>
    <w:rsid w:val="00314A86"/>
    <w:rsid w:val="00320E5B"/>
    <w:rsid w:val="00380492"/>
    <w:rsid w:val="00397791"/>
    <w:rsid w:val="003A4B1D"/>
    <w:rsid w:val="003B5D34"/>
    <w:rsid w:val="00402FAB"/>
    <w:rsid w:val="00417AED"/>
    <w:rsid w:val="00462BA9"/>
    <w:rsid w:val="0048056F"/>
    <w:rsid w:val="004B7E1C"/>
    <w:rsid w:val="00535A50"/>
    <w:rsid w:val="00586F04"/>
    <w:rsid w:val="005D534E"/>
    <w:rsid w:val="006234C8"/>
    <w:rsid w:val="00633B8C"/>
    <w:rsid w:val="00667324"/>
    <w:rsid w:val="006B5B08"/>
    <w:rsid w:val="006D62EF"/>
    <w:rsid w:val="006E4C1D"/>
    <w:rsid w:val="006F3394"/>
    <w:rsid w:val="00704ADE"/>
    <w:rsid w:val="0070727D"/>
    <w:rsid w:val="00724459"/>
    <w:rsid w:val="00762AED"/>
    <w:rsid w:val="00767090"/>
    <w:rsid w:val="00774D64"/>
    <w:rsid w:val="0078439C"/>
    <w:rsid w:val="00784755"/>
    <w:rsid w:val="007A6761"/>
    <w:rsid w:val="007C240B"/>
    <w:rsid w:val="007D7053"/>
    <w:rsid w:val="00840E5D"/>
    <w:rsid w:val="00840E88"/>
    <w:rsid w:val="008A2886"/>
    <w:rsid w:val="008B504D"/>
    <w:rsid w:val="008E4A1A"/>
    <w:rsid w:val="008F617D"/>
    <w:rsid w:val="0090539D"/>
    <w:rsid w:val="0096502C"/>
    <w:rsid w:val="009678B4"/>
    <w:rsid w:val="009818C4"/>
    <w:rsid w:val="0098442B"/>
    <w:rsid w:val="00991B61"/>
    <w:rsid w:val="009A409A"/>
    <w:rsid w:val="009C065E"/>
    <w:rsid w:val="009E670B"/>
    <w:rsid w:val="009F721F"/>
    <w:rsid w:val="00A8734B"/>
    <w:rsid w:val="00A96B5D"/>
    <w:rsid w:val="00A97F45"/>
    <w:rsid w:val="00AB6F9E"/>
    <w:rsid w:val="00AD5B40"/>
    <w:rsid w:val="00AE2FC7"/>
    <w:rsid w:val="00AF394B"/>
    <w:rsid w:val="00B26113"/>
    <w:rsid w:val="00B578B0"/>
    <w:rsid w:val="00B96E95"/>
    <w:rsid w:val="00BF3BE5"/>
    <w:rsid w:val="00C36928"/>
    <w:rsid w:val="00C37C57"/>
    <w:rsid w:val="00C552C3"/>
    <w:rsid w:val="00C70330"/>
    <w:rsid w:val="00CB0976"/>
    <w:rsid w:val="00CC6C86"/>
    <w:rsid w:val="00CD500A"/>
    <w:rsid w:val="00CE0140"/>
    <w:rsid w:val="00CF31FF"/>
    <w:rsid w:val="00D0519E"/>
    <w:rsid w:val="00D1109F"/>
    <w:rsid w:val="00D214C0"/>
    <w:rsid w:val="00D40305"/>
    <w:rsid w:val="00D60BDB"/>
    <w:rsid w:val="00D64FE2"/>
    <w:rsid w:val="00DB2BD3"/>
    <w:rsid w:val="00DC10FE"/>
    <w:rsid w:val="00DC3C2C"/>
    <w:rsid w:val="00E444A6"/>
    <w:rsid w:val="00E449C4"/>
    <w:rsid w:val="00E65C41"/>
    <w:rsid w:val="00EA4FD9"/>
    <w:rsid w:val="00F41C38"/>
    <w:rsid w:val="00F7219B"/>
    <w:rsid w:val="00FB148C"/>
    <w:rsid w:val="00FB2782"/>
    <w:rsid w:val="00FF49D0"/>
    <w:rsid w:val="15D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669FC"/>
  <w15:chartTrackingRefBased/>
  <w15:docId w15:val="{F7E6C1C0-489C-4F89-AA1B-8C74543F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88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eastAsia="Times New Roman" w:hAnsi="Arial" w:cs="Times New Roman"/>
      <w:kern w:val="16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40E88"/>
    <w:pPr>
      <w:ind w:left="283" w:hanging="283"/>
    </w:pPr>
  </w:style>
  <w:style w:type="table" w:styleId="TableGrid">
    <w:name w:val="Table Grid"/>
    <w:basedOn w:val="TableNormal"/>
    <w:uiPriority w:val="99"/>
    <w:rsid w:val="00840E88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148C"/>
    <w:rPr>
      <w:color w:val="0563C1"/>
      <w:u w:val="single"/>
    </w:rPr>
  </w:style>
  <w:style w:type="character" w:customStyle="1" w:styleId="NormalRFPChar">
    <w:name w:val="Normal RFP Char"/>
    <w:basedOn w:val="DefaultParagraphFont"/>
    <w:link w:val="NormalRFP"/>
    <w:locked/>
    <w:rsid w:val="00FB148C"/>
  </w:style>
  <w:style w:type="paragraph" w:customStyle="1" w:styleId="NormalRFP">
    <w:name w:val="Normal RFP"/>
    <w:basedOn w:val="Normal"/>
    <w:link w:val="NormalRFPChar"/>
    <w:rsid w:val="00FB148C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B6F9E"/>
    <w:pPr>
      <w:ind w:left="720"/>
      <w:contextualSpacing/>
    </w:pPr>
  </w:style>
  <w:style w:type="paragraph" w:styleId="NoSpacing">
    <w:name w:val="No Spacing"/>
    <w:uiPriority w:val="1"/>
    <w:qFormat/>
    <w:rsid w:val="00320E5B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86F0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F04"/>
    <w:rPr>
      <w:rFonts w:ascii="Arial" w:eastAsia="Times New Roman" w:hAnsi="Arial" w:cs="Times New Roman"/>
      <w:kern w:val="16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86F0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F04"/>
    <w:rPr>
      <w:rFonts w:ascii="Arial" w:eastAsia="Times New Roman" w:hAnsi="Arial" w:cs="Times New Roman"/>
      <w:kern w:val="16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6F"/>
    <w:rPr>
      <w:rFonts w:ascii="Segoe UI" w:eastAsia="Times New Roman" w:hAnsi="Segoe UI" w:cs="Segoe UI"/>
      <w:kern w:val="16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8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5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56F"/>
    <w:rPr>
      <w:rFonts w:ascii="Arial" w:eastAsia="Times New Roman" w:hAnsi="Arial" w:cs="Times New Roman"/>
      <w:kern w:val="16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56F"/>
    <w:rPr>
      <w:rFonts w:ascii="Arial" w:eastAsia="Times New Roman" w:hAnsi="Arial" w:cs="Times New Roman"/>
      <w:b/>
      <w:bCs/>
      <w:kern w:val="16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21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vethechildren.net/sites/www.savethechildren.net/files/Supplier%20Sustainability%20Polic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huiLynn.Chew@savethechildren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ie.meacham@savethechildren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49AD8178EA94BBD6DF283113296CA" ma:contentTypeVersion="14" ma:contentTypeDescription="Create a new document." ma:contentTypeScope="" ma:versionID="b9c422091c8f3cbb2c66166425e35720">
  <xsd:schema xmlns:xsd="http://www.w3.org/2001/XMLSchema" xmlns:xs="http://www.w3.org/2001/XMLSchema" xmlns:p="http://schemas.microsoft.com/office/2006/metadata/properties" xmlns:ns3="e088aab1-8f69-4fbb-8a80-0d9313685048" xmlns:ns4="0fbe38eb-2d91-4d79-91d4-9842cad56741" targetNamespace="http://schemas.microsoft.com/office/2006/metadata/properties" ma:root="true" ma:fieldsID="1c9361c6d05c7a3d0e6862b75ef9774b" ns3:_="" ns4:_="">
    <xsd:import namespace="e088aab1-8f69-4fbb-8a80-0d9313685048"/>
    <xsd:import namespace="0fbe38eb-2d91-4d79-91d4-9842cad56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8aab1-8f69-4fbb-8a80-0d9313685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e38eb-2d91-4d79-91d4-9842cad56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A775-486D-4B2C-B8B8-054E42461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A63F75-9E12-4B39-BD8B-83428E341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E7A5C-6731-4B3C-8BD0-C6D9CABEB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8aab1-8f69-4fbb-8a80-0d9313685048"/>
    <ds:schemaRef ds:uri="0fbe38eb-2d91-4d79-91d4-9842cad56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74A99B-7A5B-4EFC-B57E-30A34DE6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815</Words>
  <Characters>4647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Jay, Lewis</dc:creator>
  <cp:keywords/>
  <dc:description/>
  <cp:lastModifiedBy>Meacham, Jamie</cp:lastModifiedBy>
  <cp:revision>6</cp:revision>
  <dcterms:created xsi:type="dcterms:W3CDTF">2023-09-06T02:32:00Z</dcterms:created>
  <dcterms:modified xsi:type="dcterms:W3CDTF">2023-09-06T02:54:00Z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0x010100E3F49AD8178EA94BBD6DF283113296CA</vt:lpwstr>
  </property>
</Properties>
</file>