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3F98E" w14:textId="0C633122" w:rsidR="004574CB" w:rsidRDefault="004574CB" w:rsidP="004574CB">
      <w:pPr>
        <w:jc w:val="lef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Date: </w:t>
      </w:r>
      <w:r w:rsidR="00C4740E">
        <w:rPr>
          <w:rFonts w:ascii="Gill Sans MT" w:hAnsi="Gill Sans MT" w:cs="Arial"/>
          <w:iCs/>
          <w:kern w:val="0"/>
          <w:sz w:val="24"/>
          <w:szCs w:val="24"/>
          <w:lang w:eastAsia="en-GB"/>
        </w:rPr>
        <w:t>14</w:t>
      </w: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-</w:t>
      </w:r>
      <w:r w:rsidR="00C4740E">
        <w:rPr>
          <w:rFonts w:ascii="Gill Sans MT" w:hAnsi="Gill Sans MT" w:cs="Arial"/>
          <w:iCs/>
          <w:kern w:val="0"/>
          <w:sz w:val="24"/>
          <w:szCs w:val="24"/>
          <w:lang w:eastAsia="en-GB"/>
        </w:rPr>
        <w:t>Jan</w:t>
      </w:r>
      <w:r>
        <w:rPr>
          <w:rFonts w:ascii="Gill Sans MT" w:hAnsi="Gill Sans MT" w:cs="Arial"/>
          <w:iCs/>
          <w:kern w:val="0"/>
          <w:sz w:val="24"/>
          <w:szCs w:val="24"/>
          <w:lang w:eastAsia="en-GB"/>
        </w:rPr>
        <w:t>-20</w:t>
      </w:r>
      <w:r w:rsidR="004C0F46">
        <w:rPr>
          <w:rFonts w:ascii="Gill Sans MT" w:hAnsi="Gill Sans MT" w:cs="Arial"/>
          <w:iCs/>
          <w:kern w:val="0"/>
          <w:sz w:val="24"/>
          <w:szCs w:val="24"/>
          <w:lang w:eastAsia="en-GB"/>
        </w:rPr>
        <w:t>2</w:t>
      </w:r>
      <w:r w:rsidR="00C4740E">
        <w:rPr>
          <w:rFonts w:ascii="Gill Sans MT" w:hAnsi="Gill Sans MT" w:cs="Arial"/>
          <w:iCs/>
          <w:kern w:val="0"/>
          <w:sz w:val="24"/>
          <w:szCs w:val="24"/>
          <w:lang w:eastAsia="en-GB"/>
        </w:rPr>
        <w:t>2</w:t>
      </w:r>
    </w:p>
    <w:p w14:paraId="0BD77669" w14:textId="77777777" w:rsidR="004C0F46" w:rsidRDefault="004574CB" w:rsidP="004C0F46">
      <w:pPr>
        <w:rPr>
          <w:rFonts w:ascii="Calibri" w:eastAsia="Calibri" w:hAnsi="Calibri" w:cs="Calibri"/>
          <w:kern w:val="0"/>
          <w:sz w:val="24"/>
          <w:szCs w:val="24"/>
          <w:lang w:eastAsia="en-US"/>
        </w:rPr>
      </w:pPr>
      <w:bookmarkStart w:id="0" w:name="_Hlk66969769"/>
      <w:r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ITT Ref: </w:t>
      </w:r>
      <w:bookmarkStart w:id="1" w:name="_Hlk66969215"/>
      <w:r w:rsidR="004C0F46" w:rsidRPr="004C0F46">
        <w:rPr>
          <w:rFonts w:ascii="Calibri" w:eastAsia="Calibri" w:hAnsi="Calibri" w:cs="Calibri"/>
          <w:kern w:val="0"/>
          <w:sz w:val="24"/>
          <w:szCs w:val="24"/>
          <w:lang w:eastAsia="en-US"/>
        </w:rPr>
        <w:t>ITT-PPE-AFG-KBL-2021-003</w:t>
      </w:r>
      <w:bookmarkEnd w:id="1"/>
    </w:p>
    <w:bookmarkEnd w:id="0"/>
    <w:p w14:paraId="7DE10FCC" w14:textId="1DCD09B0" w:rsidR="001E5EC5" w:rsidRPr="008608DD" w:rsidRDefault="00A75C4A" w:rsidP="00CC5367">
      <w:pPr>
        <w:jc w:val="center"/>
        <w:rPr>
          <w:rFonts w:ascii="Gill Sans MT" w:hAnsi="Gill Sans MT" w:cs="Arial"/>
          <w:b/>
          <w:sz w:val="28"/>
          <w:szCs w:val="28"/>
        </w:rPr>
      </w:pPr>
      <w:r w:rsidRPr="008608DD">
        <w:rPr>
          <w:rFonts w:ascii="Gill Sans MT" w:hAnsi="Gill Sans MT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8608DD">
        <w:rPr>
          <w:rFonts w:ascii="Gill Sans MT" w:hAnsi="Gill Sans MT" w:cs="Arial"/>
          <w:b/>
          <w:sz w:val="36"/>
          <w:szCs w:val="36"/>
        </w:rPr>
        <w:t>Tender Notice</w:t>
      </w: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12106BA9" w:rsidR="00374C81" w:rsidRPr="008608DD" w:rsidRDefault="00FB674A" w:rsidP="00B5506F">
      <w:pPr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B5506F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for </w:t>
      </w:r>
      <w:r w:rsidR="00B5506F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two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years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Frame Work Agreement </w:t>
      </w:r>
      <w:r w:rsidR="004C0F46">
        <w:rPr>
          <w:rFonts w:ascii="Gill Sans MT" w:hAnsi="Gill Sans MT" w:cs="Arial"/>
          <w:b/>
          <w:bCs/>
          <w:i/>
          <w:sz w:val="24"/>
          <w:szCs w:val="24"/>
        </w:rPr>
        <w:t>Non-Fixed</w:t>
      </w:r>
      <w:r w:rsidR="00863326" w:rsidRPr="007821C5">
        <w:rPr>
          <w:rFonts w:ascii="Gill Sans MT" w:hAnsi="Gill Sans MT" w:cs="Arial"/>
          <w:b/>
          <w:bCs/>
          <w:i/>
          <w:sz w:val="24"/>
          <w:szCs w:val="24"/>
        </w:rPr>
        <w:t xml:space="preserve"> Price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under</w:t>
      </w:r>
      <w:r w:rsidR="004574CB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4574CB" w:rsidRPr="004574CB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ITT Ref: </w:t>
      </w:r>
      <w:r w:rsidR="004C0F46" w:rsidRPr="004C0F46">
        <w:rPr>
          <w:rFonts w:ascii="Calibri" w:eastAsia="Calibri" w:hAnsi="Calibri" w:cs="Calibri"/>
          <w:kern w:val="0"/>
          <w:sz w:val="24"/>
          <w:szCs w:val="24"/>
          <w:lang w:eastAsia="en-US"/>
        </w:rPr>
        <w:t>ITT-PPE-AFG-KBL-2021-003</w:t>
      </w:r>
      <w:r w:rsidR="004C0F46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="00B5506F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to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496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BF41A6" w:rsidRPr="008608DD" w14:paraId="51CA7BC8" w14:textId="77777777" w:rsidTr="000250BD">
        <w:trPr>
          <w:trHeight w:val="20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tbl>
            <w:tblPr>
              <w:tblW w:w="4305" w:type="dxa"/>
              <w:tblLayout w:type="fixed"/>
              <w:tblLook w:val="04A0" w:firstRow="1" w:lastRow="0" w:firstColumn="1" w:lastColumn="0" w:noHBand="0" w:noVBand="1"/>
            </w:tblPr>
            <w:tblGrid>
              <w:gridCol w:w="4305"/>
            </w:tblGrid>
            <w:tr w:rsidR="004C0F46" w:rsidRPr="004C0F46" w14:paraId="17BF74D2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55D0D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 xml:space="preserve">N95 mask </w:t>
                  </w:r>
                </w:p>
              </w:tc>
            </w:tr>
            <w:tr w:rsidR="004C0F46" w:rsidRPr="004C0F46" w14:paraId="14E988B8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BD35D" w14:textId="77777777" w:rsidR="004C0F46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 xml:space="preserve">Surgical Mask </w:t>
                  </w:r>
                </w:p>
                <w:p w14:paraId="26F15F80" w14:textId="48D36FB7" w:rsidR="00E004C7" w:rsidRPr="00E004C7" w:rsidRDefault="00E004C7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Coverall</w:t>
                  </w:r>
                </w:p>
              </w:tc>
            </w:tr>
            <w:tr w:rsidR="004C0F46" w:rsidRPr="004C0F46" w14:paraId="425AB502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EBECD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Gown</w:t>
                  </w:r>
                </w:p>
              </w:tc>
            </w:tr>
            <w:tr w:rsidR="004C0F46" w:rsidRPr="004C0F46" w14:paraId="00719FD1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EF534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Goggles</w:t>
                  </w:r>
                </w:p>
              </w:tc>
            </w:tr>
            <w:tr w:rsidR="004C0F46" w:rsidRPr="004C0F46" w14:paraId="5C350E56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CB2D3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Face shield</w:t>
                  </w:r>
                </w:p>
              </w:tc>
            </w:tr>
            <w:tr w:rsidR="004C0F46" w:rsidRPr="004C0F46" w14:paraId="49C19F67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3DBBB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 xml:space="preserve">Glove </w:t>
                  </w:r>
                </w:p>
              </w:tc>
            </w:tr>
            <w:tr w:rsidR="004C0F46" w:rsidRPr="004C0F46" w14:paraId="21B92761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CFFAC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 xml:space="preserve">Dettol liquid </w:t>
                  </w:r>
                </w:p>
              </w:tc>
            </w:tr>
            <w:tr w:rsidR="004C0F46" w:rsidRPr="004C0F46" w14:paraId="445366D3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86910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Dettol soap</w:t>
                  </w:r>
                </w:p>
              </w:tc>
            </w:tr>
            <w:tr w:rsidR="004C0F46" w:rsidRPr="004C0F46" w14:paraId="6630DDD2" w14:textId="77777777" w:rsidTr="00DD56C1">
              <w:trPr>
                <w:trHeight w:val="285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C8897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 xml:space="preserve">Chorine powder </w:t>
                  </w:r>
                </w:p>
              </w:tc>
            </w:tr>
            <w:tr w:rsidR="004C0F46" w:rsidRPr="004C0F46" w14:paraId="468111BD" w14:textId="77777777" w:rsidTr="00DD56C1">
              <w:trPr>
                <w:trHeight w:val="603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DA776" w14:textId="77777777" w:rsidR="004C0F46" w:rsidRPr="00E004C7" w:rsidRDefault="004C0F46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 w:rsidRPr="00E004C7">
                    <w:rPr>
                      <w:rFonts w:ascii="Gill Sans MT" w:hAnsi="Gill Sans MT" w:cs="Arial"/>
                    </w:rPr>
                    <w:t>Hand sanitizer</w:t>
                  </w:r>
                </w:p>
                <w:p w14:paraId="0FBE21BA" w14:textId="5D5CBCE0" w:rsidR="00E004C7" w:rsidRPr="000B24D0" w:rsidRDefault="00E004C7" w:rsidP="00E004C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  <w:r>
                    <w:rPr>
                      <w:rFonts w:ascii="Gill Sans MT" w:hAnsi="Gill Sans MT" w:cs="Arial"/>
                    </w:rPr>
                    <w:t>Med Equipment, first aid and Trauma</w:t>
                  </w:r>
                  <w:r w:rsidR="00DD56C1">
                    <w:rPr>
                      <w:rFonts w:ascii="Gill Sans MT" w:hAnsi="Gill Sans MT" w:cs="Arial"/>
                    </w:rPr>
                    <w:t xml:space="preserve"> </w:t>
                  </w:r>
                  <w:r>
                    <w:rPr>
                      <w:rFonts w:ascii="Gill Sans MT" w:hAnsi="Gill Sans MT" w:cs="Arial"/>
                    </w:rPr>
                    <w:t xml:space="preserve">kits </w:t>
                  </w:r>
                </w:p>
                <w:p w14:paraId="7BBAC0BD" w14:textId="346FC1E1" w:rsidR="00E004C7" w:rsidRPr="00E004C7" w:rsidRDefault="00E004C7" w:rsidP="00E004C7">
                  <w:pPr>
                    <w:pStyle w:val="ListParagraph"/>
                    <w:spacing w:after="0" w:line="240" w:lineRule="auto"/>
                    <w:contextualSpacing w:val="0"/>
                    <w:jc w:val="left"/>
                    <w:rPr>
                      <w:rFonts w:ascii="Gill Sans MT" w:hAnsi="Gill Sans MT" w:cs="Arial"/>
                    </w:rPr>
                  </w:pPr>
                </w:p>
              </w:tc>
            </w:tr>
          </w:tbl>
          <w:p w14:paraId="7AC424F3" w14:textId="558ECF9D" w:rsidR="00BF41A6" w:rsidRPr="008608DD" w:rsidRDefault="00BF41A6" w:rsidP="004C0F46">
            <w:pPr>
              <w:pStyle w:val="ListParagraph"/>
              <w:tabs>
                <w:tab w:val="left" w:pos="2880"/>
              </w:tabs>
              <w:spacing w:after="0" w:line="240" w:lineRule="auto"/>
              <w:ind w:left="0"/>
              <w:rPr>
                <w:rFonts w:ascii="Gill Sans MT" w:hAnsi="Gill Sans MT"/>
                <w:b/>
                <w:bCs/>
              </w:rPr>
            </w:pPr>
          </w:p>
        </w:tc>
      </w:tr>
    </w:tbl>
    <w:p w14:paraId="7CC55573" w14:textId="77777777" w:rsidR="004C0F46" w:rsidRDefault="004C0F4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3D90F2F4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59DD362B" w14:textId="459AF4C0" w:rsidR="00C16415" w:rsidRPr="005E4E5F" w:rsidRDefault="00C27A03" w:rsidP="005E4E5F">
      <w:pPr>
        <w:rPr>
          <w:rFonts w:ascii="Gill Sans MT" w:hAnsi="Gill Sans MT" w:cs="Arial"/>
          <w:b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>contact</w:t>
      </w:r>
      <w:r w:rsidR="005E4E5F">
        <w:rPr>
          <w:rFonts w:ascii="Gill Sans MT" w:hAnsi="Gill Sans MT" w:cs="Arial"/>
          <w:sz w:val="24"/>
          <w:szCs w:val="24"/>
        </w:rPr>
        <w:t xml:space="preserve"> procurement team</w:t>
      </w:r>
      <w:r w:rsidR="004574CB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</w:t>
      </w:r>
      <w:r w:rsidR="005948A5">
        <w:rPr>
          <w:rFonts w:ascii="Gill Sans MT" w:hAnsi="Gill Sans MT" w:cs="Arial"/>
          <w:sz w:val="24"/>
          <w:szCs w:val="24"/>
        </w:rPr>
        <w:t xml:space="preserve">to </w:t>
      </w:r>
      <w:r w:rsidR="0054717C" w:rsidRPr="008608DD">
        <w:rPr>
          <w:rFonts w:ascii="Gill Sans MT" w:hAnsi="Gill Sans MT" w:cs="Arial"/>
          <w:sz w:val="24"/>
          <w:szCs w:val="24"/>
        </w:rPr>
        <w:t>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C16415">
        <w:rPr>
          <w:rFonts w:ascii="Gill Sans MT" w:hAnsi="Gill Sans MT" w:cs="Arial"/>
          <w:sz w:val="24"/>
          <w:szCs w:val="24"/>
        </w:rPr>
        <w:t xml:space="preserve"> </w:t>
      </w:r>
    </w:p>
    <w:p w14:paraId="0C8BC754" w14:textId="2286BBD6" w:rsidR="00211B7A" w:rsidRDefault="00BD5BD6" w:rsidP="004574CB">
      <w:pPr>
        <w:spacing w:after="0"/>
        <w:rPr>
          <w:rFonts w:ascii="Gill Sans MT" w:hAnsi="Gill Sans MT" w:cs="Arial"/>
          <w:i/>
          <w:color w:val="000000" w:themeColor="text1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5E4E5F" w:rsidRPr="00805D3E">
        <w:rPr>
          <w:rFonts w:ascii="Gill Sans MT" w:hAnsi="Gill Sans MT" w:cs="Arial"/>
          <w:color w:val="000000" w:themeColor="text1"/>
          <w:sz w:val="24"/>
          <w:szCs w:val="24"/>
        </w:rPr>
        <w:t>24 Jan</w:t>
      </w:r>
      <w:r w:rsidR="00CC5367" w:rsidRPr="00805D3E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 202</w:t>
      </w:r>
      <w:r w:rsidR="005E4E5F" w:rsidRPr="00805D3E">
        <w:rPr>
          <w:rFonts w:ascii="Gill Sans MT" w:hAnsi="Gill Sans MT" w:cs="Arial"/>
          <w:i/>
          <w:color w:val="000000" w:themeColor="text1"/>
          <w:sz w:val="24"/>
          <w:szCs w:val="24"/>
        </w:rPr>
        <w:t>2</w:t>
      </w:r>
      <w:r w:rsidR="00652306" w:rsidRPr="00805D3E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 before 3:00 PM Afghanistan time</w:t>
      </w:r>
      <w:r w:rsidR="005E4E5F" w:rsidRPr="00805D3E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 with following Address:</w:t>
      </w:r>
      <w:bookmarkStart w:id="2" w:name="_GoBack"/>
      <w:bookmarkEnd w:id="2"/>
    </w:p>
    <w:p w14:paraId="25E0C7B4" w14:textId="3B59F864" w:rsidR="00805D3E" w:rsidRDefault="00805D3E" w:rsidP="004574CB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</w:p>
    <w:p w14:paraId="059AF06B" w14:textId="653D3893" w:rsidR="00805D3E" w:rsidRPr="00163712" w:rsidRDefault="00805D3E" w:rsidP="004574CB">
      <w:pPr>
        <w:spacing w:after="0"/>
        <w:rPr>
          <w:rFonts w:ascii="Gill Sans MT" w:hAnsi="Gill Sans MT" w:cs="Arial"/>
          <w:iCs/>
          <w:color w:val="000000" w:themeColor="text1"/>
          <w:sz w:val="24"/>
          <w:szCs w:val="24"/>
        </w:rPr>
      </w:pPr>
      <w:r w:rsidRPr="00163712">
        <w:rPr>
          <w:rFonts w:ascii="Gill Sans MT" w:hAnsi="Gill Sans MT" w:cs="Arial"/>
          <w:iCs/>
          <w:color w:val="000000" w:themeColor="text1"/>
          <w:sz w:val="24"/>
          <w:szCs w:val="24"/>
        </w:rPr>
        <w:t xml:space="preserve">Save the Children International House 568, Street 05, </w:t>
      </w:r>
      <w:proofErr w:type="spellStart"/>
      <w:r w:rsidRPr="00163712">
        <w:rPr>
          <w:rFonts w:ascii="Gill Sans MT" w:hAnsi="Gill Sans MT" w:cs="Arial"/>
          <w:iCs/>
          <w:color w:val="000000" w:themeColor="text1"/>
          <w:sz w:val="24"/>
          <w:szCs w:val="24"/>
        </w:rPr>
        <w:t>Qalai</w:t>
      </w:r>
      <w:proofErr w:type="spellEnd"/>
      <w:r w:rsidRPr="00163712">
        <w:rPr>
          <w:rFonts w:ascii="Gill Sans MT" w:hAnsi="Gill Sans MT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Pr="00163712">
        <w:rPr>
          <w:rFonts w:ascii="Gill Sans MT" w:hAnsi="Gill Sans MT" w:cs="Arial"/>
          <w:iCs/>
          <w:color w:val="000000" w:themeColor="text1"/>
          <w:sz w:val="24"/>
          <w:szCs w:val="24"/>
        </w:rPr>
        <w:t>Fatullah</w:t>
      </w:r>
      <w:proofErr w:type="spellEnd"/>
      <w:r w:rsidRPr="00163712">
        <w:rPr>
          <w:rFonts w:ascii="Gill Sans MT" w:hAnsi="Gill Sans MT" w:cs="Arial"/>
          <w:iCs/>
          <w:color w:val="000000" w:themeColor="text1"/>
          <w:sz w:val="24"/>
          <w:szCs w:val="24"/>
        </w:rPr>
        <w:t>, Kabul, Afghanistan.</w:t>
      </w:r>
    </w:p>
    <w:p w14:paraId="026CAA47" w14:textId="77777777" w:rsidR="00CC5367" w:rsidRDefault="00CC5367" w:rsidP="000250BD">
      <w:pPr>
        <w:spacing w:after="0"/>
        <w:rPr>
          <w:rFonts w:ascii="Gill Sans MT" w:hAnsi="Gill Sans MT" w:cs="Arial"/>
          <w:i/>
          <w:sz w:val="24"/>
          <w:szCs w:val="24"/>
        </w:rPr>
      </w:pPr>
    </w:p>
    <w:p w14:paraId="179E1944" w14:textId="3AF920D0" w:rsidR="003F3876" w:rsidRPr="00CC5367" w:rsidRDefault="00211B7A" w:rsidP="000250BD">
      <w:pPr>
        <w:spacing w:after="0"/>
        <w:rPr>
          <w:rFonts w:ascii="Gill Sans MT" w:hAnsi="Gill Sans MT" w:cs="Arial"/>
          <w:b/>
          <w:i/>
          <w:color w:val="7030A0"/>
          <w:sz w:val="24"/>
          <w:szCs w:val="24"/>
        </w:rPr>
      </w:pPr>
      <w:r w:rsidRPr="00DD56C1">
        <w:rPr>
          <w:rFonts w:ascii="Gill Sans MT" w:hAnsi="Gill Sans MT" w:cs="Arial"/>
          <w:i/>
          <w:color w:val="000000" w:themeColor="text1"/>
          <w:sz w:val="24"/>
          <w:szCs w:val="24"/>
        </w:rPr>
        <w:t>Please mention Tender Reference</w:t>
      </w:r>
      <w:r w:rsidR="004574CB" w:rsidRPr="00DD56C1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 </w:t>
      </w:r>
      <w:r w:rsidRPr="00DD56C1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# in the subject line as </w:t>
      </w:r>
      <w:r w:rsidR="00CC5367" w:rsidRPr="00DD56C1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>ITT Ref: ITT-PPE-AFG-KBL-2021-003</w:t>
      </w:r>
      <w:r w:rsidR="00F17389" w:rsidRPr="00DD56C1">
        <w:rPr>
          <w:rFonts w:ascii="Gill Sans MT" w:hAnsi="Gill Sans MT" w:cs="Arial"/>
          <w:b/>
          <w:i/>
          <w:color w:val="000000" w:themeColor="text1"/>
          <w:sz w:val="24"/>
          <w:szCs w:val="24"/>
        </w:rPr>
        <w:t xml:space="preserve"> </w:t>
      </w:r>
      <w:r w:rsidR="00F17389" w:rsidRPr="00C16415">
        <w:rPr>
          <w:rFonts w:ascii="Gill Sans MT" w:hAnsi="Gill Sans MT" w:cs="Arial"/>
          <w:i/>
          <w:sz w:val="24"/>
          <w:szCs w:val="24"/>
        </w:rPr>
        <w:t>and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C5367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D3C3" w14:textId="77777777" w:rsidR="00D27A0A" w:rsidRDefault="00D27A0A">
      <w:r>
        <w:separator/>
      </w:r>
    </w:p>
  </w:endnote>
  <w:endnote w:type="continuationSeparator" w:id="0">
    <w:p w14:paraId="473F2A70" w14:textId="77777777" w:rsidR="00D27A0A" w:rsidRDefault="00D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669A" w14:textId="77777777" w:rsidR="00D27A0A" w:rsidRDefault="00D27A0A">
      <w:r>
        <w:separator/>
      </w:r>
    </w:p>
  </w:footnote>
  <w:footnote w:type="continuationSeparator" w:id="0">
    <w:p w14:paraId="304BB0C3" w14:textId="77777777" w:rsidR="00D27A0A" w:rsidRDefault="00D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53DA5"/>
    <w:rsid w:val="000631BB"/>
    <w:rsid w:val="00064B20"/>
    <w:rsid w:val="000B1763"/>
    <w:rsid w:val="000B6984"/>
    <w:rsid w:val="000F6883"/>
    <w:rsid w:val="00135B6F"/>
    <w:rsid w:val="00163712"/>
    <w:rsid w:val="001A3BF1"/>
    <w:rsid w:val="001B2FAE"/>
    <w:rsid w:val="001C19B9"/>
    <w:rsid w:val="001C5467"/>
    <w:rsid w:val="001D7708"/>
    <w:rsid w:val="001E4841"/>
    <w:rsid w:val="001E5EC5"/>
    <w:rsid w:val="00211B7A"/>
    <w:rsid w:val="002133CE"/>
    <w:rsid w:val="00241EC5"/>
    <w:rsid w:val="00292CEE"/>
    <w:rsid w:val="002D397E"/>
    <w:rsid w:val="002E46F1"/>
    <w:rsid w:val="00345419"/>
    <w:rsid w:val="00353235"/>
    <w:rsid w:val="003616F9"/>
    <w:rsid w:val="00361934"/>
    <w:rsid w:val="00374C81"/>
    <w:rsid w:val="003C258D"/>
    <w:rsid w:val="003D5D59"/>
    <w:rsid w:val="003E69AA"/>
    <w:rsid w:val="003F3876"/>
    <w:rsid w:val="00410132"/>
    <w:rsid w:val="004574CB"/>
    <w:rsid w:val="0049200C"/>
    <w:rsid w:val="00495DC8"/>
    <w:rsid w:val="004C0F46"/>
    <w:rsid w:val="004C781F"/>
    <w:rsid w:val="00505F46"/>
    <w:rsid w:val="00515D4A"/>
    <w:rsid w:val="005318D3"/>
    <w:rsid w:val="0054717C"/>
    <w:rsid w:val="00570138"/>
    <w:rsid w:val="0058557F"/>
    <w:rsid w:val="005948A5"/>
    <w:rsid w:val="005970C8"/>
    <w:rsid w:val="005B4580"/>
    <w:rsid w:val="005C37B7"/>
    <w:rsid w:val="005C4092"/>
    <w:rsid w:val="005E4E5F"/>
    <w:rsid w:val="00626F67"/>
    <w:rsid w:val="00652306"/>
    <w:rsid w:val="00700CC1"/>
    <w:rsid w:val="00720623"/>
    <w:rsid w:val="00743EB7"/>
    <w:rsid w:val="00761119"/>
    <w:rsid w:val="007821C5"/>
    <w:rsid w:val="007C0CD6"/>
    <w:rsid w:val="007E57F1"/>
    <w:rsid w:val="00803B71"/>
    <w:rsid w:val="00805D3E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F62F1"/>
    <w:rsid w:val="00A263DD"/>
    <w:rsid w:val="00A75C4A"/>
    <w:rsid w:val="00AD4912"/>
    <w:rsid w:val="00B04E80"/>
    <w:rsid w:val="00B238F7"/>
    <w:rsid w:val="00B409AC"/>
    <w:rsid w:val="00B421EE"/>
    <w:rsid w:val="00B5506F"/>
    <w:rsid w:val="00B80E52"/>
    <w:rsid w:val="00B87896"/>
    <w:rsid w:val="00BC0906"/>
    <w:rsid w:val="00BD0EEC"/>
    <w:rsid w:val="00BD5BD6"/>
    <w:rsid w:val="00BF41A6"/>
    <w:rsid w:val="00C110DE"/>
    <w:rsid w:val="00C16415"/>
    <w:rsid w:val="00C27A03"/>
    <w:rsid w:val="00C3416E"/>
    <w:rsid w:val="00C4740E"/>
    <w:rsid w:val="00C50F06"/>
    <w:rsid w:val="00CC5367"/>
    <w:rsid w:val="00CD3F96"/>
    <w:rsid w:val="00CF244B"/>
    <w:rsid w:val="00CF55FC"/>
    <w:rsid w:val="00D03381"/>
    <w:rsid w:val="00D11213"/>
    <w:rsid w:val="00D27A0A"/>
    <w:rsid w:val="00D3461F"/>
    <w:rsid w:val="00D3629D"/>
    <w:rsid w:val="00D62AFB"/>
    <w:rsid w:val="00D721BE"/>
    <w:rsid w:val="00D726E4"/>
    <w:rsid w:val="00DD56C1"/>
    <w:rsid w:val="00DE4262"/>
    <w:rsid w:val="00DF4655"/>
    <w:rsid w:val="00E004C7"/>
    <w:rsid w:val="00E15EFE"/>
    <w:rsid w:val="00E179E3"/>
    <w:rsid w:val="00E5766C"/>
    <w:rsid w:val="00E71F00"/>
    <w:rsid w:val="00E8272D"/>
    <w:rsid w:val="00EA2D8D"/>
    <w:rsid w:val="00ED4D58"/>
    <w:rsid w:val="00EF341E"/>
    <w:rsid w:val="00F17389"/>
    <w:rsid w:val="00F270EC"/>
    <w:rsid w:val="00F32D5C"/>
    <w:rsid w:val="00F51054"/>
    <w:rsid w:val="00F512AB"/>
    <w:rsid w:val="00F95259"/>
    <w:rsid w:val="00FB506E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Sarwary, Ahmad Jamshid</cp:lastModifiedBy>
  <cp:revision>10</cp:revision>
  <dcterms:created xsi:type="dcterms:W3CDTF">2021-03-18T09:59:00Z</dcterms:created>
  <dcterms:modified xsi:type="dcterms:W3CDTF">2022-01-12T05:20:00Z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